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A4" w:rsidRDefault="00441AA4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365696" w:rsidRDefault="00441AA4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ОБРАЗОВАТЕЛЬНОЕ УЧРЕЖДЕНИЕ </w:t>
      </w:r>
    </w:p>
    <w:p w:rsidR="00441AA4" w:rsidRDefault="00441AA4" w:rsidP="00365696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ВЫСШЕГО ОБРАЗОВАНИЯ</w:t>
      </w:r>
    </w:p>
    <w:p w:rsidR="00441AA4" w:rsidRDefault="00441AA4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</w:p>
    <w:p w:rsidR="00441AA4" w:rsidRPr="005A07A6" w:rsidRDefault="00441AA4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«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>РОССИЙСК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ГОСУДАРСТВЕНН</w:t>
      </w:r>
      <w:r>
        <w:rPr>
          <w:rFonts w:ascii="Bookman Old Style" w:hAnsi="Bookman Old Style"/>
          <w:b/>
          <w:spacing w:val="20"/>
          <w:sz w:val="28"/>
          <w:szCs w:val="28"/>
        </w:rPr>
        <w:t>АЯАКАДЕМИЯ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ИНТЕЛЛЕКТУАЛЬНОЙ СОБСТВЕННОСТИ</w:t>
      </w:r>
      <w:r>
        <w:rPr>
          <w:rFonts w:ascii="Bookman Old Style" w:hAnsi="Bookman Old Style"/>
          <w:b/>
          <w:spacing w:val="20"/>
          <w:sz w:val="28"/>
          <w:szCs w:val="28"/>
        </w:rPr>
        <w:t>»</w:t>
      </w:r>
    </w:p>
    <w:p w:rsidR="00441AA4" w:rsidRPr="00A652C2" w:rsidRDefault="00441AA4" w:rsidP="00AB57D3">
      <w:pPr>
        <w:suppressAutoHyphens/>
        <w:jc w:val="center"/>
        <w:rPr>
          <w:sz w:val="28"/>
          <w:szCs w:val="28"/>
        </w:rPr>
      </w:pPr>
    </w:p>
    <w:p w:rsidR="00441AA4" w:rsidRPr="00A652C2" w:rsidRDefault="00441AA4" w:rsidP="00AB57D3">
      <w:pPr>
        <w:suppressAutoHyphens/>
        <w:jc w:val="center"/>
        <w:rPr>
          <w:sz w:val="28"/>
          <w:szCs w:val="28"/>
        </w:rPr>
      </w:pPr>
    </w:p>
    <w:p w:rsidR="00441AA4" w:rsidRDefault="00441AA4" w:rsidP="00AB57D3">
      <w:pPr>
        <w:pStyle w:val="a5"/>
        <w:spacing w:line="240" w:lineRule="auto"/>
      </w:pPr>
    </w:p>
    <w:p w:rsidR="00B24287" w:rsidRDefault="00B24287" w:rsidP="00AB57D3">
      <w:pPr>
        <w:pStyle w:val="a5"/>
        <w:spacing w:line="240" w:lineRule="auto"/>
      </w:pPr>
    </w:p>
    <w:p w:rsidR="00B24287" w:rsidRDefault="00B24287" w:rsidP="00AB57D3">
      <w:pPr>
        <w:pStyle w:val="a5"/>
        <w:spacing w:line="240" w:lineRule="auto"/>
      </w:pPr>
    </w:p>
    <w:p w:rsidR="00B24287" w:rsidRDefault="00B24287" w:rsidP="00AB57D3">
      <w:pPr>
        <w:pStyle w:val="a5"/>
        <w:spacing w:line="240" w:lineRule="auto"/>
      </w:pPr>
    </w:p>
    <w:p w:rsidR="00B24287" w:rsidRDefault="00B24287" w:rsidP="00AB57D3">
      <w:pPr>
        <w:pStyle w:val="a5"/>
        <w:spacing w:line="240" w:lineRule="auto"/>
      </w:pPr>
    </w:p>
    <w:p w:rsidR="00B24287" w:rsidRDefault="00B24287" w:rsidP="00AB57D3">
      <w:pPr>
        <w:pStyle w:val="a5"/>
        <w:spacing w:line="240" w:lineRule="auto"/>
      </w:pPr>
    </w:p>
    <w:p w:rsidR="00441AA4" w:rsidRPr="00A652C2" w:rsidRDefault="00441AA4" w:rsidP="00AB57D3">
      <w:pPr>
        <w:suppressAutoHyphens/>
        <w:rPr>
          <w:rFonts w:ascii="Bookman Old Style" w:hAnsi="Bookman Old Style"/>
          <w:sz w:val="28"/>
          <w:szCs w:val="28"/>
        </w:rPr>
      </w:pPr>
    </w:p>
    <w:p w:rsidR="00441AA4" w:rsidRPr="00A652C2" w:rsidRDefault="00441AA4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441AA4" w:rsidRPr="00A652C2" w:rsidRDefault="00441AA4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441AA4" w:rsidRPr="00A32CB5" w:rsidRDefault="00441AA4" w:rsidP="00AB57D3">
      <w:pPr>
        <w:suppressAutoHyphens/>
        <w:jc w:val="center"/>
        <w:rPr>
          <w:rFonts w:ascii="Bookman Old Style" w:hAnsi="Bookman Old Style"/>
          <w:b/>
          <w:caps/>
          <w:sz w:val="36"/>
          <w:szCs w:val="32"/>
        </w:rPr>
      </w:pPr>
      <w:r>
        <w:rPr>
          <w:rFonts w:ascii="Bookman Old Style" w:hAnsi="Bookman Old Style"/>
          <w:b/>
          <w:caps/>
          <w:sz w:val="36"/>
          <w:szCs w:val="32"/>
        </w:rPr>
        <w:t>Рабочая программа учебной дисциплины</w:t>
      </w:r>
    </w:p>
    <w:p w:rsidR="00441AA4" w:rsidRDefault="00441AA4" w:rsidP="00AB57D3">
      <w:pPr>
        <w:suppressAutoHyphens/>
        <w:jc w:val="center"/>
        <w:rPr>
          <w:rFonts w:ascii="Bookman Old Style" w:hAnsi="Bookman Old Style"/>
          <w:b/>
          <w:caps/>
          <w:sz w:val="32"/>
          <w:szCs w:val="32"/>
        </w:rPr>
      </w:pPr>
    </w:p>
    <w:p w:rsidR="00441AA4" w:rsidRPr="00A32CB5" w:rsidRDefault="00441AA4" w:rsidP="00AB57D3">
      <w:pPr>
        <w:suppressAutoHyphens/>
        <w:jc w:val="center"/>
        <w:rPr>
          <w:rFonts w:ascii="Bookman Old Style" w:hAnsi="Bookman Old Style"/>
          <w:b/>
          <w:caps/>
          <w:sz w:val="28"/>
          <w:szCs w:val="32"/>
        </w:rPr>
      </w:pPr>
      <w:r w:rsidRPr="00A32CB5">
        <w:rPr>
          <w:rFonts w:ascii="Bookman Old Style" w:hAnsi="Bookman Old Style"/>
          <w:b/>
          <w:caps/>
          <w:sz w:val="28"/>
          <w:szCs w:val="32"/>
        </w:rPr>
        <w:t>по дисциплине</w:t>
      </w:r>
    </w:p>
    <w:p w:rsidR="00441AA4" w:rsidRPr="00A652C2" w:rsidRDefault="00441AA4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441AA4" w:rsidRPr="00B40BCB" w:rsidRDefault="00441AA4" w:rsidP="00AB57D3">
      <w:pPr>
        <w:suppressAutoHyphens/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  <w:r w:rsidRPr="00B40BCB">
        <w:rPr>
          <w:rFonts w:ascii="Bookman Old Style" w:hAnsi="Bookman Old Style"/>
          <w:b/>
          <w:caps/>
          <w:spacing w:val="-14"/>
          <w:sz w:val="40"/>
          <w:szCs w:val="40"/>
        </w:rPr>
        <w:t>«патентные исследования»</w:t>
      </w:r>
    </w:p>
    <w:p w:rsidR="00441AA4" w:rsidRDefault="00441AA4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441AA4" w:rsidRPr="00A652C2" w:rsidRDefault="00441AA4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441AA4" w:rsidRPr="006B41A1" w:rsidRDefault="00441AA4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Направление подготовки:</w:t>
      </w:r>
      <w:r w:rsidR="00782BEE" w:rsidRPr="006B41A1">
        <w:rPr>
          <w:b/>
          <w:sz w:val="28"/>
          <w:szCs w:val="28"/>
        </w:rPr>
        <w:t>40.03.01</w:t>
      </w:r>
      <w:r w:rsidR="006B41A1" w:rsidRPr="006B41A1">
        <w:rPr>
          <w:b/>
          <w:sz w:val="28"/>
          <w:szCs w:val="28"/>
        </w:rPr>
        <w:t xml:space="preserve"> «Юриспруденция»</w:t>
      </w:r>
    </w:p>
    <w:p w:rsidR="00441AA4" w:rsidRPr="00A32CB5" w:rsidRDefault="00441AA4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Квалификация (степень) выпускника – </w:t>
      </w:r>
      <w:r>
        <w:rPr>
          <w:b/>
          <w:sz w:val="28"/>
          <w:szCs w:val="28"/>
        </w:rPr>
        <w:t>бакалавр</w:t>
      </w:r>
    </w:p>
    <w:p w:rsidR="00441AA4" w:rsidRPr="00A32CB5" w:rsidRDefault="00441AA4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Форма обучения </w:t>
      </w:r>
      <w:r w:rsidR="00782B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очная</w:t>
      </w:r>
      <w:r w:rsidR="00782BEE">
        <w:rPr>
          <w:b/>
          <w:sz w:val="28"/>
          <w:szCs w:val="28"/>
        </w:rPr>
        <w:t>,</w:t>
      </w:r>
      <w:r w:rsidR="002A4CC4">
        <w:rPr>
          <w:b/>
          <w:sz w:val="28"/>
          <w:szCs w:val="28"/>
        </w:rPr>
        <w:t xml:space="preserve"> очно-</w:t>
      </w:r>
      <w:r w:rsidR="00782BEE">
        <w:rPr>
          <w:b/>
          <w:sz w:val="28"/>
          <w:szCs w:val="28"/>
        </w:rPr>
        <w:t>заочная</w:t>
      </w:r>
    </w:p>
    <w:p w:rsidR="00441AA4" w:rsidRPr="00C82C4F" w:rsidRDefault="00441AA4" w:rsidP="00AB57D3">
      <w:pPr>
        <w:jc w:val="center"/>
        <w:rPr>
          <w:sz w:val="28"/>
          <w:szCs w:val="28"/>
        </w:rPr>
      </w:pPr>
    </w:p>
    <w:p w:rsidR="00441AA4" w:rsidRDefault="00441AA4" w:rsidP="00AB57D3">
      <w:pPr>
        <w:jc w:val="center"/>
        <w:rPr>
          <w:b/>
          <w:bCs/>
          <w:sz w:val="32"/>
          <w:szCs w:val="32"/>
        </w:rPr>
      </w:pPr>
    </w:p>
    <w:p w:rsidR="00441AA4" w:rsidRDefault="00441AA4" w:rsidP="00AB57D3">
      <w:pPr>
        <w:jc w:val="center"/>
        <w:rPr>
          <w:b/>
          <w:bCs/>
          <w:sz w:val="32"/>
          <w:szCs w:val="32"/>
        </w:rPr>
      </w:pPr>
    </w:p>
    <w:p w:rsidR="00441AA4" w:rsidRDefault="00441AA4" w:rsidP="00AB57D3">
      <w:pPr>
        <w:jc w:val="center"/>
        <w:rPr>
          <w:b/>
          <w:bCs/>
          <w:sz w:val="32"/>
          <w:szCs w:val="32"/>
        </w:rPr>
      </w:pPr>
    </w:p>
    <w:p w:rsidR="00441AA4" w:rsidRDefault="00441AA4" w:rsidP="00AB57D3">
      <w:pPr>
        <w:jc w:val="center"/>
        <w:rPr>
          <w:b/>
          <w:bCs/>
          <w:sz w:val="32"/>
          <w:szCs w:val="32"/>
        </w:rPr>
      </w:pPr>
    </w:p>
    <w:p w:rsidR="00441AA4" w:rsidRDefault="00441AA4" w:rsidP="00AB57D3">
      <w:pPr>
        <w:jc w:val="center"/>
        <w:rPr>
          <w:b/>
          <w:bCs/>
          <w:sz w:val="32"/>
          <w:szCs w:val="32"/>
        </w:rPr>
      </w:pPr>
    </w:p>
    <w:p w:rsidR="00441AA4" w:rsidRDefault="00441AA4" w:rsidP="00AB57D3">
      <w:pPr>
        <w:jc w:val="center"/>
        <w:rPr>
          <w:b/>
          <w:bCs/>
          <w:sz w:val="32"/>
          <w:szCs w:val="32"/>
        </w:rPr>
      </w:pPr>
    </w:p>
    <w:p w:rsidR="00441AA4" w:rsidRDefault="00441AA4" w:rsidP="00AB57D3">
      <w:pPr>
        <w:jc w:val="center"/>
        <w:rPr>
          <w:b/>
          <w:bCs/>
          <w:sz w:val="32"/>
          <w:szCs w:val="32"/>
        </w:rPr>
      </w:pPr>
    </w:p>
    <w:p w:rsidR="00441AA4" w:rsidRDefault="00441AA4" w:rsidP="00AB57D3">
      <w:pPr>
        <w:jc w:val="center"/>
        <w:rPr>
          <w:b/>
          <w:bCs/>
          <w:sz w:val="32"/>
          <w:szCs w:val="32"/>
        </w:rPr>
      </w:pPr>
    </w:p>
    <w:p w:rsidR="00441AA4" w:rsidRDefault="00441AA4" w:rsidP="00AB57D3">
      <w:pPr>
        <w:rPr>
          <w:b/>
          <w:bCs/>
          <w:sz w:val="32"/>
          <w:szCs w:val="32"/>
        </w:rPr>
      </w:pPr>
    </w:p>
    <w:p w:rsidR="00441AA4" w:rsidRDefault="00441AA4" w:rsidP="00AB57D3">
      <w:pPr>
        <w:jc w:val="center"/>
        <w:rPr>
          <w:b/>
          <w:bCs/>
          <w:sz w:val="32"/>
          <w:szCs w:val="32"/>
        </w:rPr>
      </w:pPr>
    </w:p>
    <w:p w:rsidR="00441AA4" w:rsidRDefault="00441AA4" w:rsidP="00AB57D3">
      <w:pPr>
        <w:jc w:val="center"/>
        <w:rPr>
          <w:b/>
          <w:bCs/>
          <w:sz w:val="28"/>
          <w:szCs w:val="28"/>
        </w:rPr>
      </w:pPr>
      <w:r w:rsidRPr="00FB3FED">
        <w:rPr>
          <w:b/>
          <w:bCs/>
          <w:sz w:val="28"/>
          <w:szCs w:val="28"/>
        </w:rPr>
        <w:t>Москва – РГ</w:t>
      </w:r>
      <w:r>
        <w:rPr>
          <w:b/>
          <w:bCs/>
          <w:sz w:val="28"/>
          <w:szCs w:val="28"/>
        </w:rPr>
        <w:t>А</w:t>
      </w:r>
      <w:r w:rsidRPr="00FB3FED">
        <w:rPr>
          <w:b/>
          <w:bCs/>
          <w:sz w:val="28"/>
          <w:szCs w:val="28"/>
        </w:rPr>
        <w:t xml:space="preserve">ИС – </w:t>
      </w:r>
      <w:r w:rsidR="00EA04C9">
        <w:rPr>
          <w:b/>
          <w:bCs/>
          <w:sz w:val="28"/>
          <w:szCs w:val="28"/>
        </w:rPr>
        <w:t>2017</w:t>
      </w:r>
    </w:p>
    <w:p w:rsidR="00441AA4" w:rsidRPr="00C166C1" w:rsidRDefault="00441AA4" w:rsidP="00BF4F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F4F8E" w:rsidRDefault="00BF4F8E" w:rsidP="00AB57D3">
      <w:pPr>
        <w:ind w:left="-180" w:right="43"/>
        <w:jc w:val="both"/>
        <w:rPr>
          <w:b/>
          <w:bCs/>
        </w:rPr>
      </w:pPr>
    </w:p>
    <w:p w:rsidR="000B7A7E" w:rsidRDefault="006E31A0" w:rsidP="001B6C0E">
      <w:pPr>
        <w:pStyle w:val="23"/>
        <w:spacing w:after="0" w:line="240" w:lineRule="auto"/>
        <w:ind w:left="567" w:right="45"/>
        <w:rPr>
          <w:bCs/>
          <w:iCs/>
          <w:szCs w:val="28"/>
        </w:rPr>
      </w:pPr>
      <w:r>
        <w:rPr>
          <w:b/>
          <w:bCs/>
          <w:iCs/>
          <w:szCs w:val="28"/>
        </w:rPr>
        <w:t>Рецензент</w:t>
      </w:r>
      <w:r w:rsidR="00441AA4" w:rsidRPr="002A7981">
        <w:rPr>
          <w:b/>
          <w:bCs/>
          <w:iCs/>
          <w:szCs w:val="28"/>
        </w:rPr>
        <w:t>:</w:t>
      </w:r>
      <w:r w:rsidR="00447BEF">
        <w:rPr>
          <w:b/>
          <w:bCs/>
          <w:iCs/>
          <w:szCs w:val="28"/>
        </w:rPr>
        <w:t xml:space="preserve"> </w:t>
      </w:r>
      <w:r w:rsidR="000B7A7E">
        <w:rPr>
          <w:bCs/>
          <w:iCs/>
          <w:szCs w:val="28"/>
        </w:rPr>
        <w:t xml:space="preserve">Цитович Л.В. </w:t>
      </w:r>
      <w:r w:rsidR="000B7A7E" w:rsidRPr="00113A80">
        <w:rPr>
          <w:bCs/>
          <w:iCs/>
          <w:szCs w:val="28"/>
        </w:rPr>
        <w:t xml:space="preserve">к.ю.н., </w:t>
      </w:r>
      <w:r w:rsidR="000B7A7E">
        <w:rPr>
          <w:bCs/>
          <w:iCs/>
          <w:szCs w:val="28"/>
        </w:rPr>
        <w:t>доцент кафедры</w:t>
      </w:r>
      <w:r w:rsidR="000B7A7E" w:rsidRPr="00113A80">
        <w:rPr>
          <w:bCs/>
          <w:iCs/>
          <w:szCs w:val="28"/>
        </w:rPr>
        <w:t xml:space="preserve"> «</w:t>
      </w:r>
      <w:r w:rsidR="000B7A7E">
        <w:rPr>
          <w:bCs/>
          <w:iCs/>
          <w:szCs w:val="28"/>
        </w:rPr>
        <w:t>Авторского права, смежных прав и частноправовых дисциплин</w:t>
      </w:r>
      <w:r w:rsidR="000B7A7E" w:rsidRPr="00113A80">
        <w:rPr>
          <w:bCs/>
          <w:iCs/>
          <w:szCs w:val="28"/>
        </w:rPr>
        <w:t>»</w:t>
      </w:r>
      <w:r w:rsidR="000B7A7E">
        <w:rPr>
          <w:bCs/>
          <w:iCs/>
          <w:szCs w:val="28"/>
        </w:rPr>
        <w:t>.</w:t>
      </w:r>
    </w:p>
    <w:p w:rsidR="001B6C0E" w:rsidRPr="001B6C0E" w:rsidRDefault="001B6C0E" w:rsidP="001B6C0E">
      <w:pPr>
        <w:pStyle w:val="23"/>
        <w:spacing w:after="0" w:line="240" w:lineRule="auto"/>
        <w:ind w:left="567" w:right="45"/>
        <w:rPr>
          <w:b/>
          <w:bCs/>
          <w:iCs/>
          <w:szCs w:val="28"/>
        </w:rPr>
      </w:pPr>
    </w:p>
    <w:p w:rsidR="00441AA4" w:rsidRPr="00953CDC" w:rsidRDefault="00441AA4" w:rsidP="00953CDC">
      <w:pPr>
        <w:ind w:left="540"/>
        <w:jc w:val="both"/>
      </w:pPr>
      <w:r>
        <w:rPr>
          <w:b/>
          <w:bCs/>
        </w:rPr>
        <w:t xml:space="preserve">Разработчики: </w:t>
      </w:r>
      <w:r w:rsidRPr="000B7A7E">
        <w:rPr>
          <w:bCs/>
        </w:rPr>
        <w:t>Шведова В.В. к</w:t>
      </w:r>
      <w:r>
        <w:rPr>
          <w:bCs/>
        </w:rPr>
        <w:t>.т.н., доцент, доцент кафедры «</w:t>
      </w:r>
      <w:r w:rsidR="006B41A1">
        <w:rPr>
          <w:bCs/>
        </w:rPr>
        <w:t>Патентного права и правовой охраны средств индивидуализации</w:t>
      </w:r>
      <w:r>
        <w:rPr>
          <w:bCs/>
        </w:rPr>
        <w:t>»</w:t>
      </w:r>
      <w:r>
        <w:rPr>
          <w:b/>
          <w:bCs/>
        </w:rPr>
        <w:t>. Патентные исследования</w:t>
      </w:r>
      <w:r w:rsidRPr="00C658CB">
        <w:t>.</w:t>
      </w:r>
      <w:r>
        <w:t xml:space="preserve"> Рабочая программа учебной дисциплины предназначена д</w:t>
      </w:r>
      <w:r w:rsidRPr="00C82C4F">
        <w:t xml:space="preserve">ля студентов, обучающихся по </w:t>
      </w:r>
      <w:r>
        <w:t>направлению40.03.01</w:t>
      </w:r>
      <w:r>
        <w:rPr>
          <w:b/>
          <w:bCs/>
        </w:rPr>
        <w:t>«Юриспруденция»</w:t>
      </w:r>
      <w:r>
        <w:t xml:space="preserve">. </w:t>
      </w:r>
      <w:r w:rsidRPr="00C82C4F">
        <w:t xml:space="preserve">— М.: </w:t>
      </w:r>
      <w:r>
        <w:t xml:space="preserve">Российская государственная академия интеллектуальной собственности (РГАИС), кафедра </w:t>
      </w:r>
      <w:r w:rsidRPr="00035517">
        <w:t>«</w:t>
      </w:r>
      <w:r w:rsidR="006B41A1" w:rsidRPr="006B41A1">
        <w:t>Патентного права и правовой охраны средств индивидуализации</w:t>
      </w:r>
      <w:r w:rsidR="001B6C0E">
        <w:t xml:space="preserve">», </w:t>
      </w:r>
      <w:r w:rsidR="00EA04C9">
        <w:t>2017</w:t>
      </w:r>
      <w:r w:rsidR="001B6C0E">
        <w:t xml:space="preserve">. – </w:t>
      </w:r>
      <w:r w:rsidR="000B7A7E">
        <w:t>3</w:t>
      </w:r>
      <w:r w:rsidR="002A4CC4">
        <w:t>9</w:t>
      </w:r>
      <w:r w:rsidR="001B6C0E">
        <w:t xml:space="preserve"> с</w:t>
      </w:r>
      <w:r w:rsidR="000B7A7E">
        <w:t>.</w:t>
      </w:r>
    </w:p>
    <w:p w:rsidR="00441AA4" w:rsidRDefault="00441AA4" w:rsidP="00953CDC">
      <w:pPr>
        <w:ind w:right="43"/>
        <w:rPr>
          <w:b/>
          <w:bCs/>
        </w:rPr>
      </w:pPr>
    </w:p>
    <w:p w:rsidR="00441AA4" w:rsidRDefault="00441AA4" w:rsidP="00AB57D3">
      <w:pPr>
        <w:ind w:right="43"/>
        <w:jc w:val="center"/>
        <w:rPr>
          <w:b/>
          <w:bCs/>
        </w:rPr>
      </w:pPr>
    </w:p>
    <w:p w:rsidR="00441AA4" w:rsidRDefault="00B24287" w:rsidP="00AB57D3">
      <w:pPr>
        <w:ind w:right="43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16509</wp:posOffset>
                </wp:positionV>
                <wp:extent cx="6096000" cy="0"/>
                <wp:effectExtent l="0" t="1905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pt;margin-top:1.3pt;width:48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H9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WLWZqCcvTqS0hxTTTW+c9c9ygYJXbeEtF2vtJKgfDaZrEMOTw7&#10;H2iR4poQqiq9EVJG/aVCQ4kn8+nDNGY4LQUL3hDnbLurpEUHElYo/mKT4LkPs3qvWETrOGHri+2J&#10;kGcbqksV8KAz4HOxzjvyY5Eu1vP1PB/lk9l6lKd1PXraVPlotskepvWnuqrq7GegluVFJxjjKrC7&#10;7muW/90+XF7OedNuG3ubQ/IePQ4MyF7/I+kobVDzvBc7zU5be5UcVjQGX55TeAP3d7DvH/3qFwA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nolR/R8CAAA8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441AA4" w:rsidRDefault="00441AA4" w:rsidP="00AB57D3">
      <w:pPr>
        <w:ind w:left="567" w:right="43"/>
        <w:jc w:val="both"/>
        <w:rPr>
          <w:b/>
          <w:bCs/>
        </w:rPr>
      </w:pPr>
      <w:r>
        <w:rPr>
          <w:b/>
          <w:bCs/>
        </w:rPr>
        <w:t>Согласовано:</w:t>
      </w:r>
    </w:p>
    <w:p w:rsidR="00D17182" w:rsidRPr="00D17182" w:rsidRDefault="00D17182" w:rsidP="00D17182">
      <w:pPr>
        <w:spacing w:line="360" w:lineRule="auto"/>
        <w:ind w:left="567" w:right="43"/>
        <w:jc w:val="both"/>
        <w:rPr>
          <w:bCs/>
        </w:rPr>
      </w:pPr>
      <w:r w:rsidRPr="00D17182">
        <w:rPr>
          <w:bCs/>
        </w:rPr>
        <w:t>Рабочая программа учебной дисциплины обсуждена и рекомендована на заседании кафедры «</w:t>
      </w:r>
      <w:r w:rsidR="006B41A1" w:rsidRPr="006B41A1">
        <w:rPr>
          <w:bCs/>
        </w:rPr>
        <w:t>Патентного права и правовой охраны средств индивидуализации</w:t>
      </w:r>
      <w:r w:rsidRPr="00D17182">
        <w:rPr>
          <w:bCs/>
        </w:rPr>
        <w:t xml:space="preserve">» </w:t>
      </w:r>
    </w:p>
    <w:p w:rsidR="00441AA4" w:rsidRDefault="00D17182" w:rsidP="00D17182">
      <w:pPr>
        <w:spacing w:line="360" w:lineRule="auto"/>
        <w:ind w:left="567" w:right="43"/>
        <w:jc w:val="both"/>
        <w:rPr>
          <w:bCs/>
        </w:rPr>
      </w:pPr>
      <w:r w:rsidRPr="00D17182">
        <w:rPr>
          <w:bCs/>
        </w:rPr>
        <w:t>Заведующий кафедрой: Петров Е.Н.</w:t>
      </w:r>
    </w:p>
    <w:p w:rsidR="00441AA4" w:rsidRDefault="00441AA4" w:rsidP="00AB57D3">
      <w:pPr>
        <w:ind w:right="43"/>
        <w:jc w:val="center"/>
        <w:rPr>
          <w:bCs/>
        </w:rPr>
      </w:pPr>
    </w:p>
    <w:p w:rsidR="00B24287" w:rsidRDefault="00B24287" w:rsidP="00AB57D3">
      <w:pPr>
        <w:ind w:right="43"/>
        <w:jc w:val="center"/>
        <w:rPr>
          <w:bCs/>
        </w:rPr>
      </w:pPr>
    </w:p>
    <w:p w:rsidR="00B24287" w:rsidRDefault="00B24287" w:rsidP="00AB57D3">
      <w:pPr>
        <w:ind w:right="43"/>
        <w:jc w:val="center"/>
        <w:rPr>
          <w:bCs/>
        </w:rPr>
      </w:pPr>
    </w:p>
    <w:p w:rsidR="00B24287" w:rsidRDefault="00B24287" w:rsidP="00AB57D3">
      <w:pPr>
        <w:ind w:right="43"/>
        <w:jc w:val="center"/>
        <w:rPr>
          <w:b/>
          <w:bCs/>
        </w:rPr>
      </w:pPr>
      <w:bookmarkStart w:id="0" w:name="_GoBack"/>
      <w:bookmarkEnd w:id="0"/>
    </w:p>
    <w:p w:rsidR="00441AA4" w:rsidRDefault="00441AA4" w:rsidP="00AB57D3">
      <w:pPr>
        <w:ind w:right="43"/>
        <w:jc w:val="center"/>
        <w:rPr>
          <w:b/>
          <w:bCs/>
        </w:rPr>
      </w:pPr>
    </w:p>
    <w:p w:rsidR="00441AA4" w:rsidRPr="00EE2644" w:rsidRDefault="00365696" w:rsidP="006B41A1">
      <w:pPr>
        <w:pStyle w:val="21"/>
        <w:spacing w:line="360" w:lineRule="auto"/>
        <w:ind w:left="284"/>
        <w:jc w:val="right"/>
        <w:rPr>
          <w:b/>
          <w:bCs/>
        </w:rPr>
      </w:pPr>
      <w:r>
        <w:rPr>
          <w:b/>
          <w:bCs/>
        </w:rPr>
        <w:t xml:space="preserve"> © ФГБОУ В</w:t>
      </w:r>
      <w:r w:rsidR="00441AA4">
        <w:rPr>
          <w:b/>
          <w:bCs/>
        </w:rPr>
        <w:t xml:space="preserve">О РГАИС, </w:t>
      </w:r>
      <w:r w:rsidR="00EA04C9">
        <w:rPr>
          <w:b/>
          <w:bCs/>
        </w:rPr>
        <w:t>2017</w:t>
      </w:r>
    </w:p>
    <w:p w:rsidR="00441AA4" w:rsidRPr="00EE2644" w:rsidRDefault="00441AA4" w:rsidP="006B41A1">
      <w:pPr>
        <w:pStyle w:val="21"/>
        <w:spacing w:line="360" w:lineRule="auto"/>
        <w:ind w:left="284" w:firstLine="6379"/>
        <w:jc w:val="right"/>
        <w:rPr>
          <w:b/>
          <w:bCs/>
        </w:rPr>
      </w:pPr>
      <w:r w:rsidRPr="00EE2644">
        <w:rPr>
          <w:b/>
          <w:bCs/>
        </w:rPr>
        <w:t>©</w:t>
      </w:r>
      <w:r>
        <w:rPr>
          <w:b/>
          <w:bCs/>
        </w:rPr>
        <w:t xml:space="preserve"> Шведова В.В.</w:t>
      </w:r>
    </w:p>
    <w:p w:rsidR="00441AA4" w:rsidRDefault="00441AA4" w:rsidP="00AB57D3">
      <w:pPr>
        <w:ind w:right="43"/>
        <w:jc w:val="center"/>
        <w:rPr>
          <w:b/>
          <w:bCs/>
        </w:rPr>
      </w:pPr>
    </w:p>
    <w:p w:rsidR="00441AA4" w:rsidRDefault="00441AA4" w:rsidP="00AB57D3">
      <w:pPr>
        <w:pStyle w:val="a7"/>
        <w:rPr>
          <w:sz w:val="20"/>
        </w:rPr>
      </w:pPr>
    </w:p>
    <w:p w:rsidR="00441AA4" w:rsidRDefault="00441AA4" w:rsidP="00AB57D3">
      <w:pPr>
        <w:pStyle w:val="a7"/>
        <w:rPr>
          <w:sz w:val="20"/>
        </w:rPr>
      </w:pPr>
    </w:p>
    <w:p w:rsidR="00441AA4" w:rsidRDefault="00441AA4" w:rsidP="00AB57D3">
      <w:pPr>
        <w:pStyle w:val="a7"/>
        <w:rPr>
          <w:sz w:val="20"/>
        </w:rPr>
      </w:pPr>
    </w:p>
    <w:p w:rsidR="00441AA4" w:rsidRDefault="00441AA4" w:rsidP="00AB57D3">
      <w:pPr>
        <w:pStyle w:val="a7"/>
        <w:rPr>
          <w:sz w:val="20"/>
        </w:rPr>
      </w:pPr>
    </w:p>
    <w:p w:rsidR="00441AA4" w:rsidRDefault="00441AA4" w:rsidP="00AB57D3">
      <w:pPr>
        <w:pStyle w:val="a7"/>
        <w:rPr>
          <w:sz w:val="20"/>
        </w:rPr>
      </w:pPr>
    </w:p>
    <w:p w:rsidR="00441AA4" w:rsidRDefault="00441AA4" w:rsidP="00AB57D3">
      <w:pPr>
        <w:pStyle w:val="a7"/>
        <w:rPr>
          <w:sz w:val="20"/>
        </w:rPr>
      </w:pPr>
    </w:p>
    <w:p w:rsidR="00441AA4" w:rsidRPr="00CA53D4" w:rsidRDefault="00441AA4" w:rsidP="00AB57D3">
      <w:pPr>
        <w:pStyle w:val="a7"/>
        <w:rPr>
          <w:iCs/>
          <w:sz w:val="20"/>
        </w:rPr>
      </w:pPr>
      <w:r w:rsidRPr="00CA53D4">
        <w:rPr>
          <w:sz w:val="20"/>
        </w:rPr>
        <w:br/>
      </w:r>
    </w:p>
    <w:p w:rsidR="00441AA4" w:rsidRDefault="00441AA4" w:rsidP="00AB57D3">
      <w:pPr>
        <w:jc w:val="center"/>
        <w:rPr>
          <w:b/>
          <w:bCs/>
          <w:sz w:val="32"/>
          <w:szCs w:val="32"/>
        </w:rPr>
      </w:pPr>
    </w:p>
    <w:p w:rsidR="00441AA4" w:rsidRDefault="00441AA4" w:rsidP="00AB57D3">
      <w:pPr>
        <w:jc w:val="center"/>
        <w:rPr>
          <w:b/>
          <w:bCs/>
          <w:sz w:val="32"/>
          <w:szCs w:val="32"/>
        </w:rPr>
      </w:pPr>
    </w:p>
    <w:p w:rsidR="00D17182" w:rsidRPr="00BF4F8E" w:rsidRDefault="00441AA4" w:rsidP="00BF4F8E">
      <w:pPr>
        <w:pStyle w:val="ad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bookmarkStart w:id="1" w:name="_Toc436234456"/>
      <w:r w:rsidRPr="000268EA">
        <w:rPr>
          <w:rFonts w:ascii="Times New Roman" w:hAnsi="Times New Roman"/>
          <w:b/>
          <w:bCs/>
          <w:sz w:val="32"/>
          <w:szCs w:val="24"/>
        </w:rPr>
        <w:lastRenderedPageBreak/>
        <w:t>ПЛАНИРУЕМЫЕ РЕЗУЛЬТАТЫ ОБУЧЕНИЯ ПО ДИСЦИПЛИНЕ (МОДУЛЮ), СООТНЕСЕННЫЕ С ПЛАНИРУЕМЫМИ РЕЗУЛЬТАТАМИ ООП</w:t>
      </w:r>
    </w:p>
    <w:p w:rsidR="00441AA4" w:rsidRDefault="00441AA4" w:rsidP="00D17182">
      <w:pPr>
        <w:pStyle w:val="ad"/>
        <w:numPr>
          <w:ilvl w:val="1"/>
          <w:numId w:val="4"/>
        </w:numPr>
        <w:ind w:left="709" w:hanging="425"/>
        <w:jc w:val="center"/>
        <w:rPr>
          <w:rFonts w:ascii="Times New Roman" w:hAnsi="Times New Roman"/>
          <w:b/>
          <w:sz w:val="28"/>
          <w:szCs w:val="24"/>
        </w:rPr>
      </w:pPr>
      <w:r w:rsidRPr="00A965BD">
        <w:rPr>
          <w:rFonts w:ascii="Times New Roman" w:hAnsi="Times New Roman"/>
          <w:b/>
          <w:sz w:val="28"/>
          <w:szCs w:val="24"/>
        </w:rPr>
        <w:t>Цель и задачи дисциплины</w:t>
      </w:r>
      <w:bookmarkEnd w:id="1"/>
    </w:p>
    <w:p w:rsidR="00D17182" w:rsidRDefault="00D17182" w:rsidP="001B6C0E">
      <w:pPr>
        <w:pStyle w:val="ad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17182">
        <w:rPr>
          <w:rFonts w:ascii="Times New Roman" w:hAnsi="Times New Roman"/>
          <w:b/>
          <w:sz w:val="28"/>
          <w:szCs w:val="24"/>
        </w:rPr>
        <w:t>Цель дисциплины</w:t>
      </w:r>
    </w:p>
    <w:p w:rsidR="00441AA4" w:rsidRDefault="00441AA4" w:rsidP="00295B30">
      <w:pPr>
        <w:spacing w:line="312" w:lineRule="auto"/>
        <w:ind w:firstLine="851"/>
        <w:jc w:val="both"/>
        <w:rPr>
          <w:sz w:val="28"/>
        </w:rPr>
      </w:pPr>
      <w:bookmarkStart w:id="2" w:name="_Toc196840701"/>
      <w:bookmarkStart w:id="3" w:name="_Toc196892674"/>
      <w:bookmarkStart w:id="4" w:name="_Toc196894399"/>
      <w:bookmarkStart w:id="5" w:name="_Toc196894554"/>
      <w:r w:rsidRPr="00BF4F8E">
        <w:rPr>
          <w:sz w:val="28"/>
        </w:rPr>
        <w:t xml:space="preserve">Основной целью изучения дисциплины «Патентные исследования» является </w:t>
      </w:r>
      <w:bookmarkEnd w:id="2"/>
      <w:bookmarkEnd w:id="3"/>
      <w:bookmarkEnd w:id="4"/>
      <w:bookmarkEnd w:id="5"/>
      <w:r>
        <w:rPr>
          <w:sz w:val="28"/>
        </w:rPr>
        <w:t>формирование у студентов системных знаний о методологических основах патентных исследований и практических навыков проведения патентно-информационных исследований для обеспечения создания конкурентоспособной продукции, свободного выхода с этой продукцией на рынок, снижения уровня юридических рисков, связанных с охраной и защитой объектов интеллектуальной собственности.</w:t>
      </w:r>
    </w:p>
    <w:p w:rsidR="00D17182" w:rsidRPr="00D17182" w:rsidRDefault="00D17182" w:rsidP="00D17182">
      <w:pPr>
        <w:spacing w:line="312" w:lineRule="auto"/>
        <w:ind w:firstLine="851"/>
        <w:jc w:val="center"/>
        <w:rPr>
          <w:b/>
          <w:sz w:val="28"/>
        </w:rPr>
      </w:pPr>
      <w:r w:rsidRPr="00D17182">
        <w:rPr>
          <w:b/>
          <w:sz w:val="28"/>
        </w:rPr>
        <w:t>Задачи дисциплины</w:t>
      </w:r>
    </w:p>
    <w:p w:rsidR="00441AA4" w:rsidRPr="004578D4" w:rsidRDefault="00441AA4" w:rsidP="00295B30">
      <w:pPr>
        <w:spacing w:line="312" w:lineRule="auto"/>
        <w:ind w:firstLine="851"/>
        <w:rPr>
          <w:sz w:val="28"/>
        </w:rPr>
      </w:pPr>
      <w:r w:rsidRPr="00D17182">
        <w:rPr>
          <w:sz w:val="28"/>
        </w:rPr>
        <w:t>Задачами дисциплины</w:t>
      </w:r>
      <w:r w:rsidRPr="004578D4">
        <w:rPr>
          <w:sz w:val="28"/>
        </w:rPr>
        <w:t xml:space="preserve"> являются:</w:t>
      </w:r>
    </w:p>
    <w:p w:rsidR="00441AA4" w:rsidRDefault="00441AA4" w:rsidP="0037493D">
      <w:pPr>
        <w:numPr>
          <w:ilvl w:val="0"/>
          <w:numId w:val="5"/>
        </w:numPr>
        <w:tabs>
          <w:tab w:val="clear" w:pos="1571"/>
          <w:tab w:val="left" w:pos="284"/>
        </w:tabs>
        <w:spacing w:line="312" w:lineRule="auto"/>
        <w:ind w:left="0" w:firstLine="0"/>
        <w:jc w:val="both"/>
        <w:rPr>
          <w:sz w:val="28"/>
        </w:rPr>
      </w:pPr>
      <w:r>
        <w:rPr>
          <w:sz w:val="28"/>
        </w:rPr>
        <w:t>Формирование у студентов знаний о:</w:t>
      </w:r>
    </w:p>
    <w:p w:rsidR="00441AA4" w:rsidRDefault="00441AA4" w:rsidP="00676F89">
      <w:pPr>
        <w:numPr>
          <w:ilvl w:val="1"/>
          <w:numId w:val="5"/>
        </w:numPr>
        <w:tabs>
          <w:tab w:val="clear" w:pos="2291"/>
        </w:tabs>
        <w:spacing w:line="312" w:lineRule="auto"/>
        <w:ind w:left="0" w:firstLine="66"/>
        <w:jc w:val="both"/>
        <w:rPr>
          <w:sz w:val="28"/>
        </w:rPr>
      </w:pPr>
      <w:r>
        <w:rPr>
          <w:sz w:val="28"/>
        </w:rPr>
        <w:t>роли и месте патентных исследований в системе создания объектов интеллектуальной собственности и инновационного продукта;</w:t>
      </w:r>
      <w:r w:rsidR="00EA04C9">
        <w:rPr>
          <w:sz w:val="28"/>
        </w:rPr>
        <w:t xml:space="preserve"> (ОК-1, ПК-2)</w:t>
      </w:r>
    </w:p>
    <w:p w:rsidR="00441AA4" w:rsidRDefault="00441AA4" w:rsidP="00676F89">
      <w:pPr>
        <w:numPr>
          <w:ilvl w:val="1"/>
          <w:numId w:val="5"/>
        </w:numPr>
        <w:tabs>
          <w:tab w:val="clear" w:pos="2291"/>
        </w:tabs>
        <w:spacing w:line="312" w:lineRule="auto"/>
        <w:ind w:left="0" w:firstLine="66"/>
        <w:jc w:val="both"/>
        <w:rPr>
          <w:sz w:val="28"/>
        </w:rPr>
      </w:pPr>
      <w:r>
        <w:rPr>
          <w:sz w:val="28"/>
        </w:rPr>
        <w:t>нормативно-правовой базе патентных исследований;</w:t>
      </w:r>
      <w:r w:rsidR="00EA04C9">
        <w:rPr>
          <w:sz w:val="28"/>
        </w:rPr>
        <w:t xml:space="preserve"> (ОК-3, ПК-4)</w:t>
      </w:r>
    </w:p>
    <w:p w:rsidR="00441AA4" w:rsidRDefault="00441AA4" w:rsidP="00676F89">
      <w:pPr>
        <w:numPr>
          <w:ilvl w:val="1"/>
          <w:numId w:val="5"/>
        </w:numPr>
        <w:tabs>
          <w:tab w:val="clear" w:pos="2291"/>
        </w:tabs>
        <w:spacing w:line="312" w:lineRule="auto"/>
        <w:ind w:left="0" w:firstLine="66"/>
        <w:jc w:val="both"/>
        <w:rPr>
          <w:sz w:val="28"/>
        </w:rPr>
      </w:pPr>
      <w:r>
        <w:rPr>
          <w:sz w:val="28"/>
        </w:rPr>
        <w:t>содержани</w:t>
      </w:r>
      <w:r w:rsidR="002A4CC4">
        <w:rPr>
          <w:sz w:val="28"/>
        </w:rPr>
        <w:t>е</w:t>
      </w:r>
      <w:r>
        <w:rPr>
          <w:sz w:val="28"/>
        </w:rPr>
        <w:t xml:space="preserve"> и поряд</w:t>
      </w:r>
      <w:r w:rsidR="00813A43">
        <w:rPr>
          <w:sz w:val="28"/>
        </w:rPr>
        <w:t>о</w:t>
      </w:r>
      <w:r>
        <w:rPr>
          <w:sz w:val="28"/>
        </w:rPr>
        <w:t>к проведения патентных исследований.</w:t>
      </w:r>
      <w:r w:rsidR="00EA04C9">
        <w:rPr>
          <w:sz w:val="28"/>
        </w:rPr>
        <w:t xml:space="preserve"> (ОК-5, ПК-15)</w:t>
      </w:r>
    </w:p>
    <w:p w:rsidR="00441AA4" w:rsidRDefault="00441AA4" w:rsidP="0037493D">
      <w:pPr>
        <w:numPr>
          <w:ilvl w:val="0"/>
          <w:numId w:val="5"/>
        </w:numPr>
        <w:tabs>
          <w:tab w:val="clear" w:pos="1571"/>
          <w:tab w:val="left" w:pos="284"/>
        </w:tabs>
        <w:spacing w:line="312" w:lineRule="auto"/>
        <w:ind w:left="0" w:firstLine="0"/>
        <w:jc w:val="both"/>
        <w:rPr>
          <w:sz w:val="28"/>
        </w:rPr>
      </w:pPr>
      <w:r>
        <w:rPr>
          <w:sz w:val="28"/>
        </w:rPr>
        <w:t>Формирование у студентов навыков:</w:t>
      </w:r>
    </w:p>
    <w:p w:rsidR="00441AA4" w:rsidRDefault="00441AA4" w:rsidP="00676F89">
      <w:pPr>
        <w:numPr>
          <w:ilvl w:val="0"/>
          <w:numId w:val="6"/>
        </w:numPr>
        <w:tabs>
          <w:tab w:val="clear" w:pos="1571"/>
        </w:tabs>
        <w:spacing w:line="312" w:lineRule="auto"/>
        <w:ind w:left="0" w:firstLine="0"/>
        <w:jc w:val="both"/>
        <w:rPr>
          <w:sz w:val="28"/>
        </w:rPr>
      </w:pPr>
      <w:r>
        <w:rPr>
          <w:sz w:val="28"/>
        </w:rPr>
        <w:t>Разработки задания на проведение патентных исследований и регламента поиска;</w:t>
      </w:r>
      <w:r w:rsidR="00EA04C9">
        <w:rPr>
          <w:sz w:val="28"/>
        </w:rPr>
        <w:t xml:space="preserve"> (О</w:t>
      </w:r>
      <w:r w:rsidR="00074676">
        <w:rPr>
          <w:sz w:val="28"/>
        </w:rPr>
        <w:t>П</w:t>
      </w:r>
      <w:r w:rsidR="00EA04C9">
        <w:rPr>
          <w:sz w:val="28"/>
        </w:rPr>
        <w:t>К-3, ПК-9)</w:t>
      </w:r>
    </w:p>
    <w:p w:rsidR="00441AA4" w:rsidRDefault="00441AA4" w:rsidP="00676F89">
      <w:pPr>
        <w:numPr>
          <w:ilvl w:val="0"/>
          <w:numId w:val="6"/>
        </w:numPr>
        <w:tabs>
          <w:tab w:val="clear" w:pos="1571"/>
        </w:tabs>
        <w:spacing w:line="312" w:lineRule="auto"/>
        <w:ind w:left="0" w:firstLine="0"/>
        <w:jc w:val="both"/>
        <w:rPr>
          <w:sz w:val="28"/>
        </w:rPr>
      </w:pPr>
      <w:r>
        <w:rPr>
          <w:sz w:val="28"/>
        </w:rPr>
        <w:t>Анализа патентных документов и отбора данных, необходимых для решения различных задач с помощью патентных исследований;</w:t>
      </w:r>
      <w:r w:rsidR="00EA04C9">
        <w:rPr>
          <w:sz w:val="28"/>
        </w:rPr>
        <w:t xml:space="preserve"> (О</w:t>
      </w:r>
      <w:r w:rsidR="00074676">
        <w:rPr>
          <w:sz w:val="28"/>
        </w:rPr>
        <w:t>П</w:t>
      </w:r>
      <w:r w:rsidR="00EA04C9">
        <w:rPr>
          <w:sz w:val="28"/>
        </w:rPr>
        <w:t>К-1, ОК-4)</w:t>
      </w:r>
    </w:p>
    <w:p w:rsidR="00441AA4" w:rsidRDefault="00441AA4" w:rsidP="00676F89">
      <w:pPr>
        <w:numPr>
          <w:ilvl w:val="0"/>
          <w:numId w:val="6"/>
        </w:numPr>
        <w:tabs>
          <w:tab w:val="clear" w:pos="1571"/>
        </w:tabs>
        <w:spacing w:line="312" w:lineRule="auto"/>
        <w:ind w:left="0" w:firstLine="0"/>
        <w:jc w:val="both"/>
        <w:rPr>
          <w:sz w:val="28"/>
        </w:rPr>
      </w:pPr>
      <w:r>
        <w:rPr>
          <w:sz w:val="28"/>
        </w:rPr>
        <w:t>Составления отчета о поиске информации;</w:t>
      </w:r>
      <w:r w:rsidR="00EA04C9">
        <w:rPr>
          <w:sz w:val="28"/>
        </w:rPr>
        <w:t xml:space="preserve"> (ОК-3, ПК-13)</w:t>
      </w:r>
    </w:p>
    <w:p w:rsidR="00441AA4" w:rsidRDefault="00441AA4" w:rsidP="00676F89">
      <w:pPr>
        <w:numPr>
          <w:ilvl w:val="0"/>
          <w:numId w:val="6"/>
        </w:numPr>
        <w:tabs>
          <w:tab w:val="clear" w:pos="1571"/>
        </w:tabs>
        <w:spacing w:line="312" w:lineRule="auto"/>
        <w:ind w:left="0" w:firstLine="0"/>
        <w:jc w:val="both"/>
        <w:rPr>
          <w:sz w:val="28"/>
        </w:rPr>
      </w:pPr>
      <w:r>
        <w:rPr>
          <w:sz w:val="28"/>
        </w:rPr>
        <w:t>Систематизации (группировки) охранных документов по различным основаниям в зависимости от решаемой задачи;</w:t>
      </w:r>
      <w:r w:rsidR="00EA04C9">
        <w:rPr>
          <w:sz w:val="28"/>
        </w:rPr>
        <w:t xml:space="preserve"> (ОК-4, ПК-15)</w:t>
      </w:r>
    </w:p>
    <w:p w:rsidR="00441AA4" w:rsidRDefault="00441AA4" w:rsidP="00676F89">
      <w:pPr>
        <w:numPr>
          <w:ilvl w:val="0"/>
          <w:numId w:val="6"/>
        </w:numPr>
        <w:tabs>
          <w:tab w:val="clear" w:pos="1571"/>
        </w:tabs>
        <w:spacing w:line="312" w:lineRule="auto"/>
        <w:ind w:left="0" w:firstLine="0"/>
        <w:jc w:val="both"/>
        <w:rPr>
          <w:sz w:val="28"/>
        </w:rPr>
      </w:pPr>
      <w:r>
        <w:rPr>
          <w:sz w:val="28"/>
        </w:rPr>
        <w:t>Анализа тенденций развития и прогнозирования развития исследуемого технического направления (области техники);</w:t>
      </w:r>
      <w:r w:rsidR="00EA04C9">
        <w:rPr>
          <w:sz w:val="28"/>
        </w:rPr>
        <w:t xml:space="preserve"> (О</w:t>
      </w:r>
      <w:r w:rsidR="009F4DF3">
        <w:rPr>
          <w:sz w:val="28"/>
        </w:rPr>
        <w:t>П</w:t>
      </w:r>
      <w:r w:rsidR="00EA04C9">
        <w:rPr>
          <w:sz w:val="28"/>
        </w:rPr>
        <w:t>К-</w:t>
      </w:r>
      <w:r w:rsidR="009F4DF3">
        <w:rPr>
          <w:sz w:val="28"/>
        </w:rPr>
        <w:t>5</w:t>
      </w:r>
      <w:r w:rsidR="00EA04C9">
        <w:rPr>
          <w:sz w:val="28"/>
        </w:rPr>
        <w:t>, ПК-4)</w:t>
      </w:r>
    </w:p>
    <w:p w:rsidR="00441AA4" w:rsidRDefault="00441AA4" w:rsidP="00676F89">
      <w:pPr>
        <w:numPr>
          <w:ilvl w:val="0"/>
          <w:numId w:val="6"/>
        </w:numPr>
        <w:tabs>
          <w:tab w:val="clear" w:pos="1571"/>
        </w:tabs>
        <w:spacing w:line="312" w:lineRule="auto"/>
        <w:ind w:left="0" w:firstLine="0"/>
        <w:jc w:val="both"/>
        <w:rPr>
          <w:sz w:val="28"/>
        </w:rPr>
      </w:pPr>
      <w:r>
        <w:rPr>
          <w:sz w:val="28"/>
        </w:rPr>
        <w:t>Установление требований к продукции и ранжирования их по степени значимости для потребителей;</w:t>
      </w:r>
      <w:r w:rsidR="00EA04C9">
        <w:rPr>
          <w:sz w:val="28"/>
        </w:rPr>
        <w:t xml:space="preserve"> (ОК-5, ПК-2)</w:t>
      </w:r>
    </w:p>
    <w:p w:rsidR="00441AA4" w:rsidRDefault="00441AA4" w:rsidP="00676F89">
      <w:pPr>
        <w:numPr>
          <w:ilvl w:val="0"/>
          <w:numId w:val="6"/>
        </w:numPr>
        <w:tabs>
          <w:tab w:val="clear" w:pos="1571"/>
        </w:tabs>
        <w:spacing w:line="312" w:lineRule="auto"/>
        <w:ind w:left="0" w:firstLine="0"/>
        <w:jc w:val="both"/>
        <w:rPr>
          <w:sz w:val="28"/>
        </w:rPr>
      </w:pPr>
      <w:r>
        <w:rPr>
          <w:sz w:val="28"/>
        </w:rPr>
        <w:lastRenderedPageBreak/>
        <w:t>Выявления ведущих стран, фирм и условий конкуренции на рынке данной продукции;</w:t>
      </w:r>
      <w:r w:rsidR="00EA04C9">
        <w:rPr>
          <w:sz w:val="28"/>
        </w:rPr>
        <w:t xml:space="preserve"> (ОК-3, ПК-4)</w:t>
      </w:r>
    </w:p>
    <w:p w:rsidR="00441AA4" w:rsidRDefault="00441AA4" w:rsidP="00676F89">
      <w:pPr>
        <w:numPr>
          <w:ilvl w:val="0"/>
          <w:numId w:val="6"/>
        </w:numPr>
        <w:tabs>
          <w:tab w:val="clear" w:pos="1571"/>
        </w:tabs>
        <w:spacing w:line="312" w:lineRule="auto"/>
        <w:ind w:left="0" w:firstLine="0"/>
        <w:jc w:val="both"/>
        <w:rPr>
          <w:sz w:val="28"/>
        </w:rPr>
      </w:pPr>
      <w:r>
        <w:rPr>
          <w:sz w:val="28"/>
        </w:rPr>
        <w:t>Проведения исследований патентной чистоты объектов;</w:t>
      </w:r>
      <w:r w:rsidR="00EA04C9">
        <w:rPr>
          <w:sz w:val="28"/>
        </w:rPr>
        <w:t xml:space="preserve"> (ОК-1, ПК-3)</w:t>
      </w:r>
    </w:p>
    <w:p w:rsidR="00441AA4" w:rsidRDefault="00441AA4" w:rsidP="00676F89">
      <w:pPr>
        <w:numPr>
          <w:ilvl w:val="0"/>
          <w:numId w:val="6"/>
        </w:numPr>
        <w:tabs>
          <w:tab w:val="clear" w:pos="1571"/>
        </w:tabs>
        <w:spacing w:line="312" w:lineRule="auto"/>
        <w:ind w:left="0" w:firstLine="0"/>
        <w:jc w:val="both"/>
        <w:rPr>
          <w:sz w:val="28"/>
        </w:rPr>
      </w:pPr>
      <w:r>
        <w:rPr>
          <w:sz w:val="28"/>
        </w:rPr>
        <w:t>Оформление отчета о патентных исследованиях.</w:t>
      </w:r>
      <w:r w:rsidR="00EA04C9">
        <w:rPr>
          <w:sz w:val="28"/>
        </w:rPr>
        <w:t xml:space="preserve"> (О</w:t>
      </w:r>
      <w:r w:rsidR="009F4DF3">
        <w:rPr>
          <w:sz w:val="28"/>
        </w:rPr>
        <w:t>П</w:t>
      </w:r>
      <w:r w:rsidR="00EA04C9">
        <w:rPr>
          <w:sz w:val="28"/>
        </w:rPr>
        <w:t>К-</w:t>
      </w:r>
      <w:r w:rsidR="009F4DF3">
        <w:rPr>
          <w:sz w:val="28"/>
        </w:rPr>
        <w:t>7</w:t>
      </w:r>
      <w:r w:rsidR="00EA04C9">
        <w:rPr>
          <w:sz w:val="28"/>
        </w:rPr>
        <w:t>, ПК-15)</w:t>
      </w:r>
    </w:p>
    <w:p w:rsidR="00BF4F8E" w:rsidRPr="00D17182" w:rsidRDefault="00BF4F8E" w:rsidP="00BF4F8E">
      <w:pPr>
        <w:spacing w:line="312" w:lineRule="auto"/>
        <w:ind w:left="426"/>
        <w:jc w:val="both"/>
        <w:rPr>
          <w:sz w:val="28"/>
        </w:rPr>
      </w:pPr>
    </w:p>
    <w:p w:rsidR="00441AA4" w:rsidRDefault="00441AA4" w:rsidP="00295B30">
      <w:pPr>
        <w:pStyle w:val="ad"/>
        <w:numPr>
          <w:ilvl w:val="1"/>
          <w:numId w:val="4"/>
        </w:numPr>
        <w:rPr>
          <w:rFonts w:ascii="Times New Roman" w:hAnsi="Times New Roman"/>
          <w:b/>
          <w:sz w:val="28"/>
          <w:szCs w:val="24"/>
        </w:rPr>
      </w:pPr>
      <w:r w:rsidRPr="00A965BD">
        <w:rPr>
          <w:rFonts w:ascii="Times New Roman" w:hAnsi="Times New Roman"/>
          <w:b/>
          <w:sz w:val="28"/>
          <w:szCs w:val="24"/>
        </w:rPr>
        <w:t>Место дисциплины в структуре образовательной программы</w:t>
      </w:r>
    </w:p>
    <w:p w:rsidR="00441AA4" w:rsidRPr="004311A8" w:rsidRDefault="00441AA4" w:rsidP="00295B30">
      <w:pPr>
        <w:pStyle w:val="a5"/>
        <w:ind w:firstLine="720"/>
        <w:rPr>
          <w:sz w:val="28"/>
          <w:szCs w:val="28"/>
        </w:rPr>
      </w:pPr>
      <w:r w:rsidRPr="004311A8">
        <w:rPr>
          <w:sz w:val="28"/>
          <w:szCs w:val="28"/>
        </w:rPr>
        <w:t>Дисциплина «Патентные исследования» тесно связана с другими учебными дисциплинами, входящими в программу подготовки специалистов в области интеллектуальной собственности и, в частности, с дисциплинами «Патентное право», «Патентная информация», «Патентная экспертиза», «Инновационный менеджмент».</w:t>
      </w:r>
    </w:p>
    <w:p w:rsidR="00441AA4" w:rsidRPr="004311A8" w:rsidRDefault="00441AA4" w:rsidP="00295B30">
      <w:pPr>
        <w:pStyle w:val="a5"/>
        <w:ind w:firstLine="720"/>
        <w:rPr>
          <w:sz w:val="28"/>
          <w:szCs w:val="28"/>
        </w:rPr>
      </w:pPr>
      <w:r w:rsidRPr="004311A8">
        <w:rPr>
          <w:sz w:val="28"/>
          <w:szCs w:val="28"/>
        </w:rPr>
        <w:t>Невозможно овладеть методами и приемами патентных исследований, предварительно не овладев основами патентного права, не изучив источники патентной информации и методы ее поиска, включая поиск в патентных базах данных, представляемых в Интернете. С другой стороны знание основ патентных исследований позволяет слушателям осознанно подходить к изучению тех норм патентного законодательства, которые учитываются, например, при проведении экспертизы на патентную чистоту, а также осознанно воспринимать правовые аспекты патентной документации и, в частности, формулы изобретения.</w:t>
      </w:r>
    </w:p>
    <w:p w:rsidR="00441AA4" w:rsidRPr="004311A8" w:rsidRDefault="00441AA4" w:rsidP="00295B30">
      <w:pPr>
        <w:pStyle w:val="a5"/>
        <w:ind w:firstLine="720"/>
        <w:rPr>
          <w:b/>
          <w:sz w:val="28"/>
          <w:szCs w:val="28"/>
        </w:rPr>
      </w:pPr>
      <w:r w:rsidRPr="004311A8">
        <w:rPr>
          <w:sz w:val="28"/>
          <w:szCs w:val="28"/>
        </w:rPr>
        <w:t>Патентные исследования являются мощным инструментом для выработки как технических, так и управленческих решений в ходе осуществления инновационного проекта, направленного на создание конкурентоспособной продукции</w:t>
      </w:r>
      <w:r w:rsidRPr="004311A8">
        <w:rPr>
          <w:b/>
          <w:sz w:val="28"/>
          <w:szCs w:val="28"/>
        </w:rPr>
        <w:t>.</w:t>
      </w:r>
    </w:p>
    <w:p w:rsidR="00441AA4" w:rsidRPr="004311A8" w:rsidRDefault="00441AA4" w:rsidP="00035517">
      <w:pPr>
        <w:pStyle w:val="ad"/>
        <w:rPr>
          <w:rFonts w:ascii="Times New Roman" w:hAnsi="Times New Roman"/>
          <w:b/>
          <w:sz w:val="28"/>
          <w:szCs w:val="28"/>
        </w:rPr>
      </w:pPr>
    </w:p>
    <w:p w:rsidR="00441AA4" w:rsidRPr="004311A8" w:rsidRDefault="00441AA4" w:rsidP="000268EA">
      <w:pPr>
        <w:pStyle w:val="ad"/>
        <w:ind w:left="1080"/>
        <w:rPr>
          <w:rFonts w:ascii="Times New Roman" w:hAnsi="Times New Roman"/>
          <w:sz w:val="28"/>
          <w:szCs w:val="28"/>
        </w:rPr>
      </w:pPr>
    </w:p>
    <w:p w:rsidR="00441AA4" w:rsidRPr="00674AB0" w:rsidRDefault="00441AA4" w:rsidP="00674AB0">
      <w:pPr>
        <w:pStyle w:val="ad"/>
        <w:rPr>
          <w:rFonts w:ascii="Times New Roman" w:hAnsi="Times New Roman"/>
          <w:b/>
          <w:sz w:val="28"/>
          <w:szCs w:val="24"/>
        </w:rPr>
      </w:pPr>
    </w:p>
    <w:p w:rsidR="00441AA4" w:rsidRDefault="00441AA4">
      <w:pPr>
        <w:spacing w:after="200" w:line="276" w:lineRule="auto"/>
      </w:pPr>
      <w:r>
        <w:br w:type="page"/>
      </w:r>
    </w:p>
    <w:p w:rsidR="00441AA4" w:rsidRPr="00BF4F8E" w:rsidRDefault="00441AA4" w:rsidP="0084404C">
      <w:pPr>
        <w:pStyle w:val="1"/>
        <w:numPr>
          <w:ilvl w:val="0"/>
          <w:numId w:val="4"/>
        </w:numPr>
        <w:jc w:val="center"/>
        <w:rPr>
          <w:rFonts w:ascii="Times New Roman" w:hAnsi="Times New Roman"/>
          <w:color w:val="auto"/>
          <w:sz w:val="32"/>
        </w:rPr>
      </w:pPr>
      <w:bookmarkStart w:id="6" w:name="_Toc436234457"/>
      <w:r w:rsidRPr="000268EA">
        <w:rPr>
          <w:rFonts w:ascii="Times New Roman" w:hAnsi="Times New Roman"/>
          <w:color w:val="auto"/>
          <w:sz w:val="32"/>
        </w:rPr>
        <w:lastRenderedPageBreak/>
        <w:t xml:space="preserve">ОБЪЕМ ДИСЦИПЛИНЫ (МОДУЛЯ) </w:t>
      </w:r>
      <w:bookmarkEnd w:id="6"/>
      <w:r w:rsidRPr="000268EA">
        <w:rPr>
          <w:rFonts w:ascii="Times New Roman" w:hAnsi="Times New Roman"/>
          <w:color w:val="auto"/>
          <w:sz w:val="32"/>
        </w:rPr>
        <w:t>В ЗАЧЕТНЫХ ЕДИНИЦАХ С УКАЗАНИЕМ КОЛИЧЕСТВА АКАДЕМИЧЕСКИХ (АСТРОНОМИЧЕСКИХ) ЧАСОВ ПО ВИДАМ УЧЕБНЫХ ЗАНЯТИЙ</w:t>
      </w:r>
    </w:p>
    <w:p w:rsidR="00441AA4" w:rsidRDefault="00441AA4" w:rsidP="0084404C"/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1994"/>
        <w:gridCol w:w="2689"/>
      </w:tblGrid>
      <w:tr w:rsidR="00D17182" w:rsidRPr="00D17182" w:rsidTr="006E31A0">
        <w:tc>
          <w:tcPr>
            <w:tcW w:w="3222" w:type="dxa"/>
            <w:vMerge w:val="restart"/>
            <w:shd w:val="clear" w:color="auto" w:fill="auto"/>
          </w:tcPr>
          <w:p w:rsidR="00D17182" w:rsidRPr="00D17182" w:rsidRDefault="00D17182" w:rsidP="00D17182">
            <w:pPr>
              <w:jc w:val="center"/>
              <w:rPr>
                <w:rFonts w:eastAsia="Calibri"/>
                <w:sz w:val="28"/>
                <w:szCs w:val="28"/>
              </w:rPr>
            </w:pPr>
            <w:r w:rsidRPr="00D17182">
              <w:rPr>
                <w:rFonts w:eastAsia="Calibri"/>
                <w:sz w:val="28"/>
                <w:szCs w:val="28"/>
              </w:rPr>
              <w:t>Виды занятий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D17182" w:rsidRPr="00D17182" w:rsidRDefault="00D17182" w:rsidP="00D17182">
            <w:pPr>
              <w:jc w:val="center"/>
              <w:rPr>
                <w:rFonts w:eastAsia="Calibri"/>
                <w:sz w:val="28"/>
                <w:szCs w:val="28"/>
              </w:rPr>
            </w:pPr>
            <w:r w:rsidRPr="00D17182"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</w:tr>
      <w:tr w:rsidR="00D17182" w:rsidRPr="00D17182" w:rsidTr="006E31A0">
        <w:tc>
          <w:tcPr>
            <w:tcW w:w="3222" w:type="dxa"/>
            <w:vMerge/>
            <w:shd w:val="clear" w:color="auto" w:fill="auto"/>
          </w:tcPr>
          <w:p w:rsidR="00D17182" w:rsidRPr="00D17182" w:rsidRDefault="00D17182" w:rsidP="00D1718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3" w:type="dxa"/>
            <w:gridSpan w:val="2"/>
            <w:shd w:val="clear" w:color="auto" w:fill="auto"/>
          </w:tcPr>
          <w:p w:rsidR="00D17182" w:rsidRPr="00D17182" w:rsidRDefault="00D17182" w:rsidP="00D17182">
            <w:pPr>
              <w:jc w:val="center"/>
              <w:rPr>
                <w:rFonts w:eastAsia="Calibri"/>
                <w:sz w:val="28"/>
                <w:szCs w:val="28"/>
              </w:rPr>
            </w:pPr>
            <w:r w:rsidRPr="00D17182">
              <w:rPr>
                <w:rFonts w:eastAsia="Calibri"/>
                <w:sz w:val="28"/>
                <w:szCs w:val="28"/>
              </w:rPr>
              <w:t xml:space="preserve">Форма обучения </w:t>
            </w:r>
          </w:p>
        </w:tc>
      </w:tr>
      <w:tr w:rsidR="00D17182" w:rsidRPr="00D17182" w:rsidTr="006E31A0">
        <w:tc>
          <w:tcPr>
            <w:tcW w:w="3222" w:type="dxa"/>
            <w:vMerge/>
            <w:shd w:val="clear" w:color="auto" w:fill="auto"/>
          </w:tcPr>
          <w:p w:rsidR="00D17182" w:rsidRPr="00D17182" w:rsidRDefault="00D17182" w:rsidP="00D1718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D17182" w:rsidRPr="00D17182" w:rsidRDefault="00D17182" w:rsidP="00D17182">
            <w:pPr>
              <w:jc w:val="center"/>
              <w:rPr>
                <w:rFonts w:eastAsia="Calibri"/>
                <w:sz w:val="28"/>
                <w:szCs w:val="28"/>
              </w:rPr>
            </w:pPr>
            <w:r w:rsidRPr="00D17182"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2689" w:type="dxa"/>
          </w:tcPr>
          <w:p w:rsidR="00D17182" w:rsidRPr="00D17182" w:rsidRDefault="002A4CC4" w:rsidP="002A4CC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Очно-з</w:t>
            </w:r>
            <w:r w:rsidR="00D17182" w:rsidRPr="00D17182">
              <w:rPr>
                <w:rFonts w:eastAsia="Calibri"/>
                <w:sz w:val="28"/>
                <w:szCs w:val="28"/>
              </w:rPr>
              <w:t>аочная форма обучения</w:t>
            </w:r>
          </w:p>
        </w:tc>
      </w:tr>
      <w:tr w:rsidR="00D17182" w:rsidRPr="00D17182" w:rsidTr="006E31A0">
        <w:tc>
          <w:tcPr>
            <w:tcW w:w="3222" w:type="dxa"/>
            <w:shd w:val="clear" w:color="auto" w:fill="auto"/>
          </w:tcPr>
          <w:p w:rsidR="00D17182" w:rsidRPr="00D17182" w:rsidRDefault="00D17182" w:rsidP="00D17182">
            <w:pPr>
              <w:rPr>
                <w:rFonts w:eastAsia="Calibri"/>
                <w:sz w:val="28"/>
                <w:szCs w:val="28"/>
              </w:rPr>
            </w:pPr>
            <w:r w:rsidRPr="00D17182">
              <w:rPr>
                <w:rFonts w:eastAsia="Calibri"/>
                <w:sz w:val="28"/>
                <w:szCs w:val="28"/>
              </w:rPr>
              <w:t>Объем зачетных единиц</w:t>
            </w:r>
          </w:p>
        </w:tc>
        <w:tc>
          <w:tcPr>
            <w:tcW w:w="1994" w:type="dxa"/>
            <w:shd w:val="clear" w:color="auto" w:fill="auto"/>
          </w:tcPr>
          <w:p w:rsidR="00D17182" w:rsidRPr="00D17182" w:rsidRDefault="00D17182" w:rsidP="00D17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7182">
              <w:rPr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D17182" w:rsidRPr="00D17182" w:rsidRDefault="00D17182" w:rsidP="00D17182">
            <w:pPr>
              <w:jc w:val="center"/>
              <w:rPr>
                <w:rFonts w:eastAsia="Calibri"/>
                <w:sz w:val="28"/>
                <w:szCs w:val="28"/>
              </w:rPr>
            </w:pPr>
            <w:r w:rsidRPr="00D17182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17182" w:rsidRPr="00D17182" w:rsidTr="006E31A0">
        <w:tc>
          <w:tcPr>
            <w:tcW w:w="3222" w:type="dxa"/>
            <w:shd w:val="clear" w:color="auto" w:fill="auto"/>
          </w:tcPr>
          <w:p w:rsidR="00D17182" w:rsidRPr="00D17182" w:rsidRDefault="00D17182" w:rsidP="00D17182">
            <w:pPr>
              <w:rPr>
                <w:rFonts w:eastAsia="Calibri"/>
                <w:sz w:val="28"/>
                <w:szCs w:val="28"/>
              </w:rPr>
            </w:pPr>
            <w:r w:rsidRPr="00D17182"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1994" w:type="dxa"/>
            <w:shd w:val="clear" w:color="auto" w:fill="auto"/>
          </w:tcPr>
          <w:p w:rsidR="00D17182" w:rsidRPr="00D17182" w:rsidRDefault="00D17182" w:rsidP="00D17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7182">
              <w:rPr>
                <w:sz w:val="28"/>
                <w:szCs w:val="28"/>
              </w:rPr>
              <w:t>72</w:t>
            </w:r>
          </w:p>
        </w:tc>
        <w:tc>
          <w:tcPr>
            <w:tcW w:w="2689" w:type="dxa"/>
          </w:tcPr>
          <w:p w:rsidR="00D17182" w:rsidRPr="00D17182" w:rsidRDefault="00D17182" w:rsidP="00D17182">
            <w:pPr>
              <w:jc w:val="center"/>
              <w:rPr>
                <w:rFonts w:eastAsia="Calibri"/>
                <w:sz w:val="28"/>
                <w:szCs w:val="28"/>
              </w:rPr>
            </w:pPr>
            <w:r w:rsidRPr="00D17182"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D17182" w:rsidRPr="00D17182" w:rsidTr="006E31A0">
        <w:tc>
          <w:tcPr>
            <w:tcW w:w="3222" w:type="dxa"/>
            <w:shd w:val="clear" w:color="auto" w:fill="auto"/>
          </w:tcPr>
          <w:p w:rsidR="00D17182" w:rsidRPr="00D17182" w:rsidRDefault="00D17182" w:rsidP="00D17182">
            <w:pPr>
              <w:rPr>
                <w:rFonts w:eastAsia="Calibri"/>
                <w:sz w:val="28"/>
                <w:szCs w:val="28"/>
              </w:rPr>
            </w:pPr>
            <w:r w:rsidRPr="00D17182">
              <w:rPr>
                <w:rFonts w:eastAsia="Calibri"/>
                <w:sz w:val="28"/>
                <w:szCs w:val="28"/>
              </w:rPr>
              <w:t>Аудиторные занятия</w:t>
            </w:r>
          </w:p>
        </w:tc>
        <w:tc>
          <w:tcPr>
            <w:tcW w:w="1994" w:type="dxa"/>
            <w:shd w:val="clear" w:color="auto" w:fill="auto"/>
          </w:tcPr>
          <w:p w:rsidR="00D17182" w:rsidRPr="00D17182" w:rsidRDefault="00D17182" w:rsidP="00D17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7182">
              <w:rPr>
                <w:sz w:val="28"/>
                <w:szCs w:val="28"/>
              </w:rPr>
              <w:t>36</w:t>
            </w:r>
          </w:p>
        </w:tc>
        <w:tc>
          <w:tcPr>
            <w:tcW w:w="2689" w:type="dxa"/>
          </w:tcPr>
          <w:p w:rsidR="00D17182" w:rsidRPr="00D17182" w:rsidRDefault="00D17182" w:rsidP="00D171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17182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D17182" w:rsidRPr="00D17182" w:rsidTr="006E31A0">
        <w:tc>
          <w:tcPr>
            <w:tcW w:w="3222" w:type="dxa"/>
            <w:shd w:val="clear" w:color="auto" w:fill="auto"/>
          </w:tcPr>
          <w:p w:rsidR="00D17182" w:rsidRPr="00D17182" w:rsidRDefault="00D17182" w:rsidP="00D17182">
            <w:pPr>
              <w:rPr>
                <w:rFonts w:eastAsia="Calibri"/>
                <w:sz w:val="28"/>
                <w:szCs w:val="28"/>
              </w:rPr>
            </w:pPr>
            <w:r w:rsidRPr="00D17182">
              <w:rPr>
                <w:rFonts w:eastAsia="Calibri"/>
                <w:sz w:val="28"/>
                <w:szCs w:val="28"/>
              </w:rPr>
              <w:t>Лекции</w:t>
            </w:r>
          </w:p>
        </w:tc>
        <w:tc>
          <w:tcPr>
            <w:tcW w:w="1994" w:type="dxa"/>
            <w:shd w:val="clear" w:color="auto" w:fill="auto"/>
          </w:tcPr>
          <w:p w:rsidR="00D17182" w:rsidRPr="00D17182" w:rsidRDefault="002A4CC4" w:rsidP="00D17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89" w:type="dxa"/>
          </w:tcPr>
          <w:p w:rsidR="00D17182" w:rsidRPr="00D17182" w:rsidRDefault="00D17182" w:rsidP="00D17182">
            <w:pPr>
              <w:jc w:val="center"/>
              <w:rPr>
                <w:rFonts w:eastAsia="Calibri"/>
                <w:sz w:val="28"/>
                <w:szCs w:val="28"/>
              </w:rPr>
            </w:pPr>
            <w:r w:rsidRPr="00D1718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17182" w:rsidRPr="00D17182" w:rsidTr="006E31A0">
        <w:tc>
          <w:tcPr>
            <w:tcW w:w="3222" w:type="dxa"/>
            <w:shd w:val="clear" w:color="auto" w:fill="auto"/>
          </w:tcPr>
          <w:p w:rsidR="00D17182" w:rsidRPr="00D17182" w:rsidRDefault="00D17182" w:rsidP="00D17182">
            <w:pPr>
              <w:rPr>
                <w:rFonts w:eastAsia="Calibri"/>
                <w:sz w:val="28"/>
                <w:szCs w:val="28"/>
              </w:rPr>
            </w:pPr>
            <w:r w:rsidRPr="00D17182">
              <w:rPr>
                <w:rFonts w:eastAsia="Calibri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1994" w:type="dxa"/>
            <w:shd w:val="clear" w:color="auto" w:fill="auto"/>
          </w:tcPr>
          <w:p w:rsidR="00D17182" w:rsidRPr="00D17182" w:rsidRDefault="002A4CC4" w:rsidP="00D17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89" w:type="dxa"/>
          </w:tcPr>
          <w:p w:rsidR="00D17182" w:rsidRPr="00D17182" w:rsidRDefault="00D17182" w:rsidP="00D171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17182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D17182" w:rsidRPr="00D17182" w:rsidTr="006E31A0">
        <w:trPr>
          <w:trHeight w:val="524"/>
        </w:trPr>
        <w:tc>
          <w:tcPr>
            <w:tcW w:w="3222" w:type="dxa"/>
            <w:shd w:val="clear" w:color="auto" w:fill="auto"/>
          </w:tcPr>
          <w:p w:rsidR="00D17182" w:rsidRPr="00D17182" w:rsidRDefault="00D17182" w:rsidP="00D17182">
            <w:pPr>
              <w:rPr>
                <w:rFonts w:eastAsia="Calibri"/>
                <w:sz w:val="28"/>
                <w:szCs w:val="28"/>
              </w:rPr>
            </w:pPr>
            <w:r w:rsidRPr="00D17182">
              <w:rPr>
                <w:rFonts w:eastAsia="Calibri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94" w:type="dxa"/>
            <w:shd w:val="clear" w:color="auto" w:fill="auto"/>
          </w:tcPr>
          <w:p w:rsidR="00D17182" w:rsidRPr="00D17182" w:rsidRDefault="00D17182" w:rsidP="00D17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7182">
              <w:rPr>
                <w:sz w:val="28"/>
                <w:szCs w:val="28"/>
              </w:rPr>
              <w:t>36</w:t>
            </w:r>
          </w:p>
        </w:tc>
        <w:tc>
          <w:tcPr>
            <w:tcW w:w="2689" w:type="dxa"/>
          </w:tcPr>
          <w:p w:rsidR="00D17182" w:rsidRPr="00D17182" w:rsidRDefault="00D17182" w:rsidP="00D171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17182">
              <w:rPr>
                <w:rFonts w:eastAsia="Calibri"/>
                <w:color w:val="000000"/>
                <w:sz w:val="28"/>
                <w:szCs w:val="28"/>
              </w:rPr>
              <w:t>64</w:t>
            </w:r>
          </w:p>
        </w:tc>
      </w:tr>
      <w:tr w:rsidR="006E31A0" w:rsidRPr="00D17182" w:rsidTr="006E31A0">
        <w:trPr>
          <w:trHeight w:val="112"/>
        </w:trPr>
        <w:tc>
          <w:tcPr>
            <w:tcW w:w="7905" w:type="dxa"/>
            <w:gridSpan w:val="3"/>
            <w:shd w:val="clear" w:color="auto" w:fill="auto"/>
          </w:tcPr>
          <w:p w:rsidR="006E31A0" w:rsidRPr="00D17182" w:rsidRDefault="006E31A0" w:rsidP="00D171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E31A0">
              <w:rPr>
                <w:rFonts w:eastAsia="Calibri"/>
                <w:color w:val="000000"/>
                <w:sz w:val="28"/>
                <w:szCs w:val="28"/>
              </w:rPr>
              <w:t>Обоснование времени на внеаудиторную работу</w:t>
            </w:r>
          </w:p>
        </w:tc>
      </w:tr>
      <w:tr w:rsidR="006E31A0" w:rsidRPr="00D17182" w:rsidTr="006E31A0">
        <w:tc>
          <w:tcPr>
            <w:tcW w:w="3222" w:type="dxa"/>
            <w:shd w:val="clear" w:color="auto" w:fill="auto"/>
          </w:tcPr>
          <w:p w:rsidR="006E31A0" w:rsidRPr="00F66745" w:rsidRDefault="006E31A0" w:rsidP="006E31A0">
            <w:pPr>
              <w:rPr>
                <w:sz w:val="28"/>
                <w:szCs w:val="28"/>
              </w:rPr>
            </w:pPr>
            <w:r w:rsidRPr="00F66745">
              <w:rPr>
                <w:sz w:val="28"/>
                <w:szCs w:val="28"/>
              </w:rPr>
              <w:t xml:space="preserve">Самостоятельная работа в форме проработки и повторения лекционного материала, материала учебников и учебных пособий, подготовка к практическим занятиям и </w:t>
            </w:r>
            <w:r>
              <w:rPr>
                <w:sz w:val="28"/>
                <w:szCs w:val="28"/>
              </w:rPr>
              <w:t>зачету</w:t>
            </w:r>
          </w:p>
        </w:tc>
        <w:tc>
          <w:tcPr>
            <w:tcW w:w="1994" w:type="dxa"/>
            <w:shd w:val="clear" w:color="auto" w:fill="auto"/>
          </w:tcPr>
          <w:p w:rsidR="006E31A0" w:rsidRDefault="006E31A0" w:rsidP="00D171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E31A0" w:rsidRPr="00D17182" w:rsidRDefault="006E31A0" w:rsidP="006E3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89" w:type="dxa"/>
          </w:tcPr>
          <w:p w:rsidR="006E31A0" w:rsidRDefault="006E31A0" w:rsidP="00D17182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</w:p>
          <w:p w:rsidR="006E31A0" w:rsidRDefault="006E31A0" w:rsidP="00D17182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</w:p>
          <w:p w:rsidR="006E31A0" w:rsidRPr="00D17182" w:rsidRDefault="006E31A0" w:rsidP="00D17182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</w:tr>
      <w:tr w:rsidR="006E31A0" w:rsidRPr="00D17182" w:rsidTr="006E31A0">
        <w:tc>
          <w:tcPr>
            <w:tcW w:w="3222" w:type="dxa"/>
            <w:shd w:val="clear" w:color="auto" w:fill="auto"/>
          </w:tcPr>
          <w:p w:rsidR="006E31A0" w:rsidRPr="00F66745" w:rsidRDefault="006E31A0" w:rsidP="006E31A0">
            <w:pPr>
              <w:rPr>
                <w:sz w:val="28"/>
                <w:szCs w:val="28"/>
              </w:rPr>
            </w:pPr>
            <w:r w:rsidRPr="00F66745">
              <w:rPr>
                <w:sz w:val="28"/>
                <w:szCs w:val="28"/>
              </w:rPr>
              <w:t>Самостоятельная работа в форме подготовки домашних заданий</w:t>
            </w:r>
          </w:p>
        </w:tc>
        <w:tc>
          <w:tcPr>
            <w:tcW w:w="1994" w:type="dxa"/>
            <w:shd w:val="clear" w:color="auto" w:fill="auto"/>
          </w:tcPr>
          <w:p w:rsidR="006E31A0" w:rsidRPr="00D17182" w:rsidRDefault="006E31A0" w:rsidP="00D17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89" w:type="dxa"/>
          </w:tcPr>
          <w:p w:rsidR="006E31A0" w:rsidRPr="00D17182" w:rsidRDefault="006E31A0" w:rsidP="00D17182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</w:tr>
      <w:tr w:rsidR="00D17182" w:rsidRPr="00D17182" w:rsidTr="006E31A0">
        <w:tc>
          <w:tcPr>
            <w:tcW w:w="3222" w:type="dxa"/>
            <w:shd w:val="clear" w:color="auto" w:fill="auto"/>
          </w:tcPr>
          <w:p w:rsidR="00D17182" w:rsidRPr="00D17182" w:rsidRDefault="00D17182" w:rsidP="00D17182">
            <w:pPr>
              <w:rPr>
                <w:rFonts w:eastAsia="Calibri"/>
                <w:sz w:val="28"/>
                <w:szCs w:val="28"/>
              </w:rPr>
            </w:pPr>
            <w:r w:rsidRPr="00D17182"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1994" w:type="dxa"/>
            <w:shd w:val="clear" w:color="auto" w:fill="auto"/>
          </w:tcPr>
          <w:p w:rsidR="00D17182" w:rsidRPr="00D17182" w:rsidRDefault="00D17182" w:rsidP="00D17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7182">
              <w:rPr>
                <w:sz w:val="28"/>
                <w:szCs w:val="28"/>
              </w:rPr>
              <w:t>зачет</w:t>
            </w:r>
          </w:p>
        </w:tc>
        <w:tc>
          <w:tcPr>
            <w:tcW w:w="2689" w:type="dxa"/>
          </w:tcPr>
          <w:p w:rsidR="00D17182" w:rsidRPr="00D17182" w:rsidRDefault="00D17182" w:rsidP="00D17182">
            <w:pPr>
              <w:jc w:val="center"/>
              <w:rPr>
                <w:rFonts w:eastAsia="Calibri"/>
                <w:sz w:val="28"/>
                <w:szCs w:val="28"/>
              </w:rPr>
            </w:pPr>
            <w:r w:rsidRPr="00D17182">
              <w:rPr>
                <w:rFonts w:eastAsia="Calibri"/>
                <w:sz w:val="28"/>
                <w:szCs w:val="28"/>
              </w:rPr>
              <w:t>зачет</w:t>
            </w:r>
          </w:p>
        </w:tc>
      </w:tr>
    </w:tbl>
    <w:p w:rsidR="00441AA4" w:rsidRDefault="00441AA4" w:rsidP="0084404C"/>
    <w:p w:rsidR="00441AA4" w:rsidRDefault="00441AA4">
      <w:pPr>
        <w:spacing w:after="200" w:line="276" w:lineRule="auto"/>
        <w:rPr>
          <w:b/>
          <w:sz w:val="28"/>
        </w:rPr>
      </w:pPr>
    </w:p>
    <w:p w:rsidR="00D17182" w:rsidRDefault="00D17182">
      <w:pPr>
        <w:spacing w:after="200" w:line="276" w:lineRule="auto"/>
        <w:rPr>
          <w:b/>
          <w:sz w:val="28"/>
        </w:rPr>
      </w:pPr>
    </w:p>
    <w:p w:rsidR="00D17182" w:rsidRDefault="00D17182">
      <w:pPr>
        <w:spacing w:after="200" w:line="276" w:lineRule="auto"/>
        <w:rPr>
          <w:b/>
          <w:sz w:val="28"/>
        </w:rPr>
      </w:pPr>
    </w:p>
    <w:p w:rsidR="00D17182" w:rsidRDefault="00D17182">
      <w:pPr>
        <w:spacing w:after="200" w:line="276" w:lineRule="auto"/>
        <w:rPr>
          <w:b/>
          <w:sz w:val="28"/>
        </w:rPr>
      </w:pPr>
    </w:p>
    <w:p w:rsidR="00D17182" w:rsidRDefault="00D17182">
      <w:pPr>
        <w:spacing w:after="200" w:line="276" w:lineRule="auto"/>
        <w:rPr>
          <w:b/>
          <w:sz w:val="28"/>
        </w:rPr>
      </w:pPr>
    </w:p>
    <w:p w:rsidR="00D17182" w:rsidRDefault="00D17182">
      <w:pPr>
        <w:spacing w:after="200" w:line="276" w:lineRule="auto"/>
        <w:rPr>
          <w:b/>
          <w:sz w:val="28"/>
        </w:rPr>
      </w:pPr>
    </w:p>
    <w:p w:rsidR="00441AA4" w:rsidRPr="00674AB0" w:rsidRDefault="00441AA4" w:rsidP="000268EA">
      <w:pPr>
        <w:pStyle w:val="ad"/>
        <w:numPr>
          <w:ilvl w:val="0"/>
          <w:numId w:val="4"/>
        </w:numPr>
        <w:jc w:val="center"/>
        <w:rPr>
          <w:rFonts w:ascii="Times New Roman" w:hAnsi="Times New Roman"/>
          <w:b/>
          <w:sz w:val="32"/>
        </w:rPr>
      </w:pPr>
      <w:r w:rsidRPr="00674AB0">
        <w:rPr>
          <w:rFonts w:ascii="Times New Roman" w:hAnsi="Times New Roman"/>
          <w:b/>
          <w:sz w:val="32"/>
        </w:rPr>
        <w:lastRenderedPageBreak/>
        <w:t>СОДЕРЖАНИЕ ДИСЦИПЛИНЫ (МОДУЛЯ), СТРУКТУРИРОВАННОЕ ПО ТЕМАМ (РАЗДЕЛАМ) С УКАЗАНИЕМ ЧАСОВ И ВИДОВ УЧЕБНЫХ ЗАНЯТИЙ</w:t>
      </w:r>
    </w:p>
    <w:p w:rsidR="00441AA4" w:rsidRPr="000268EA" w:rsidRDefault="00441AA4" w:rsidP="000268EA">
      <w:pPr>
        <w:pStyle w:val="ad"/>
        <w:rPr>
          <w:rFonts w:ascii="Times New Roman" w:hAnsi="Times New Roman"/>
          <w:b/>
          <w:sz w:val="28"/>
        </w:rPr>
      </w:pPr>
    </w:p>
    <w:p w:rsidR="00D17182" w:rsidRDefault="00441AA4" w:rsidP="002A4CC4">
      <w:pPr>
        <w:pStyle w:val="ad"/>
        <w:numPr>
          <w:ilvl w:val="1"/>
          <w:numId w:val="4"/>
        </w:numPr>
        <w:jc w:val="center"/>
        <w:rPr>
          <w:rFonts w:ascii="Times New Roman" w:hAnsi="Times New Roman"/>
          <w:b/>
          <w:sz w:val="28"/>
        </w:rPr>
      </w:pPr>
      <w:r w:rsidRPr="000268EA">
        <w:rPr>
          <w:rFonts w:ascii="Times New Roman" w:hAnsi="Times New Roman"/>
          <w:b/>
          <w:sz w:val="28"/>
        </w:rPr>
        <w:t>Учебно-тематический план курса и распределение часов по темам занятий</w:t>
      </w:r>
    </w:p>
    <w:p w:rsidR="00441AA4" w:rsidRPr="00BF4F8E" w:rsidRDefault="00D17182" w:rsidP="00BF4F8E">
      <w:pPr>
        <w:pStyle w:val="ad"/>
        <w:ind w:left="1080" w:hanging="371"/>
        <w:jc w:val="center"/>
        <w:rPr>
          <w:rFonts w:ascii="Times New Roman" w:hAnsi="Times New Roman"/>
          <w:b/>
          <w:sz w:val="28"/>
        </w:rPr>
      </w:pPr>
      <w:r w:rsidRPr="00D17182">
        <w:rPr>
          <w:rFonts w:ascii="Times New Roman" w:hAnsi="Times New Roman"/>
          <w:b/>
          <w:sz w:val="28"/>
        </w:rPr>
        <w:t>О</w:t>
      </w:r>
      <w:r w:rsidR="00441AA4" w:rsidRPr="00D17182">
        <w:rPr>
          <w:rFonts w:ascii="Times New Roman" w:hAnsi="Times New Roman"/>
          <w:b/>
          <w:sz w:val="28"/>
        </w:rPr>
        <w:t>чная</w:t>
      </w:r>
      <w:r w:rsidRPr="00D17182">
        <w:rPr>
          <w:rFonts w:ascii="Times New Roman" w:hAnsi="Times New Roman"/>
          <w:b/>
          <w:sz w:val="28"/>
        </w:rPr>
        <w:t xml:space="preserve"> форма</w:t>
      </w:r>
      <w:r w:rsidR="006E31A0">
        <w:rPr>
          <w:rFonts w:ascii="Times New Roman" w:hAnsi="Times New Roman"/>
          <w:b/>
          <w:sz w:val="28"/>
        </w:rPr>
        <w:t xml:space="preserve"> обучения</w:t>
      </w:r>
    </w:p>
    <w:tbl>
      <w:tblPr>
        <w:tblW w:w="97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3"/>
        <w:gridCol w:w="1076"/>
        <w:gridCol w:w="1616"/>
        <w:gridCol w:w="1619"/>
        <w:gridCol w:w="1445"/>
      </w:tblGrid>
      <w:tr w:rsidR="00441AA4" w:rsidRPr="002A4CC4" w:rsidTr="00D17182">
        <w:trPr>
          <w:cantSplit/>
        </w:trPr>
        <w:tc>
          <w:tcPr>
            <w:tcW w:w="566" w:type="dxa"/>
            <w:vMerge w:val="restart"/>
            <w:vAlign w:val="center"/>
          </w:tcPr>
          <w:p w:rsidR="00441AA4" w:rsidRPr="00102721" w:rsidRDefault="00441AA4" w:rsidP="00184502">
            <w:pPr>
              <w:jc w:val="center"/>
              <w:rPr>
                <w:b/>
                <w:bCs/>
              </w:rPr>
            </w:pPr>
            <w:r w:rsidRPr="00102721">
              <w:rPr>
                <w:b/>
                <w:bCs/>
              </w:rPr>
              <w:t>№ п/п</w:t>
            </w:r>
          </w:p>
        </w:tc>
        <w:tc>
          <w:tcPr>
            <w:tcW w:w="3403" w:type="dxa"/>
            <w:vMerge w:val="restart"/>
            <w:vAlign w:val="center"/>
          </w:tcPr>
          <w:p w:rsidR="00441AA4" w:rsidRPr="00102721" w:rsidRDefault="00441AA4" w:rsidP="00184502">
            <w:pPr>
              <w:jc w:val="center"/>
            </w:pPr>
            <w:r w:rsidRPr="00102721">
              <w:rPr>
                <w:b/>
                <w:bCs/>
              </w:rPr>
              <w:t>Наименование темы</w:t>
            </w:r>
          </w:p>
        </w:tc>
        <w:tc>
          <w:tcPr>
            <w:tcW w:w="1076" w:type="dxa"/>
            <w:vMerge w:val="restart"/>
            <w:vAlign w:val="center"/>
          </w:tcPr>
          <w:p w:rsidR="00441AA4" w:rsidRPr="00102721" w:rsidRDefault="00441AA4" w:rsidP="00184502">
            <w:pPr>
              <w:jc w:val="center"/>
              <w:rPr>
                <w:b/>
                <w:bCs/>
              </w:rPr>
            </w:pPr>
            <w:r w:rsidRPr="00102721">
              <w:rPr>
                <w:b/>
                <w:bCs/>
              </w:rPr>
              <w:t>Всего часов</w:t>
            </w:r>
          </w:p>
        </w:tc>
        <w:tc>
          <w:tcPr>
            <w:tcW w:w="3235" w:type="dxa"/>
            <w:gridSpan w:val="2"/>
            <w:vAlign w:val="center"/>
          </w:tcPr>
          <w:p w:rsidR="00441AA4" w:rsidRPr="00102721" w:rsidRDefault="00441AA4" w:rsidP="00184502">
            <w:pPr>
              <w:jc w:val="center"/>
              <w:rPr>
                <w:b/>
                <w:bCs/>
              </w:rPr>
            </w:pPr>
            <w:r w:rsidRPr="00102721">
              <w:rPr>
                <w:b/>
                <w:bCs/>
              </w:rPr>
              <w:t>Аудиторные занятия (час.)</w:t>
            </w:r>
          </w:p>
        </w:tc>
        <w:tc>
          <w:tcPr>
            <w:tcW w:w="1445" w:type="dxa"/>
            <w:vMerge w:val="restart"/>
            <w:vAlign w:val="center"/>
          </w:tcPr>
          <w:p w:rsidR="00441AA4" w:rsidRPr="00102721" w:rsidRDefault="00441AA4" w:rsidP="00184502">
            <w:pPr>
              <w:jc w:val="center"/>
              <w:rPr>
                <w:b/>
                <w:bCs/>
              </w:rPr>
            </w:pPr>
            <w:r w:rsidRPr="00102721">
              <w:rPr>
                <w:b/>
                <w:bCs/>
              </w:rPr>
              <w:t>Самостоят. работа</w:t>
            </w:r>
          </w:p>
        </w:tc>
      </w:tr>
      <w:tr w:rsidR="00441AA4" w:rsidRPr="002A4CC4" w:rsidTr="00D17182">
        <w:trPr>
          <w:cantSplit/>
        </w:trPr>
        <w:tc>
          <w:tcPr>
            <w:tcW w:w="566" w:type="dxa"/>
            <w:vMerge/>
            <w:vAlign w:val="center"/>
          </w:tcPr>
          <w:p w:rsidR="00441AA4" w:rsidRPr="00102721" w:rsidRDefault="00441AA4" w:rsidP="00184502">
            <w:pPr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441AA4" w:rsidRPr="00102721" w:rsidRDefault="00441AA4" w:rsidP="00184502">
            <w:pPr>
              <w:jc w:val="center"/>
            </w:pPr>
          </w:p>
        </w:tc>
        <w:tc>
          <w:tcPr>
            <w:tcW w:w="1076" w:type="dxa"/>
            <w:vMerge/>
            <w:vAlign w:val="center"/>
          </w:tcPr>
          <w:p w:rsidR="00441AA4" w:rsidRPr="00102721" w:rsidRDefault="00441AA4" w:rsidP="00184502">
            <w:pPr>
              <w:jc w:val="center"/>
            </w:pPr>
          </w:p>
        </w:tc>
        <w:tc>
          <w:tcPr>
            <w:tcW w:w="1616" w:type="dxa"/>
            <w:vAlign w:val="center"/>
          </w:tcPr>
          <w:p w:rsidR="00441AA4" w:rsidRPr="00102721" w:rsidRDefault="00441AA4" w:rsidP="00184502">
            <w:pPr>
              <w:jc w:val="center"/>
              <w:rPr>
                <w:b/>
                <w:bCs/>
              </w:rPr>
            </w:pPr>
            <w:r w:rsidRPr="00102721">
              <w:rPr>
                <w:b/>
                <w:bCs/>
              </w:rPr>
              <w:t>Лекции</w:t>
            </w:r>
          </w:p>
        </w:tc>
        <w:tc>
          <w:tcPr>
            <w:tcW w:w="1619" w:type="dxa"/>
            <w:vAlign w:val="center"/>
          </w:tcPr>
          <w:p w:rsidR="00441AA4" w:rsidRPr="00102721" w:rsidRDefault="00441AA4" w:rsidP="00184502">
            <w:pPr>
              <w:jc w:val="center"/>
              <w:rPr>
                <w:b/>
                <w:bCs/>
              </w:rPr>
            </w:pPr>
            <w:r w:rsidRPr="00102721">
              <w:rPr>
                <w:b/>
                <w:bCs/>
              </w:rPr>
              <w:t>Практическ.</w:t>
            </w:r>
          </w:p>
        </w:tc>
        <w:tc>
          <w:tcPr>
            <w:tcW w:w="1445" w:type="dxa"/>
            <w:vMerge/>
            <w:vAlign w:val="center"/>
          </w:tcPr>
          <w:p w:rsidR="00441AA4" w:rsidRPr="00102721" w:rsidRDefault="00441AA4" w:rsidP="00184502">
            <w:pPr>
              <w:jc w:val="center"/>
              <w:rPr>
                <w:sz w:val="28"/>
                <w:szCs w:val="28"/>
              </w:rPr>
            </w:pPr>
          </w:p>
        </w:tc>
      </w:tr>
      <w:tr w:rsidR="00441AA4" w:rsidRPr="002A4CC4" w:rsidTr="00D17182">
        <w:tc>
          <w:tcPr>
            <w:tcW w:w="566" w:type="dxa"/>
            <w:vAlign w:val="center"/>
          </w:tcPr>
          <w:p w:rsidR="00441AA4" w:rsidRPr="00102721" w:rsidRDefault="00441AA4" w:rsidP="00184502">
            <w:pPr>
              <w:jc w:val="center"/>
              <w:rPr>
                <w:sz w:val="28"/>
                <w:szCs w:val="28"/>
              </w:rPr>
            </w:pPr>
            <w:r w:rsidRPr="00102721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vAlign w:val="center"/>
          </w:tcPr>
          <w:p w:rsidR="00441AA4" w:rsidRPr="00102721" w:rsidRDefault="00441AA4" w:rsidP="00184502">
            <w:r w:rsidRPr="00102721">
              <w:rPr>
                <w:sz w:val="22"/>
                <w:szCs w:val="22"/>
              </w:rPr>
              <w:t>Роль патентных исследований в обеспечении конкурентоспособности продукции</w:t>
            </w:r>
            <w:r w:rsidR="00EA04C9" w:rsidRPr="00102721">
              <w:rPr>
                <w:sz w:val="22"/>
                <w:szCs w:val="22"/>
              </w:rPr>
              <w:t xml:space="preserve"> (О</w:t>
            </w:r>
            <w:r w:rsidR="00E52A9F">
              <w:rPr>
                <w:sz w:val="22"/>
                <w:szCs w:val="22"/>
              </w:rPr>
              <w:t>П</w:t>
            </w:r>
            <w:r w:rsidR="00EA04C9" w:rsidRPr="00102721">
              <w:rPr>
                <w:sz w:val="22"/>
                <w:szCs w:val="22"/>
              </w:rPr>
              <w:t>К-3, ПК-2)</w:t>
            </w:r>
          </w:p>
        </w:tc>
        <w:tc>
          <w:tcPr>
            <w:tcW w:w="1076" w:type="dxa"/>
            <w:vAlign w:val="center"/>
          </w:tcPr>
          <w:p w:rsidR="00441AA4" w:rsidRPr="00102721" w:rsidRDefault="00D17182" w:rsidP="00184502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16" w:type="dxa"/>
            <w:vAlign w:val="center"/>
          </w:tcPr>
          <w:p w:rsidR="00441AA4" w:rsidRPr="00102721" w:rsidRDefault="00441AA4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 w:rsidRPr="00102721"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vAlign w:val="center"/>
          </w:tcPr>
          <w:p w:rsidR="00441AA4" w:rsidRPr="00102721" w:rsidRDefault="00D17182" w:rsidP="00D17182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441AA4" w:rsidRPr="00102721" w:rsidRDefault="00D17182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 w:rsidRPr="0010272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41AA4" w:rsidRPr="002A4CC4" w:rsidTr="00D17182">
        <w:tc>
          <w:tcPr>
            <w:tcW w:w="566" w:type="dxa"/>
            <w:vAlign w:val="center"/>
          </w:tcPr>
          <w:p w:rsidR="00441AA4" w:rsidRPr="00102721" w:rsidRDefault="00441AA4" w:rsidP="00184502">
            <w:pPr>
              <w:jc w:val="center"/>
              <w:rPr>
                <w:sz w:val="28"/>
                <w:szCs w:val="28"/>
              </w:rPr>
            </w:pPr>
            <w:r w:rsidRPr="00102721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vAlign w:val="center"/>
          </w:tcPr>
          <w:p w:rsidR="00441AA4" w:rsidRPr="00102721" w:rsidRDefault="00441AA4" w:rsidP="00184502">
            <w:r w:rsidRPr="00102721">
              <w:rPr>
                <w:sz w:val="22"/>
                <w:szCs w:val="22"/>
              </w:rPr>
              <w:t>Основные виды ПИ и их связь с этапами инновационного процесса</w:t>
            </w:r>
            <w:r w:rsidR="00E52A9F">
              <w:rPr>
                <w:sz w:val="22"/>
                <w:szCs w:val="22"/>
              </w:rPr>
              <w:t xml:space="preserve"> </w:t>
            </w:r>
            <w:r w:rsidR="006E31A0" w:rsidRPr="00102721">
              <w:rPr>
                <w:sz w:val="22"/>
                <w:szCs w:val="22"/>
              </w:rPr>
              <w:t>(интерактивная форма)*</w:t>
            </w:r>
            <w:r w:rsidR="00EA04C9" w:rsidRPr="00102721">
              <w:rPr>
                <w:sz w:val="22"/>
                <w:szCs w:val="22"/>
              </w:rPr>
              <w:t xml:space="preserve"> (ОК-5, ПК-4)</w:t>
            </w:r>
          </w:p>
        </w:tc>
        <w:tc>
          <w:tcPr>
            <w:tcW w:w="1076" w:type="dxa"/>
            <w:vAlign w:val="center"/>
          </w:tcPr>
          <w:p w:rsidR="00441AA4" w:rsidRPr="00102721" w:rsidRDefault="00D17182" w:rsidP="00184502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16" w:type="dxa"/>
            <w:vAlign w:val="center"/>
          </w:tcPr>
          <w:p w:rsidR="00441AA4" w:rsidRPr="00102721" w:rsidRDefault="00441AA4" w:rsidP="00184502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1</w:t>
            </w:r>
            <w:r w:rsidR="006E31A0" w:rsidRPr="00102721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19" w:type="dxa"/>
            <w:vAlign w:val="center"/>
          </w:tcPr>
          <w:p w:rsidR="00441AA4" w:rsidRPr="00102721" w:rsidRDefault="00D17182" w:rsidP="00D17182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4</w:t>
            </w:r>
            <w:r w:rsidR="006E31A0" w:rsidRPr="00102721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445" w:type="dxa"/>
            <w:vAlign w:val="center"/>
          </w:tcPr>
          <w:p w:rsidR="00441AA4" w:rsidRPr="00102721" w:rsidRDefault="00D17182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 w:rsidRPr="0010272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41AA4" w:rsidRPr="002A4CC4" w:rsidTr="00D17182">
        <w:tc>
          <w:tcPr>
            <w:tcW w:w="566" w:type="dxa"/>
            <w:vAlign w:val="center"/>
          </w:tcPr>
          <w:p w:rsidR="00441AA4" w:rsidRPr="00102721" w:rsidRDefault="00441AA4" w:rsidP="00184502">
            <w:pPr>
              <w:jc w:val="center"/>
              <w:rPr>
                <w:sz w:val="28"/>
                <w:szCs w:val="28"/>
              </w:rPr>
            </w:pPr>
            <w:r w:rsidRPr="00102721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vAlign w:val="center"/>
          </w:tcPr>
          <w:p w:rsidR="00441AA4" w:rsidRPr="00102721" w:rsidRDefault="00441AA4" w:rsidP="00184502">
            <w:pPr>
              <w:jc w:val="both"/>
            </w:pPr>
            <w:r w:rsidRPr="00102721">
              <w:rPr>
                <w:sz w:val="22"/>
                <w:szCs w:val="22"/>
              </w:rPr>
              <w:t>Разработка задания и регламента поиска</w:t>
            </w:r>
            <w:r w:rsidR="00EA04C9" w:rsidRPr="00102721">
              <w:rPr>
                <w:sz w:val="22"/>
                <w:szCs w:val="22"/>
              </w:rPr>
              <w:t xml:space="preserve"> (ОК-4, ПК-13)</w:t>
            </w:r>
          </w:p>
        </w:tc>
        <w:tc>
          <w:tcPr>
            <w:tcW w:w="1076" w:type="dxa"/>
            <w:vAlign w:val="center"/>
          </w:tcPr>
          <w:p w:rsidR="00441AA4" w:rsidRPr="00102721" w:rsidRDefault="00D17182" w:rsidP="00184502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16" w:type="dxa"/>
            <w:vAlign w:val="center"/>
          </w:tcPr>
          <w:p w:rsidR="00441AA4" w:rsidRPr="00102721" w:rsidRDefault="00102721" w:rsidP="00184502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441AA4" w:rsidRPr="00102721" w:rsidRDefault="00102721" w:rsidP="00D17182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441AA4" w:rsidRPr="00102721" w:rsidRDefault="00D17182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 w:rsidRPr="0010272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41AA4" w:rsidRPr="002A4CC4" w:rsidTr="00D17182">
        <w:tc>
          <w:tcPr>
            <w:tcW w:w="566" w:type="dxa"/>
            <w:vAlign w:val="center"/>
          </w:tcPr>
          <w:p w:rsidR="00441AA4" w:rsidRPr="00102721" w:rsidRDefault="00441AA4" w:rsidP="00184502">
            <w:pPr>
              <w:jc w:val="center"/>
              <w:rPr>
                <w:sz w:val="28"/>
                <w:szCs w:val="28"/>
              </w:rPr>
            </w:pPr>
            <w:r w:rsidRPr="00102721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vAlign w:val="center"/>
          </w:tcPr>
          <w:p w:rsidR="00441AA4" w:rsidRPr="00102721" w:rsidRDefault="00441AA4" w:rsidP="00E52A9F">
            <w:r w:rsidRPr="00102721">
              <w:rPr>
                <w:sz w:val="22"/>
                <w:szCs w:val="22"/>
              </w:rPr>
              <w:t>Поиск, отбор и аннотирование источников информации</w:t>
            </w:r>
            <w:r w:rsidR="00E52A9F">
              <w:rPr>
                <w:sz w:val="22"/>
                <w:szCs w:val="22"/>
              </w:rPr>
              <w:t xml:space="preserve"> </w:t>
            </w:r>
            <w:r w:rsidR="006E31A0" w:rsidRPr="00102721">
              <w:rPr>
                <w:sz w:val="22"/>
                <w:szCs w:val="22"/>
              </w:rPr>
              <w:t>(интерактивная форма)*</w:t>
            </w:r>
            <w:r w:rsidR="00EA04C9" w:rsidRPr="00102721">
              <w:rPr>
                <w:sz w:val="22"/>
                <w:szCs w:val="22"/>
              </w:rPr>
              <w:t xml:space="preserve"> (ОК-1, </w:t>
            </w:r>
            <w:r w:rsidR="00E52A9F">
              <w:rPr>
                <w:sz w:val="22"/>
                <w:szCs w:val="22"/>
              </w:rPr>
              <w:t>О</w:t>
            </w:r>
            <w:r w:rsidR="00EA04C9" w:rsidRPr="00102721">
              <w:rPr>
                <w:sz w:val="22"/>
                <w:szCs w:val="22"/>
              </w:rPr>
              <w:t>ПК-</w:t>
            </w:r>
            <w:r w:rsidR="00E52A9F">
              <w:rPr>
                <w:sz w:val="22"/>
                <w:szCs w:val="22"/>
              </w:rPr>
              <w:t>7</w:t>
            </w:r>
            <w:r w:rsidR="00EA04C9" w:rsidRPr="00102721">
              <w:rPr>
                <w:sz w:val="22"/>
                <w:szCs w:val="22"/>
              </w:rPr>
              <w:t>)</w:t>
            </w:r>
          </w:p>
        </w:tc>
        <w:tc>
          <w:tcPr>
            <w:tcW w:w="1076" w:type="dxa"/>
            <w:vAlign w:val="center"/>
          </w:tcPr>
          <w:p w:rsidR="00441AA4" w:rsidRPr="00102721" w:rsidRDefault="00D17182" w:rsidP="00184502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616" w:type="dxa"/>
            <w:vAlign w:val="center"/>
          </w:tcPr>
          <w:p w:rsidR="00441AA4" w:rsidRPr="00102721" w:rsidRDefault="00102721" w:rsidP="00102721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19" w:type="dxa"/>
            <w:vAlign w:val="center"/>
          </w:tcPr>
          <w:p w:rsidR="00441AA4" w:rsidRPr="00102721" w:rsidRDefault="00102721" w:rsidP="00D17182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1</w:t>
            </w:r>
            <w:r w:rsidR="006E31A0" w:rsidRPr="00102721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445" w:type="dxa"/>
            <w:vAlign w:val="center"/>
          </w:tcPr>
          <w:p w:rsidR="00441AA4" w:rsidRPr="00102721" w:rsidRDefault="00D17182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 w:rsidRPr="0010272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441AA4" w:rsidRPr="002A4CC4" w:rsidTr="00D17182">
        <w:tc>
          <w:tcPr>
            <w:tcW w:w="566" w:type="dxa"/>
            <w:vAlign w:val="center"/>
          </w:tcPr>
          <w:p w:rsidR="00441AA4" w:rsidRPr="00102721" w:rsidRDefault="00441AA4" w:rsidP="00184502">
            <w:pPr>
              <w:jc w:val="center"/>
              <w:rPr>
                <w:sz w:val="28"/>
                <w:szCs w:val="28"/>
              </w:rPr>
            </w:pPr>
            <w:r w:rsidRPr="00102721"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vAlign w:val="center"/>
          </w:tcPr>
          <w:p w:rsidR="00441AA4" w:rsidRPr="00102721" w:rsidRDefault="00441AA4" w:rsidP="00184502">
            <w:r w:rsidRPr="00102721">
              <w:rPr>
                <w:sz w:val="22"/>
                <w:szCs w:val="22"/>
              </w:rPr>
              <w:t>Анализ и систематизация отобранной информации</w:t>
            </w:r>
            <w:r w:rsidR="00EA04C9" w:rsidRPr="00102721">
              <w:rPr>
                <w:sz w:val="22"/>
                <w:szCs w:val="22"/>
              </w:rPr>
              <w:t xml:space="preserve"> (ОК-3, ПК-13)</w:t>
            </w:r>
          </w:p>
        </w:tc>
        <w:tc>
          <w:tcPr>
            <w:tcW w:w="1076" w:type="dxa"/>
            <w:vAlign w:val="center"/>
          </w:tcPr>
          <w:p w:rsidR="00441AA4" w:rsidRPr="00102721" w:rsidRDefault="00D17182" w:rsidP="00184502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16" w:type="dxa"/>
            <w:vAlign w:val="center"/>
          </w:tcPr>
          <w:p w:rsidR="00441AA4" w:rsidRPr="00102721" w:rsidRDefault="00441AA4" w:rsidP="00184502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9" w:type="dxa"/>
            <w:vAlign w:val="center"/>
          </w:tcPr>
          <w:p w:rsidR="00441AA4" w:rsidRPr="00102721" w:rsidRDefault="00D17182" w:rsidP="00D17182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441AA4" w:rsidRPr="00102721" w:rsidRDefault="00D17182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 w:rsidRPr="0010272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41AA4" w:rsidRPr="002A4CC4" w:rsidTr="00D17182">
        <w:tc>
          <w:tcPr>
            <w:tcW w:w="566" w:type="dxa"/>
            <w:vAlign w:val="center"/>
          </w:tcPr>
          <w:p w:rsidR="00441AA4" w:rsidRPr="00102721" w:rsidRDefault="00441AA4" w:rsidP="00184502">
            <w:pPr>
              <w:jc w:val="center"/>
              <w:rPr>
                <w:sz w:val="28"/>
                <w:szCs w:val="28"/>
              </w:rPr>
            </w:pPr>
            <w:r w:rsidRPr="00102721"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vAlign w:val="center"/>
          </w:tcPr>
          <w:p w:rsidR="00441AA4" w:rsidRPr="00102721" w:rsidRDefault="00441AA4" w:rsidP="00E52A9F">
            <w:r w:rsidRPr="00102721">
              <w:rPr>
                <w:sz w:val="22"/>
                <w:szCs w:val="22"/>
              </w:rPr>
              <w:t>Оформление результатов патентных исследований</w:t>
            </w:r>
            <w:r w:rsidR="00E52A9F">
              <w:rPr>
                <w:sz w:val="22"/>
                <w:szCs w:val="22"/>
              </w:rPr>
              <w:t xml:space="preserve"> </w:t>
            </w:r>
            <w:r w:rsidR="006E31A0" w:rsidRPr="00102721">
              <w:rPr>
                <w:sz w:val="22"/>
                <w:szCs w:val="22"/>
              </w:rPr>
              <w:t>(интерактивная форма)*</w:t>
            </w:r>
            <w:r w:rsidR="00EA04C9" w:rsidRPr="00102721">
              <w:rPr>
                <w:sz w:val="22"/>
                <w:szCs w:val="22"/>
              </w:rPr>
              <w:t xml:space="preserve"> (</w:t>
            </w:r>
            <w:r w:rsidR="00E52A9F">
              <w:rPr>
                <w:sz w:val="22"/>
                <w:szCs w:val="22"/>
              </w:rPr>
              <w:t>О</w:t>
            </w:r>
            <w:r w:rsidR="00EA04C9" w:rsidRPr="00102721">
              <w:rPr>
                <w:sz w:val="22"/>
                <w:szCs w:val="22"/>
              </w:rPr>
              <w:t>ПК-</w:t>
            </w:r>
            <w:r w:rsidR="00E52A9F">
              <w:rPr>
                <w:sz w:val="22"/>
                <w:szCs w:val="22"/>
              </w:rPr>
              <w:t>3</w:t>
            </w:r>
            <w:r w:rsidR="00EA04C9" w:rsidRPr="00102721">
              <w:rPr>
                <w:sz w:val="22"/>
                <w:szCs w:val="22"/>
              </w:rPr>
              <w:t>, ПК-13)</w:t>
            </w:r>
          </w:p>
        </w:tc>
        <w:tc>
          <w:tcPr>
            <w:tcW w:w="1076" w:type="dxa"/>
            <w:vAlign w:val="center"/>
          </w:tcPr>
          <w:p w:rsidR="00441AA4" w:rsidRPr="00102721" w:rsidRDefault="00D17182" w:rsidP="00184502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6" w:type="dxa"/>
            <w:vAlign w:val="center"/>
          </w:tcPr>
          <w:p w:rsidR="00441AA4" w:rsidRPr="00102721" w:rsidRDefault="00441AA4" w:rsidP="00184502">
            <w:pPr>
              <w:spacing w:before="240"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102721">
              <w:rPr>
                <w:bCs/>
                <w:iCs/>
                <w:sz w:val="28"/>
                <w:szCs w:val="28"/>
              </w:rPr>
              <w:t>1</w:t>
            </w:r>
            <w:r w:rsidR="006E31A0" w:rsidRPr="00102721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1619" w:type="dxa"/>
            <w:vAlign w:val="center"/>
          </w:tcPr>
          <w:p w:rsidR="00441AA4" w:rsidRPr="00102721" w:rsidRDefault="00D17182" w:rsidP="00D17182">
            <w:pPr>
              <w:jc w:val="center"/>
              <w:rPr>
                <w:bCs/>
                <w:sz w:val="28"/>
                <w:szCs w:val="28"/>
              </w:rPr>
            </w:pPr>
            <w:r w:rsidRPr="00102721">
              <w:rPr>
                <w:bCs/>
                <w:sz w:val="28"/>
                <w:szCs w:val="28"/>
              </w:rPr>
              <w:t>4</w:t>
            </w:r>
            <w:r w:rsidR="006E31A0" w:rsidRPr="00102721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445" w:type="dxa"/>
            <w:vAlign w:val="center"/>
          </w:tcPr>
          <w:p w:rsidR="00441AA4" w:rsidRPr="00102721" w:rsidRDefault="00D17182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 w:rsidRPr="0010272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41AA4" w:rsidRPr="00BE528B" w:rsidTr="00D17182">
        <w:trPr>
          <w:trHeight w:val="654"/>
        </w:trPr>
        <w:tc>
          <w:tcPr>
            <w:tcW w:w="3969" w:type="dxa"/>
            <w:gridSpan w:val="2"/>
            <w:vAlign w:val="center"/>
          </w:tcPr>
          <w:p w:rsidR="00441AA4" w:rsidRPr="002A4CC4" w:rsidRDefault="00441AA4" w:rsidP="00184502">
            <w:pPr>
              <w:rPr>
                <w:sz w:val="28"/>
                <w:szCs w:val="28"/>
              </w:rPr>
            </w:pPr>
            <w:r w:rsidRPr="002A4CC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6" w:type="dxa"/>
            <w:vAlign w:val="center"/>
          </w:tcPr>
          <w:p w:rsidR="00441AA4" w:rsidRPr="002A4CC4" w:rsidRDefault="00D17182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 w:rsidRPr="002A4CC4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616" w:type="dxa"/>
            <w:vAlign w:val="center"/>
          </w:tcPr>
          <w:p w:rsidR="00441AA4" w:rsidRPr="002A4CC4" w:rsidRDefault="002A4CC4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 w:rsidRPr="002A4CC4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19" w:type="dxa"/>
            <w:vAlign w:val="center"/>
          </w:tcPr>
          <w:p w:rsidR="00441AA4" w:rsidRPr="002A4CC4" w:rsidRDefault="002A4CC4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 w:rsidRPr="002A4CC4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5" w:type="dxa"/>
            <w:vAlign w:val="center"/>
          </w:tcPr>
          <w:p w:rsidR="00441AA4" w:rsidRPr="002A4CC4" w:rsidRDefault="00441AA4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 w:rsidRPr="002A4CC4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6E31A0" w:rsidRPr="007E5990" w:rsidRDefault="006E31A0" w:rsidP="006E31A0">
      <w:pPr>
        <w:jc w:val="both"/>
      </w:pPr>
      <w:r w:rsidRPr="007E5990">
        <w:t>*Интерактивная форма изучения дисциплины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6E31A0" w:rsidRPr="007E5990" w:rsidRDefault="006E31A0" w:rsidP="006E31A0">
      <w:pPr>
        <w:pStyle w:val="ad"/>
        <w:ind w:left="0"/>
        <w:jc w:val="both"/>
        <w:rPr>
          <w:rFonts w:ascii="Times New Roman" w:hAnsi="Times New Roman"/>
          <w:b/>
          <w:sz w:val="24"/>
        </w:rPr>
      </w:pPr>
      <w:r w:rsidRPr="007E599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удельный вес интерактивной формы проведения занятий по дисциплине составляет </w:t>
      </w:r>
      <w:r w:rsidR="0054503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9423A3">
        <w:rPr>
          <w:rFonts w:ascii="Times New Roman" w:eastAsia="Times New Roman" w:hAnsi="Times New Roman"/>
          <w:sz w:val="24"/>
          <w:szCs w:val="24"/>
          <w:lang w:eastAsia="ru-RU"/>
        </w:rPr>
        <w:t xml:space="preserve">,56 </w:t>
      </w:r>
      <w:r w:rsidRPr="007E5990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45033">
        <w:rPr>
          <w:rFonts w:ascii="Times New Roman" w:eastAsia="Times New Roman" w:hAnsi="Times New Roman"/>
          <w:sz w:val="24"/>
          <w:szCs w:val="24"/>
          <w:lang w:eastAsia="ru-RU"/>
        </w:rPr>
        <w:t>11 академических часов)</w:t>
      </w:r>
      <w:r w:rsidR="0010272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E5990">
        <w:rPr>
          <w:rFonts w:ascii="Times New Roman" w:eastAsia="Times New Roman" w:hAnsi="Times New Roman"/>
          <w:sz w:val="24"/>
          <w:szCs w:val="24"/>
          <w:lang w:eastAsia="ru-RU"/>
        </w:rPr>
        <w:t>от аудиторного фонда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7182" w:rsidRDefault="00D17182" w:rsidP="00CB16FC">
      <w:pPr>
        <w:rPr>
          <w:b/>
          <w:color w:val="FF0000"/>
          <w:sz w:val="28"/>
        </w:rPr>
      </w:pPr>
    </w:p>
    <w:p w:rsidR="002A4CC4" w:rsidRDefault="002A4CC4">
      <w:pPr>
        <w:rPr>
          <w:rFonts w:eastAsia="Calibri"/>
          <w:b/>
          <w:sz w:val="28"/>
          <w:szCs w:val="22"/>
          <w:lang w:eastAsia="en-US"/>
        </w:rPr>
      </w:pPr>
      <w:r>
        <w:rPr>
          <w:b/>
          <w:sz w:val="28"/>
        </w:rPr>
        <w:br w:type="page"/>
      </w:r>
    </w:p>
    <w:p w:rsidR="00D17182" w:rsidRPr="00BF4F8E" w:rsidRDefault="002A4CC4" w:rsidP="00BF4F8E">
      <w:pPr>
        <w:pStyle w:val="ad"/>
        <w:ind w:left="1080" w:hanging="37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Очно-з</w:t>
      </w:r>
      <w:r w:rsidR="00D17182">
        <w:rPr>
          <w:rFonts w:ascii="Times New Roman" w:hAnsi="Times New Roman"/>
          <w:b/>
          <w:sz w:val="28"/>
        </w:rPr>
        <w:t>ао</w:t>
      </w:r>
      <w:r w:rsidR="00D17182" w:rsidRPr="00D17182">
        <w:rPr>
          <w:rFonts w:ascii="Times New Roman" w:hAnsi="Times New Roman"/>
          <w:b/>
          <w:sz w:val="28"/>
        </w:rPr>
        <w:t>чная форма</w:t>
      </w:r>
      <w:r w:rsidR="006E31A0">
        <w:rPr>
          <w:rFonts w:ascii="Times New Roman" w:hAnsi="Times New Roman"/>
          <w:b/>
          <w:sz w:val="28"/>
        </w:rPr>
        <w:t xml:space="preserve"> обучения</w:t>
      </w:r>
    </w:p>
    <w:tbl>
      <w:tblPr>
        <w:tblW w:w="97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3"/>
        <w:gridCol w:w="1076"/>
        <w:gridCol w:w="1616"/>
        <w:gridCol w:w="1619"/>
        <w:gridCol w:w="1445"/>
      </w:tblGrid>
      <w:tr w:rsidR="00D17182" w:rsidRPr="00BE528B" w:rsidTr="006E31A0">
        <w:trPr>
          <w:cantSplit/>
        </w:trPr>
        <w:tc>
          <w:tcPr>
            <w:tcW w:w="566" w:type="dxa"/>
            <w:vMerge w:val="restart"/>
            <w:vAlign w:val="center"/>
          </w:tcPr>
          <w:p w:rsidR="00D17182" w:rsidRPr="00BE528B" w:rsidRDefault="00D17182" w:rsidP="006E31A0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№ п/п</w:t>
            </w:r>
          </w:p>
        </w:tc>
        <w:tc>
          <w:tcPr>
            <w:tcW w:w="3403" w:type="dxa"/>
            <w:vMerge w:val="restart"/>
            <w:vAlign w:val="center"/>
          </w:tcPr>
          <w:p w:rsidR="00D17182" w:rsidRPr="00BE528B" w:rsidRDefault="00D17182" w:rsidP="006E31A0">
            <w:pPr>
              <w:jc w:val="center"/>
            </w:pPr>
            <w:r w:rsidRPr="00BE528B">
              <w:rPr>
                <w:b/>
                <w:bCs/>
              </w:rPr>
              <w:t>Наименование темы</w:t>
            </w:r>
          </w:p>
        </w:tc>
        <w:tc>
          <w:tcPr>
            <w:tcW w:w="1076" w:type="dxa"/>
            <w:vMerge w:val="restart"/>
            <w:vAlign w:val="center"/>
          </w:tcPr>
          <w:p w:rsidR="00D17182" w:rsidRPr="00BE528B" w:rsidRDefault="00D17182" w:rsidP="006E31A0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Всего часов</w:t>
            </w:r>
          </w:p>
        </w:tc>
        <w:tc>
          <w:tcPr>
            <w:tcW w:w="3235" w:type="dxa"/>
            <w:gridSpan w:val="2"/>
            <w:vAlign w:val="center"/>
          </w:tcPr>
          <w:p w:rsidR="00D17182" w:rsidRPr="00BE528B" w:rsidRDefault="00D17182" w:rsidP="006E31A0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Аудиторные занятия (час.)</w:t>
            </w:r>
          </w:p>
        </w:tc>
        <w:tc>
          <w:tcPr>
            <w:tcW w:w="1445" w:type="dxa"/>
            <w:vMerge w:val="restart"/>
            <w:vAlign w:val="center"/>
          </w:tcPr>
          <w:p w:rsidR="00D17182" w:rsidRPr="00BE528B" w:rsidRDefault="00D17182" w:rsidP="006E31A0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Самостоят. работа</w:t>
            </w:r>
          </w:p>
        </w:tc>
      </w:tr>
      <w:tr w:rsidR="00D17182" w:rsidRPr="00BE528B" w:rsidTr="006E31A0">
        <w:trPr>
          <w:cantSplit/>
        </w:trPr>
        <w:tc>
          <w:tcPr>
            <w:tcW w:w="566" w:type="dxa"/>
            <w:vMerge/>
            <w:vAlign w:val="center"/>
          </w:tcPr>
          <w:p w:rsidR="00D17182" w:rsidRPr="00BE528B" w:rsidRDefault="00D17182" w:rsidP="006E31A0">
            <w:pPr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D17182" w:rsidRPr="00BE528B" w:rsidRDefault="00D17182" w:rsidP="006E31A0">
            <w:pPr>
              <w:jc w:val="center"/>
            </w:pPr>
          </w:p>
        </w:tc>
        <w:tc>
          <w:tcPr>
            <w:tcW w:w="1076" w:type="dxa"/>
            <w:vMerge/>
            <w:vAlign w:val="center"/>
          </w:tcPr>
          <w:p w:rsidR="00D17182" w:rsidRPr="00BE528B" w:rsidRDefault="00D17182" w:rsidP="006E31A0">
            <w:pPr>
              <w:jc w:val="center"/>
            </w:pPr>
          </w:p>
        </w:tc>
        <w:tc>
          <w:tcPr>
            <w:tcW w:w="1616" w:type="dxa"/>
            <w:vAlign w:val="center"/>
          </w:tcPr>
          <w:p w:rsidR="00D17182" w:rsidRPr="00BE528B" w:rsidRDefault="00D17182" w:rsidP="006E31A0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Лекции</w:t>
            </w:r>
          </w:p>
        </w:tc>
        <w:tc>
          <w:tcPr>
            <w:tcW w:w="1619" w:type="dxa"/>
            <w:vAlign w:val="center"/>
          </w:tcPr>
          <w:p w:rsidR="00D17182" w:rsidRPr="00BE528B" w:rsidRDefault="00D17182" w:rsidP="006E31A0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Практическ.</w:t>
            </w:r>
          </w:p>
        </w:tc>
        <w:tc>
          <w:tcPr>
            <w:tcW w:w="1445" w:type="dxa"/>
            <w:vMerge/>
            <w:vAlign w:val="center"/>
          </w:tcPr>
          <w:p w:rsidR="00D17182" w:rsidRPr="00BE528B" w:rsidRDefault="00D17182" w:rsidP="006E31A0">
            <w:pPr>
              <w:jc w:val="center"/>
              <w:rPr>
                <w:sz w:val="28"/>
                <w:szCs w:val="28"/>
              </w:rPr>
            </w:pPr>
          </w:p>
        </w:tc>
      </w:tr>
      <w:tr w:rsidR="00D17182" w:rsidRPr="00BE528B" w:rsidTr="006E31A0">
        <w:tc>
          <w:tcPr>
            <w:tcW w:w="566" w:type="dxa"/>
            <w:vAlign w:val="center"/>
          </w:tcPr>
          <w:p w:rsidR="00D17182" w:rsidRPr="00BE528B" w:rsidRDefault="00D17182" w:rsidP="006E31A0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vAlign w:val="center"/>
          </w:tcPr>
          <w:p w:rsidR="00D17182" w:rsidRPr="00BE528B" w:rsidRDefault="00D17182" w:rsidP="006E31A0">
            <w:r w:rsidRPr="007B2675">
              <w:rPr>
                <w:sz w:val="22"/>
                <w:szCs w:val="22"/>
              </w:rPr>
              <w:t>Роль патентных исследований в обеспечении конкурентоспособности продукции</w:t>
            </w:r>
            <w:r w:rsidR="00EA04C9">
              <w:rPr>
                <w:sz w:val="22"/>
                <w:szCs w:val="22"/>
              </w:rPr>
              <w:t xml:space="preserve"> (О</w:t>
            </w:r>
            <w:r w:rsidR="00E52A9F">
              <w:rPr>
                <w:sz w:val="22"/>
                <w:szCs w:val="22"/>
              </w:rPr>
              <w:t>П</w:t>
            </w:r>
            <w:r w:rsidR="00EA04C9">
              <w:rPr>
                <w:sz w:val="22"/>
                <w:szCs w:val="22"/>
              </w:rPr>
              <w:t>К-3, ПК-2)</w:t>
            </w:r>
          </w:p>
        </w:tc>
        <w:tc>
          <w:tcPr>
            <w:tcW w:w="1076" w:type="dxa"/>
            <w:vAlign w:val="center"/>
          </w:tcPr>
          <w:p w:rsidR="00D17182" w:rsidRPr="00CF7C03" w:rsidRDefault="002208C9" w:rsidP="006E31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6" w:type="dxa"/>
            <w:vAlign w:val="center"/>
          </w:tcPr>
          <w:p w:rsidR="00D17182" w:rsidRPr="0029108A" w:rsidRDefault="002208C9" w:rsidP="006E31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vAlign w:val="center"/>
          </w:tcPr>
          <w:p w:rsidR="00D17182" w:rsidRPr="00D17182" w:rsidRDefault="002208C9" w:rsidP="006E31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D17182" w:rsidRPr="00BE528B" w:rsidRDefault="002208C9" w:rsidP="006E31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17182" w:rsidRPr="00BE528B" w:rsidTr="006E31A0">
        <w:tc>
          <w:tcPr>
            <w:tcW w:w="566" w:type="dxa"/>
            <w:vAlign w:val="center"/>
          </w:tcPr>
          <w:p w:rsidR="00D17182" w:rsidRPr="00BE528B" w:rsidRDefault="00D17182" w:rsidP="006E31A0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vAlign w:val="center"/>
          </w:tcPr>
          <w:p w:rsidR="00D17182" w:rsidRPr="00BE528B" w:rsidRDefault="00D17182" w:rsidP="006E31A0">
            <w:r w:rsidRPr="007B2675">
              <w:rPr>
                <w:sz w:val="22"/>
                <w:szCs w:val="22"/>
              </w:rPr>
              <w:t>Основные виды ПИ и их связь с этапами инновационного процесса</w:t>
            </w:r>
            <w:r w:rsidR="00E52A9F">
              <w:rPr>
                <w:sz w:val="22"/>
                <w:szCs w:val="22"/>
              </w:rPr>
              <w:t xml:space="preserve"> </w:t>
            </w:r>
            <w:r w:rsidR="006E31A0" w:rsidRPr="006E31A0">
              <w:rPr>
                <w:sz w:val="22"/>
                <w:szCs w:val="22"/>
              </w:rPr>
              <w:t>(интерактивная форма)*</w:t>
            </w:r>
            <w:r w:rsidR="00EA04C9">
              <w:rPr>
                <w:sz w:val="22"/>
                <w:szCs w:val="22"/>
              </w:rPr>
              <w:t xml:space="preserve"> (ОК-5, ПК-4)</w:t>
            </w:r>
          </w:p>
        </w:tc>
        <w:tc>
          <w:tcPr>
            <w:tcW w:w="1076" w:type="dxa"/>
            <w:vAlign w:val="center"/>
          </w:tcPr>
          <w:p w:rsidR="00D17182" w:rsidRPr="00CF7C03" w:rsidRDefault="002208C9" w:rsidP="006E31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6" w:type="dxa"/>
            <w:vAlign w:val="center"/>
          </w:tcPr>
          <w:p w:rsidR="00D17182" w:rsidRPr="002208C9" w:rsidRDefault="002208C9" w:rsidP="006E31A0">
            <w:pPr>
              <w:jc w:val="center"/>
              <w:rPr>
                <w:b/>
                <w:bCs/>
                <w:sz w:val="28"/>
                <w:szCs w:val="28"/>
              </w:rPr>
            </w:pPr>
            <w:r w:rsidRPr="002208C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vAlign w:val="center"/>
          </w:tcPr>
          <w:p w:rsidR="00D17182" w:rsidRPr="00D17182" w:rsidRDefault="002208C9" w:rsidP="006E31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E31A0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445" w:type="dxa"/>
            <w:vAlign w:val="center"/>
          </w:tcPr>
          <w:p w:rsidR="00D17182" w:rsidRPr="00BE528B" w:rsidRDefault="002208C9" w:rsidP="006E31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17182" w:rsidRPr="00BE528B" w:rsidTr="006E31A0">
        <w:tc>
          <w:tcPr>
            <w:tcW w:w="566" w:type="dxa"/>
            <w:vAlign w:val="center"/>
          </w:tcPr>
          <w:p w:rsidR="00D17182" w:rsidRPr="00BE528B" w:rsidRDefault="00D17182" w:rsidP="006E31A0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vAlign w:val="center"/>
          </w:tcPr>
          <w:p w:rsidR="00D17182" w:rsidRPr="00BE528B" w:rsidRDefault="00D17182" w:rsidP="006E31A0">
            <w:pPr>
              <w:jc w:val="both"/>
            </w:pPr>
            <w:r w:rsidRPr="007B2675">
              <w:rPr>
                <w:sz w:val="22"/>
                <w:szCs w:val="22"/>
              </w:rPr>
              <w:t>Разработка задания и регламента поиска</w:t>
            </w:r>
            <w:r w:rsidR="00EA04C9">
              <w:rPr>
                <w:sz w:val="22"/>
                <w:szCs w:val="22"/>
              </w:rPr>
              <w:t xml:space="preserve"> (ОК-4, ПК-13)</w:t>
            </w:r>
          </w:p>
        </w:tc>
        <w:tc>
          <w:tcPr>
            <w:tcW w:w="1076" w:type="dxa"/>
            <w:vAlign w:val="center"/>
          </w:tcPr>
          <w:p w:rsidR="00D17182" w:rsidRPr="00CF7C03" w:rsidRDefault="002208C9" w:rsidP="006E31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6" w:type="dxa"/>
            <w:vAlign w:val="center"/>
          </w:tcPr>
          <w:p w:rsidR="00D17182" w:rsidRPr="002208C9" w:rsidRDefault="002208C9" w:rsidP="006E31A0">
            <w:pPr>
              <w:jc w:val="center"/>
              <w:rPr>
                <w:b/>
                <w:bCs/>
                <w:sz w:val="28"/>
                <w:szCs w:val="28"/>
              </w:rPr>
            </w:pPr>
            <w:r w:rsidRPr="002208C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vAlign w:val="center"/>
          </w:tcPr>
          <w:p w:rsidR="00D17182" w:rsidRPr="00D17182" w:rsidRDefault="002208C9" w:rsidP="006E31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D17182" w:rsidRPr="00BE528B" w:rsidRDefault="002208C9" w:rsidP="006E31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17182" w:rsidRPr="00BE528B" w:rsidTr="006E31A0">
        <w:tc>
          <w:tcPr>
            <w:tcW w:w="566" w:type="dxa"/>
            <w:vAlign w:val="center"/>
          </w:tcPr>
          <w:p w:rsidR="00D17182" w:rsidRPr="00BE528B" w:rsidRDefault="00D17182" w:rsidP="006E31A0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vAlign w:val="center"/>
          </w:tcPr>
          <w:p w:rsidR="00D17182" w:rsidRPr="00BE528B" w:rsidRDefault="00D17182" w:rsidP="00E52A9F">
            <w:r w:rsidRPr="007B2675">
              <w:rPr>
                <w:sz w:val="22"/>
                <w:szCs w:val="22"/>
              </w:rPr>
              <w:t>Поиск, отбор и аннотирование источников информации</w:t>
            </w:r>
            <w:r w:rsidR="00E52A9F">
              <w:rPr>
                <w:sz w:val="22"/>
                <w:szCs w:val="22"/>
              </w:rPr>
              <w:t xml:space="preserve"> </w:t>
            </w:r>
            <w:r w:rsidR="006E31A0" w:rsidRPr="006E31A0">
              <w:rPr>
                <w:sz w:val="22"/>
                <w:szCs w:val="22"/>
              </w:rPr>
              <w:t>(интерактивная форма)*</w:t>
            </w:r>
            <w:r w:rsidR="00EA04C9">
              <w:rPr>
                <w:sz w:val="22"/>
                <w:szCs w:val="22"/>
              </w:rPr>
              <w:t xml:space="preserve"> (ОК-1, </w:t>
            </w:r>
            <w:r w:rsidR="00E52A9F">
              <w:rPr>
                <w:sz w:val="22"/>
                <w:szCs w:val="22"/>
              </w:rPr>
              <w:t>О</w:t>
            </w:r>
            <w:r w:rsidR="00EA04C9">
              <w:rPr>
                <w:sz w:val="22"/>
                <w:szCs w:val="22"/>
              </w:rPr>
              <w:t>ПК-</w:t>
            </w:r>
            <w:r w:rsidR="00E52A9F">
              <w:rPr>
                <w:sz w:val="22"/>
                <w:szCs w:val="22"/>
              </w:rPr>
              <w:t>7</w:t>
            </w:r>
            <w:r w:rsidR="00EA04C9">
              <w:rPr>
                <w:sz w:val="22"/>
                <w:szCs w:val="22"/>
              </w:rPr>
              <w:t>)</w:t>
            </w:r>
          </w:p>
        </w:tc>
        <w:tc>
          <w:tcPr>
            <w:tcW w:w="1076" w:type="dxa"/>
            <w:vAlign w:val="center"/>
          </w:tcPr>
          <w:p w:rsidR="00D17182" w:rsidRPr="00CF7C03" w:rsidRDefault="002208C9" w:rsidP="006E31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616" w:type="dxa"/>
            <w:vAlign w:val="center"/>
          </w:tcPr>
          <w:p w:rsidR="00D17182" w:rsidRPr="002208C9" w:rsidRDefault="002208C9" w:rsidP="006E31A0">
            <w:pPr>
              <w:jc w:val="center"/>
              <w:rPr>
                <w:b/>
                <w:bCs/>
                <w:sz w:val="28"/>
                <w:szCs w:val="28"/>
              </w:rPr>
            </w:pPr>
            <w:r w:rsidRPr="002208C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vAlign w:val="center"/>
          </w:tcPr>
          <w:p w:rsidR="00D17182" w:rsidRPr="00D17182" w:rsidRDefault="002208C9" w:rsidP="006E31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E31A0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445" w:type="dxa"/>
            <w:vAlign w:val="center"/>
          </w:tcPr>
          <w:p w:rsidR="00D17182" w:rsidRPr="00BE528B" w:rsidRDefault="002208C9" w:rsidP="006E31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D17182" w:rsidRPr="00BE528B" w:rsidTr="006E31A0">
        <w:tc>
          <w:tcPr>
            <w:tcW w:w="566" w:type="dxa"/>
            <w:vAlign w:val="center"/>
          </w:tcPr>
          <w:p w:rsidR="00D17182" w:rsidRPr="00BE528B" w:rsidRDefault="00D17182" w:rsidP="006E31A0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vAlign w:val="center"/>
          </w:tcPr>
          <w:p w:rsidR="00D17182" w:rsidRPr="00BE528B" w:rsidRDefault="00D17182" w:rsidP="006E31A0">
            <w:r w:rsidRPr="007B2675">
              <w:rPr>
                <w:sz w:val="22"/>
                <w:szCs w:val="22"/>
              </w:rPr>
              <w:t>Анализ и систематизация отобранной информации</w:t>
            </w:r>
            <w:r w:rsidR="00EA04C9">
              <w:rPr>
                <w:sz w:val="22"/>
                <w:szCs w:val="22"/>
              </w:rPr>
              <w:t xml:space="preserve"> (ОК-3, ПК-13)</w:t>
            </w:r>
          </w:p>
        </w:tc>
        <w:tc>
          <w:tcPr>
            <w:tcW w:w="1076" w:type="dxa"/>
            <w:vAlign w:val="center"/>
          </w:tcPr>
          <w:p w:rsidR="00D17182" w:rsidRPr="00CF7C03" w:rsidRDefault="002208C9" w:rsidP="006E31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6" w:type="dxa"/>
            <w:vAlign w:val="center"/>
          </w:tcPr>
          <w:p w:rsidR="00D17182" w:rsidRPr="002208C9" w:rsidRDefault="002208C9" w:rsidP="006E31A0">
            <w:pPr>
              <w:jc w:val="center"/>
              <w:rPr>
                <w:b/>
                <w:bCs/>
                <w:sz w:val="28"/>
                <w:szCs w:val="28"/>
              </w:rPr>
            </w:pPr>
            <w:r w:rsidRPr="002208C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vAlign w:val="center"/>
          </w:tcPr>
          <w:p w:rsidR="00D17182" w:rsidRPr="00D17182" w:rsidRDefault="002208C9" w:rsidP="006E31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D17182" w:rsidRPr="00BE528B" w:rsidRDefault="002208C9" w:rsidP="006E31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17182" w:rsidRPr="00BE528B" w:rsidTr="006E31A0">
        <w:tc>
          <w:tcPr>
            <w:tcW w:w="566" w:type="dxa"/>
            <w:vAlign w:val="center"/>
          </w:tcPr>
          <w:p w:rsidR="00D17182" w:rsidRPr="00BE528B" w:rsidRDefault="00D17182" w:rsidP="006E31A0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vAlign w:val="center"/>
          </w:tcPr>
          <w:p w:rsidR="00D17182" w:rsidRPr="00BE528B" w:rsidRDefault="00D17182" w:rsidP="00E52A9F">
            <w:r w:rsidRPr="007B2675">
              <w:rPr>
                <w:sz w:val="22"/>
                <w:szCs w:val="22"/>
              </w:rPr>
              <w:t>Оформление результатов патентных исследований</w:t>
            </w:r>
            <w:r w:rsidR="00E52A9F">
              <w:rPr>
                <w:sz w:val="22"/>
                <w:szCs w:val="22"/>
              </w:rPr>
              <w:t xml:space="preserve"> </w:t>
            </w:r>
            <w:r w:rsidR="006E31A0" w:rsidRPr="006E31A0">
              <w:rPr>
                <w:sz w:val="22"/>
                <w:szCs w:val="22"/>
              </w:rPr>
              <w:t>(интерактивная форма)*</w:t>
            </w:r>
            <w:r w:rsidR="00EA04C9">
              <w:rPr>
                <w:sz w:val="22"/>
                <w:szCs w:val="22"/>
              </w:rPr>
              <w:t xml:space="preserve"> (</w:t>
            </w:r>
            <w:r w:rsidR="00E52A9F">
              <w:rPr>
                <w:sz w:val="22"/>
                <w:szCs w:val="22"/>
              </w:rPr>
              <w:t>О</w:t>
            </w:r>
            <w:r w:rsidR="00EA04C9">
              <w:rPr>
                <w:sz w:val="22"/>
                <w:szCs w:val="22"/>
              </w:rPr>
              <w:t>ПК-</w:t>
            </w:r>
            <w:r w:rsidR="00E52A9F">
              <w:rPr>
                <w:sz w:val="22"/>
                <w:szCs w:val="22"/>
              </w:rPr>
              <w:t>3</w:t>
            </w:r>
            <w:r w:rsidR="00EA04C9">
              <w:rPr>
                <w:sz w:val="22"/>
                <w:szCs w:val="22"/>
              </w:rPr>
              <w:t>, ПК-13)</w:t>
            </w:r>
          </w:p>
        </w:tc>
        <w:tc>
          <w:tcPr>
            <w:tcW w:w="1076" w:type="dxa"/>
            <w:vAlign w:val="center"/>
          </w:tcPr>
          <w:p w:rsidR="00D17182" w:rsidRPr="00CF7C03" w:rsidRDefault="002208C9" w:rsidP="006E31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16" w:type="dxa"/>
            <w:vAlign w:val="center"/>
          </w:tcPr>
          <w:p w:rsidR="00D17182" w:rsidRPr="002208C9" w:rsidRDefault="002208C9" w:rsidP="006E31A0">
            <w:pPr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2208C9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619" w:type="dxa"/>
            <w:vAlign w:val="center"/>
          </w:tcPr>
          <w:p w:rsidR="00D17182" w:rsidRPr="00D17182" w:rsidRDefault="002208C9" w:rsidP="006E31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E31A0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445" w:type="dxa"/>
            <w:vAlign w:val="center"/>
          </w:tcPr>
          <w:p w:rsidR="00D17182" w:rsidRPr="00BE528B" w:rsidRDefault="002208C9" w:rsidP="006E31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17182" w:rsidRPr="00BE528B" w:rsidTr="006E31A0">
        <w:trPr>
          <w:trHeight w:val="654"/>
        </w:trPr>
        <w:tc>
          <w:tcPr>
            <w:tcW w:w="3969" w:type="dxa"/>
            <w:gridSpan w:val="2"/>
            <w:vAlign w:val="center"/>
          </w:tcPr>
          <w:p w:rsidR="00D17182" w:rsidRPr="00BE528B" w:rsidRDefault="00D17182" w:rsidP="006E31A0">
            <w:pPr>
              <w:rPr>
                <w:sz w:val="28"/>
                <w:szCs w:val="28"/>
              </w:rPr>
            </w:pPr>
            <w:r w:rsidRPr="00BE528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6" w:type="dxa"/>
            <w:vAlign w:val="center"/>
          </w:tcPr>
          <w:p w:rsidR="00D17182" w:rsidRPr="00BE528B" w:rsidRDefault="00D17182" w:rsidP="006E31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616" w:type="dxa"/>
            <w:vAlign w:val="center"/>
          </w:tcPr>
          <w:p w:rsidR="00D17182" w:rsidRPr="002208C9" w:rsidRDefault="002208C9" w:rsidP="006E31A0">
            <w:pPr>
              <w:jc w:val="center"/>
              <w:rPr>
                <w:b/>
                <w:bCs/>
                <w:sz w:val="28"/>
                <w:szCs w:val="28"/>
              </w:rPr>
            </w:pPr>
            <w:r w:rsidRPr="002208C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vAlign w:val="center"/>
          </w:tcPr>
          <w:p w:rsidR="00D17182" w:rsidRPr="00BE528B" w:rsidRDefault="002208C9" w:rsidP="006E31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5" w:type="dxa"/>
            <w:vAlign w:val="center"/>
          </w:tcPr>
          <w:p w:rsidR="00D17182" w:rsidRPr="00BE528B" w:rsidRDefault="002208C9" w:rsidP="006E31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</w:tr>
    </w:tbl>
    <w:p w:rsidR="006E31A0" w:rsidRPr="007E5990" w:rsidRDefault="006E31A0" w:rsidP="006E31A0">
      <w:pPr>
        <w:jc w:val="both"/>
      </w:pPr>
      <w:r w:rsidRPr="007E5990">
        <w:t>*Интерактивная форма изучения дисциплины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6E31A0" w:rsidRPr="007E5990" w:rsidRDefault="006E31A0" w:rsidP="006E31A0">
      <w:pPr>
        <w:pStyle w:val="ad"/>
        <w:ind w:left="0"/>
        <w:jc w:val="both"/>
        <w:rPr>
          <w:rFonts w:ascii="Times New Roman" w:hAnsi="Times New Roman"/>
          <w:b/>
          <w:sz w:val="24"/>
        </w:rPr>
      </w:pPr>
      <w:r w:rsidRPr="007E599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удельный вес интерактивной формы проведения занятий по дисциплине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6C0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E5990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(5 академических часа) </w:t>
      </w:r>
      <w:r w:rsidRPr="007E5990">
        <w:rPr>
          <w:rFonts w:ascii="Times New Roman" w:eastAsia="Times New Roman" w:hAnsi="Times New Roman"/>
          <w:sz w:val="24"/>
          <w:szCs w:val="24"/>
          <w:lang w:eastAsia="ru-RU"/>
        </w:rPr>
        <w:t>от аудиторного фонда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31A0" w:rsidRDefault="006E31A0" w:rsidP="006E31A0">
      <w:pPr>
        <w:pStyle w:val="ad"/>
        <w:ind w:left="1080"/>
        <w:rPr>
          <w:rFonts w:ascii="Times New Roman" w:hAnsi="Times New Roman"/>
          <w:b/>
          <w:sz w:val="28"/>
        </w:rPr>
      </w:pPr>
    </w:p>
    <w:p w:rsidR="00441AA4" w:rsidRDefault="00441AA4" w:rsidP="006E31A0">
      <w:pPr>
        <w:pStyle w:val="ad"/>
        <w:numPr>
          <w:ilvl w:val="1"/>
          <w:numId w:val="4"/>
        </w:numPr>
        <w:rPr>
          <w:rFonts w:ascii="Times New Roman" w:hAnsi="Times New Roman"/>
          <w:b/>
          <w:sz w:val="28"/>
        </w:rPr>
      </w:pPr>
      <w:r w:rsidRPr="000268EA">
        <w:rPr>
          <w:rFonts w:ascii="Times New Roman" w:hAnsi="Times New Roman"/>
          <w:b/>
          <w:sz w:val="28"/>
        </w:rPr>
        <w:t>Учебная программа дисциплины (модуля)</w:t>
      </w:r>
    </w:p>
    <w:p w:rsidR="00441AA4" w:rsidRPr="00B06D93" w:rsidRDefault="00441AA4" w:rsidP="00BF4F8E">
      <w:pPr>
        <w:spacing w:line="312" w:lineRule="auto"/>
        <w:jc w:val="both"/>
        <w:rPr>
          <w:b/>
          <w:sz w:val="28"/>
          <w:szCs w:val="28"/>
        </w:rPr>
      </w:pPr>
      <w:bookmarkStart w:id="7" w:name="_Toc436234458"/>
      <w:r>
        <w:rPr>
          <w:b/>
          <w:sz w:val="28"/>
          <w:szCs w:val="28"/>
        </w:rPr>
        <w:t>1</w:t>
      </w:r>
      <w:r w:rsidRPr="00B06D93">
        <w:rPr>
          <w:b/>
          <w:sz w:val="28"/>
          <w:szCs w:val="28"/>
        </w:rPr>
        <w:t>. Роль патентных исследований в обеспечении конкурентоспособности продукции</w:t>
      </w:r>
      <w:r w:rsidR="00E52A9F">
        <w:rPr>
          <w:b/>
          <w:sz w:val="28"/>
          <w:szCs w:val="28"/>
        </w:rPr>
        <w:t xml:space="preserve"> </w:t>
      </w:r>
      <w:r w:rsidR="00EA04C9" w:rsidRPr="00EA04C9">
        <w:rPr>
          <w:b/>
          <w:sz w:val="28"/>
          <w:szCs w:val="28"/>
        </w:rPr>
        <w:t>(О</w:t>
      </w:r>
      <w:r w:rsidR="00E52A9F">
        <w:rPr>
          <w:b/>
          <w:sz w:val="28"/>
          <w:szCs w:val="28"/>
        </w:rPr>
        <w:t>П</w:t>
      </w:r>
      <w:r w:rsidR="00EA04C9" w:rsidRPr="00EA04C9">
        <w:rPr>
          <w:b/>
          <w:sz w:val="28"/>
          <w:szCs w:val="28"/>
        </w:rPr>
        <w:t>К-3, ПК-2)</w:t>
      </w:r>
    </w:p>
    <w:p w:rsidR="00441AA4" w:rsidRPr="00FB7F07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Pr="00FB7F07">
        <w:rPr>
          <w:sz w:val="28"/>
          <w:szCs w:val="28"/>
        </w:rPr>
        <w:t>оняти</w:t>
      </w:r>
      <w:r>
        <w:rPr>
          <w:sz w:val="28"/>
          <w:szCs w:val="28"/>
        </w:rPr>
        <w:t>я и определения: патентные исследования, объекты хозяйственной деятельности, хозяйствующий субъект, патентная чистота, охраноспособность, технический уровень, уровен</w:t>
      </w:r>
      <w:r w:rsidR="002A4CC4">
        <w:rPr>
          <w:sz w:val="28"/>
          <w:szCs w:val="28"/>
        </w:rPr>
        <w:t xml:space="preserve">ь техники, тенденции развития. </w:t>
      </w:r>
      <w:r w:rsidRPr="00FB7F07">
        <w:rPr>
          <w:sz w:val="28"/>
          <w:szCs w:val="28"/>
        </w:rPr>
        <w:t>Нормативно-правовая база патентных исследований. Роль и место патентных исследований в системе становления инновационной экономики страны</w:t>
      </w:r>
      <w:r>
        <w:rPr>
          <w:sz w:val="28"/>
          <w:szCs w:val="28"/>
        </w:rPr>
        <w:t>.</w:t>
      </w:r>
    </w:p>
    <w:p w:rsidR="00441AA4" w:rsidRPr="00FB7F07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FB7F07">
        <w:rPr>
          <w:sz w:val="28"/>
          <w:szCs w:val="28"/>
        </w:rPr>
        <w:t xml:space="preserve">Понятие «конкурентоспособность». Конкурентоспособность продукции, услуги, технологии, фирмы, отрасли, региона, страны. Основные факторы, влияющие на конкурентоспособность продукции и их связь с патентными </w:t>
      </w:r>
      <w:r w:rsidRPr="00FB7F07">
        <w:rPr>
          <w:sz w:val="28"/>
          <w:szCs w:val="28"/>
        </w:rPr>
        <w:lastRenderedPageBreak/>
        <w:t>исследованиями. Влияние патентно-правовых показателей (свойств) продукции, ее технического уровня, перспектив развития, условий конкуренции и других факторов на конкурентоспособность продукции.</w:t>
      </w:r>
    </w:p>
    <w:p w:rsidR="00441AA4" w:rsidRPr="00B06D93" w:rsidRDefault="00441AA4" w:rsidP="00BF4F8E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06D93">
        <w:rPr>
          <w:b/>
          <w:sz w:val="28"/>
          <w:szCs w:val="28"/>
        </w:rPr>
        <w:t xml:space="preserve">Основные виды патентных исследований и их связь с </w:t>
      </w:r>
      <w:r>
        <w:rPr>
          <w:b/>
          <w:sz w:val="28"/>
          <w:szCs w:val="28"/>
        </w:rPr>
        <w:t>этапами инновационного процесса</w:t>
      </w:r>
      <w:r w:rsidR="00074676">
        <w:rPr>
          <w:b/>
          <w:sz w:val="28"/>
          <w:szCs w:val="28"/>
        </w:rPr>
        <w:t xml:space="preserve"> </w:t>
      </w:r>
      <w:r w:rsidR="00EA04C9" w:rsidRPr="00EA04C9">
        <w:rPr>
          <w:b/>
          <w:sz w:val="28"/>
          <w:szCs w:val="28"/>
        </w:rPr>
        <w:t>(ОК-5, ПК-4)</w:t>
      </w:r>
    </w:p>
    <w:p w:rsidR="00441AA4" w:rsidRPr="00FB7F07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FB7F07">
        <w:rPr>
          <w:sz w:val="28"/>
          <w:szCs w:val="28"/>
        </w:rPr>
        <w:t xml:space="preserve">Цели и содержание патентных исследований. Стадии и этапы жизненного цикла объекта техники, инновационного проекта. Задачи и виды работ по патентным исследованиям на различных стадиях жизненного цикла объекта. </w:t>
      </w:r>
      <w:r>
        <w:rPr>
          <w:sz w:val="28"/>
          <w:szCs w:val="28"/>
        </w:rPr>
        <w:t>Этапы проведения патентных исследований.</w:t>
      </w:r>
    </w:p>
    <w:p w:rsidR="00441AA4" w:rsidRPr="00FB7F07" w:rsidRDefault="00441AA4" w:rsidP="00E52A9F">
      <w:pPr>
        <w:pStyle w:val="3"/>
        <w:spacing w:line="312" w:lineRule="auto"/>
        <w:ind w:left="0"/>
        <w:jc w:val="both"/>
        <w:rPr>
          <w:b/>
          <w:sz w:val="28"/>
          <w:szCs w:val="28"/>
        </w:rPr>
      </w:pPr>
      <w:r w:rsidRPr="00FB7F07">
        <w:rPr>
          <w:b/>
          <w:sz w:val="28"/>
          <w:szCs w:val="28"/>
        </w:rPr>
        <w:t>3. Разработка задания и регламента поиска</w:t>
      </w:r>
      <w:r w:rsidR="00074676">
        <w:rPr>
          <w:b/>
          <w:sz w:val="28"/>
          <w:szCs w:val="28"/>
        </w:rPr>
        <w:t xml:space="preserve"> </w:t>
      </w:r>
      <w:r w:rsidR="00EA04C9" w:rsidRPr="00EA04C9">
        <w:rPr>
          <w:b/>
          <w:sz w:val="28"/>
          <w:szCs w:val="28"/>
        </w:rPr>
        <w:t>(ОК-4, ПК-13)</w:t>
      </w:r>
    </w:p>
    <w:p w:rsidR="00441AA4" w:rsidRPr="00FB7F07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FB7F07">
        <w:rPr>
          <w:sz w:val="28"/>
          <w:szCs w:val="28"/>
        </w:rPr>
        <w:t xml:space="preserve">Определение задач и видов патентных исследований, разработка задания на проведение патентных исследований в соответствии с ГОСТ Р. 15.011-96. </w:t>
      </w:r>
    </w:p>
    <w:p w:rsidR="00441AA4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FB7F07">
        <w:rPr>
          <w:sz w:val="28"/>
          <w:szCs w:val="28"/>
        </w:rPr>
        <w:t>Разработка регламента поиска – программы, определяющей область проведения поиска по фондам патентной и другой информации: научно-технической, конъюнктурно-экономической, экспертной. Определение предметов поиска на основе системного анализа объекта техники, исходя из его категории (устройство, способ /технологический процесс/, вещество), задач патентных исследований и специфики патентного законодательства стран поиска. Определение классификационных рубрик по каждому предмету поиска (МПК, НКИ,</w:t>
      </w:r>
      <w:r>
        <w:rPr>
          <w:sz w:val="28"/>
          <w:szCs w:val="28"/>
        </w:rPr>
        <w:t xml:space="preserve"> СРС,</w:t>
      </w:r>
      <w:r w:rsidRPr="00FB7F07">
        <w:rPr>
          <w:sz w:val="28"/>
          <w:szCs w:val="28"/>
        </w:rPr>
        <w:t xml:space="preserve"> МПКО и др.). Определение стран поиска информации с учетом задач патентных исследований и целей поиска информации. Определение ретроспективности (глубины) поиска в зависимости от задач патентных исследований. Выбор источников информации, по которым будет проводиться поиск, в зависимости от задач патентных исследований, оперативности выхода в свет источников информации, их информативности, наличия информационных источников в полном объеме. Обоснование регламента поиска. Выбор информационных баз и фондов: локальных, удаленных (имеющихся в Интернете). Согласование</w:t>
      </w:r>
      <w:r>
        <w:rPr>
          <w:sz w:val="28"/>
          <w:szCs w:val="28"/>
        </w:rPr>
        <w:t xml:space="preserve"> иутверждение регламента поиска.</w:t>
      </w:r>
    </w:p>
    <w:p w:rsidR="00441AA4" w:rsidRPr="00FB7F07" w:rsidRDefault="00441AA4" w:rsidP="00E52A9F">
      <w:pPr>
        <w:pStyle w:val="3"/>
        <w:spacing w:line="312" w:lineRule="auto"/>
        <w:ind w:left="0"/>
        <w:jc w:val="both"/>
        <w:rPr>
          <w:b/>
          <w:sz w:val="28"/>
          <w:szCs w:val="28"/>
        </w:rPr>
      </w:pPr>
      <w:r w:rsidRPr="00FB7F07">
        <w:rPr>
          <w:b/>
          <w:sz w:val="28"/>
          <w:szCs w:val="28"/>
        </w:rPr>
        <w:t>4. Поиск, отбор и аннотирование источников информации</w:t>
      </w:r>
      <w:r w:rsidR="00074676">
        <w:rPr>
          <w:b/>
          <w:sz w:val="28"/>
          <w:szCs w:val="28"/>
        </w:rPr>
        <w:t xml:space="preserve"> </w:t>
      </w:r>
      <w:r w:rsidR="00EA04C9" w:rsidRPr="00EA04C9">
        <w:rPr>
          <w:b/>
          <w:sz w:val="28"/>
          <w:szCs w:val="28"/>
        </w:rPr>
        <w:t xml:space="preserve">(ОК-1, </w:t>
      </w:r>
      <w:r w:rsidR="00E52A9F">
        <w:rPr>
          <w:b/>
          <w:sz w:val="28"/>
          <w:szCs w:val="28"/>
        </w:rPr>
        <w:t>О</w:t>
      </w:r>
      <w:r w:rsidR="00EA04C9" w:rsidRPr="00EA04C9">
        <w:rPr>
          <w:b/>
          <w:sz w:val="28"/>
          <w:szCs w:val="28"/>
        </w:rPr>
        <w:t>ПК-</w:t>
      </w:r>
      <w:r w:rsidR="00E52A9F">
        <w:rPr>
          <w:b/>
          <w:sz w:val="28"/>
          <w:szCs w:val="28"/>
        </w:rPr>
        <w:t>7</w:t>
      </w:r>
      <w:r w:rsidR="00EA04C9" w:rsidRPr="00EA04C9">
        <w:rPr>
          <w:b/>
          <w:sz w:val="28"/>
          <w:szCs w:val="28"/>
        </w:rPr>
        <w:t>)</w:t>
      </w:r>
    </w:p>
    <w:p w:rsidR="00441AA4" w:rsidRPr="00FB7F07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FB7F07">
        <w:rPr>
          <w:sz w:val="28"/>
          <w:szCs w:val="28"/>
        </w:rPr>
        <w:lastRenderedPageBreak/>
        <w:t>Виды и особенности поиска по различным источникам информации. Тематический поиск, именной (фирменный) поиск, нумерационный поиск, поиск патентов-аналогов, патентно-правовой поиск (установление правового статуса охранного документа).</w:t>
      </w:r>
    </w:p>
    <w:p w:rsidR="00441AA4" w:rsidRPr="00FB7F07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FB7F07">
        <w:rPr>
          <w:sz w:val="28"/>
          <w:szCs w:val="28"/>
        </w:rPr>
        <w:t xml:space="preserve">Поиск по реферативным журналам «Изобретения стран мира», «Промышленные образцы зарубежных стран» и изданиям ВИНИТИ (РЖ по всем отраслям техники), его цели и задачи. Поиск по фонду описаний изобретений, полезных моделей к патентам и выложенным заявкам, его цели и задачи. Поиск в  автоматизированных базах данных, </w:t>
      </w:r>
      <w:r>
        <w:rPr>
          <w:sz w:val="28"/>
          <w:szCs w:val="28"/>
        </w:rPr>
        <w:t>локальных и удаленных ( в Интернет).</w:t>
      </w:r>
    </w:p>
    <w:p w:rsidR="00441AA4" w:rsidRPr="00FB7F07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FB7F07">
        <w:rPr>
          <w:sz w:val="28"/>
          <w:szCs w:val="28"/>
        </w:rPr>
        <w:t>Поиск научно-технической информации, ресурсы ВОИС. Поиск информации о патентах-аналогах, возможности БД Европейского патентного ведомства и ЕАПАТИС. Поиск на установление правового статуса охранного документа.</w:t>
      </w:r>
    </w:p>
    <w:p w:rsidR="00441AA4" w:rsidRPr="00FB7F07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FB7F07">
        <w:rPr>
          <w:sz w:val="28"/>
          <w:szCs w:val="28"/>
        </w:rPr>
        <w:t>Свертывание информации в процессе поиска.</w:t>
      </w:r>
    </w:p>
    <w:p w:rsidR="00441AA4" w:rsidRPr="00FB7F07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FB7F07">
        <w:rPr>
          <w:sz w:val="28"/>
          <w:szCs w:val="28"/>
        </w:rPr>
        <w:t>Составление аннотации полного описания изобретения, реферата, «досье» на изобретение.</w:t>
      </w:r>
    </w:p>
    <w:p w:rsidR="00441AA4" w:rsidRPr="00FB7F07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FB7F07">
        <w:rPr>
          <w:sz w:val="28"/>
          <w:szCs w:val="28"/>
        </w:rPr>
        <w:t>Отчет о поиске. Содержание отчета о поиске в соответствии с ГОСТ Р. 15.011-96. Обязательные для заполнения формы отчета о поиске: В.6.1. Патентная документация; В.6.2. Научно-техническая, конъюнктурная, нормативная документация и материалы государственной регистрации (отчеты о научно-исследовательских работах); В.6.3. – Перечень покупных комплектующих изделий, по которым запрошена документация.</w:t>
      </w:r>
    </w:p>
    <w:p w:rsidR="00441AA4" w:rsidRPr="00FB7F07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FB7F07">
        <w:rPr>
          <w:sz w:val="28"/>
          <w:szCs w:val="28"/>
        </w:rPr>
        <w:t>Необязательные формы отчета о поиске.</w:t>
      </w:r>
    </w:p>
    <w:p w:rsidR="00441AA4" w:rsidRPr="00E72F99" w:rsidRDefault="00441AA4" w:rsidP="00E52A9F">
      <w:pPr>
        <w:pStyle w:val="3"/>
        <w:widowControl w:val="0"/>
        <w:spacing w:line="312" w:lineRule="auto"/>
        <w:ind w:left="0"/>
        <w:jc w:val="both"/>
        <w:rPr>
          <w:b/>
          <w:sz w:val="28"/>
          <w:szCs w:val="28"/>
        </w:rPr>
      </w:pPr>
      <w:r w:rsidRPr="00E72F99">
        <w:rPr>
          <w:b/>
          <w:sz w:val="28"/>
          <w:szCs w:val="28"/>
        </w:rPr>
        <w:t>5. Систематизация и анализ отобранной информации</w:t>
      </w:r>
      <w:r w:rsidR="00074676">
        <w:rPr>
          <w:b/>
          <w:sz w:val="28"/>
          <w:szCs w:val="28"/>
        </w:rPr>
        <w:t xml:space="preserve"> </w:t>
      </w:r>
      <w:r w:rsidR="00EA04C9" w:rsidRPr="00EA04C9">
        <w:rPr>
          <w:b/>
          <w:sz w:val="28"/>
          <w:szCs w:val="28"/>
        </w:rPr>
        <w:t>(ОК-3, ПК-13)</w:t>
      </w:r>
    </w:p>
    <w:p w:rsidR="00441AA4" w:rsidRPr="00E72F99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E72F99">
        <w:rPr>
          <w:sz w:val="28"/>
          <w:szCs w:val="28"/>
        </w:rPr>
        <w:t>Систематизация (группировка) охранных документов по различным основаниям для проведения многоаспектного анализа - решения различных задач патентных исследований.</w:t>
      </w:r>
    </w:p>
    <w:p w:rsidR="00441AA4" w:rsidRPr="00E72F99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E72F99">
        <w:rPr>
          <w:sz w:val="28"/>
          <w:szCs w:val="28"/>
        </w:rPr>
        <w:t xml:space="preserve">Систематизация охранных документов по странам и фирмам, по теме исследования, по отдельным технологиям, узлам и блокам, по техническим направлениям, по национальным и иностранным заявителям. Систематизация охранных документов по патентообладателям – </w:t>
      </w:r>
      <w:r w:rsidRPr="00E72F99">
        <w:rPr>
          <w:sz w:val="28"/>
          <w:szCs w:val="28"/>
        </w:rPr>
        <w:lastRenderedPageBreak/>
        <w:t>физическим и юридическим лицам. Систематизация охранных документов по целям (задачам) изобретения – улучшаемым технико-экономическим показателям (ТЭП).</w:t>
      </w:r>
    </w:p>
    <w:p w:rsidR="00441AA4" w:rsidRPr="00E72F99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E72F99">
        <w:rPr>
          <w:sz w:val="28"/>
          <w:szCs w:val="28"/>
        </w:rPr>
        <w:t>Систематизац</w:t>
      </w:r>
      <w:r>
        <w:rPr>
          <w:sz w:val="28"/>
          <w:szCs w:val="28"/>
        </w:rPr>
        <w:t xml:space="preserve">ия охранных документов по годам. </w:t>
      </w:r>
      <w:r w:rsidRPr="00E72F99">
        <w:rPr>
          <w:sz w:val="28"/>
          <w:szCs w:val="28"/>
        </w:rPr>
        <w:t>Матричные методы систематизации информации.</w:t>
      </w:r>
    </w:p>
    <w:p w:rsidR="00441AA4" w:rsidRPr="00E72F99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E72F99">
        <w:rPr>
          <w:sz w:val="28"/>
          <w:szCs w:val="28"/>
        </w:rPr>
        <w:t>Представление результатов систематизации охранных документов в статике в виде диаграмм.</w:t>
      </w:r>
    </w:p>
    <w:p w:rsidR="00441AA4" w:rsidRPr="00E72F99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E72F99">
        <w:rPr>
          <w:sz w:val="28"/>
          <w:szCs w:val="28"/>
        </w:rPr>
        <w:t>Методы анализа информации, используемые при проведении патентных исследований.</w:t>
      </w:r>
    </w:p>
    <w:p w:rsidR="00441AA4" w:rsidRPr="00E72F99" w:rsidRDefault="00441AA4" w:rsidP="00BF4F8E">
      <w:pPr>
        <w:pStyle w:val="3"/>
        <w:spacing w:line="312" w:lineRule="auto"/>
        <w:jc w:val="both"/>
        <w:rPr>
          <w:sz w:val="28"/>
          <w:szCs w:val="28"/>
        </w:rPr>
      </w:pPr>
      <w:r w:rsidRPr="00E72F99">
        <w:rPr>
          <w:sz w:val="28"/>
          <w:szCs w:val="28"/>
        </w:rPr>
        <w:t>Построение динамических рядов патентования изобретений, полезных моделей, промышленных образцов, относящихся к объекту исследования. Принципы их интерпретации.</w:t>
      </w:r>
    </w:p>
    <w:p w:rsidR="00441AA4" w:rsidRPr="00EA04C9" w:rsidRDefault="00441AA4" w:rsidP="00BF4F8E">
      <w:pPr>
        <w:pStyle w:val="3"/>
        <w:spacing w:line="312" w:lineRule="auto"/>
        <w:jc w:val="both"/>
        <w:rPr>
          <w:b/>
          <w:sz w:val="28"/>
          <w:szCs w:val="28"/>
        </w:rPr>
      </w:pPr>
      <w:r w:rsidRPr="00E72F99">
        <w:rPr>
          <w:sz w:val="28"/>
          <w:szCs w:val="28"/>
        </w:rPr>
        <w:t>Построение динамических рядов публикаций, относящихся к отдельным предметам поиска и к объекту в целом.</w:t>
      </w:r>
    </w:p>
    <w:p w:rsidR="00441AA4" w:rsidRDefault="00441AA4" w:rsidP="00E52A9F">
      <w:pPr>
        <w:pStyle w:val="3"/>
        <w:spacing w:line="312" w:lineRule="auto"/>
        <w:ind w:left="0"/>
        <w:jc w:val="both"/>
        <w:rPr>
          <w:b/>
          <w:sz w:val="28"/>
          <w:szCs w:val="28"/>
        </w:rPr>
      </w:pPr>
      <w:r w:rsidRPr="00E72F99">
        <w:rPr>
          <w:b/>
          <w:sz w:val="28"/>
          <w:szCs w:val="28"/>
        </w:rPr>
        <w:t>6. Оформление результатов патентных исследований</w:t>
      </w:r>
      <w:r w:rsidR="00E52A9F">
        <w:rPr>
          <w:b/>
          <w:sz w:val="28"/>
          <w:szCs w:val="28"/>
        </w:rPr>
        <w:t xml:space="preserve"> </w:t>
      </w:r>
      <w:r w:rsidR="00EA04C9" w:rsidRPr="00EA04C9">
        <w:rPr>
          <w:b/>
          <w:sz w:val="28"/>
          <w:szCs w:val="28"/>
        </w:rPr>
        <w:t>(</w:t>
      </w:r>
      <w:r w:rsidR="00E52A9F">
        <w:rPr>
          <w:b/>
          <w:sz w:val="28"/>
          <w:szCs w:val="28"/>
        </w:rPr>
        <w:t>О</w:t>
      </w:r>
      <w:r w:rsidR="00EA04C9" w:rsidRPr="00EA04C9">
        <w:rPr>
          <w:b/>
          <w:sz w:val="28"/>
          <w:szCs w:val="28"/>
        </w:rPr>
        <w:t>ПК-</w:t>
      </w:r>
      <w:r w:rsidR="00E52A9F">
        <w:rPr>
          <w:b/>
          <w:sz w:val="28"/>
          <w:szCs w:val="28"/>
        </w:rPr>
        <w:t>3</w:t>
      </w:r>
      <w:r w:rsidR="00EA04C9" w:rsidRPr="00EA04C9">
        <w:rPr>
          <w:b/>
          <w:sz w:val="28"/>
          <w:szCs w:val="28"/>
        </w:rPr>
        <w:t>, ПК-13)</w:t>
      </w:r>
    </w:p>
    <w:p w:rsidR="00441AA4" w:rsidRPr="00BF4F8E" w:rsidRDefault="00441AA4" w:rsidP="00BF4F8E">
      <w:pPr>
        <w:pStyle w:val="3"/>
        <w:spacing w:line="312" w:lineRule="auto"/>
        <w:jc w:val="both"/>
        <w:rPr>
          <w:szCs w:val="28"/>
        </w:rPr>
      </w:pPr>
      <w:r w:rsidRPr="002F7297">
        <w:rPr>
          <w:sz w:val="28"/>
          <w:szCs w:val="28"/>
        </w:rPr>
        <w:t>Отчет о патентных исследованиях, его структура и содержание в соответствии с ГОСТ Р. 15.011-96. Общие данные об объекте исследования – краткое описание объекта, его назначение и область применения. Основная (аналитическая) часть отчета о патентных исследованиях, включающая решения поставленных задач в соответствии с заданием на проведение патентных исследований; таблицы, диаграммы, графики (при необходимости). Заключение, включающее обобщенные выводы по результатам проведенных исследований; предложения по использованию результатов данных исследований и проведению патентных исследований на последующих стадиях (этапах) работы с определением их задач. Приложения к отчету о патентных исследованиях</w:t>
      </w:r>
      <w:r w:rsidRPr="00B06D93">
        <w:rPr>
          <w:szCs w:val="28"/>
        </w:rPr>
        <w:t>.</w:t>
      </w:r>
    </w:p>
    <w:p w:rsidR="00441AA4" w:rsidRDefault="00441AA4" w:rsidP="001B6C0E">
      <w:pPr>
        <w:pStyle w:val="1"/>
        <w:numPr>
          <w:ilvl w:val="1"/>
          <w:numId w:val="4"/>
        </w:numPr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Активные и интерактивные формы</w:t>
      </w:r>
      <w:bookmarkEnd w:id="7"/>
      <w:r>
        <w:rPr>
          <w:rFonts w:ascii="Times New Roman" w:hAnsi="Times New Roman"/>
          <w:color w:val="auto"/>
        </w:rPr>
        <w:t xml:space="preserve"> проведения занятий</w:t>
      </w:r>
    </w:p>
    <w:p w:rsidR="00441AA4" w:rsidRPr="006E31A0" w:rsidRDefault="006E31A0" w:rsidP="006E31A0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FB074A">
        <w:rPr>
          <w:sz w:val="28"/>
        </w:rPr>
        <w:t xml:space="preserve">Исходя из требований к условиям реализации основной образовательной программы </w:t>
      </w:r>
      <w:r w:rsidR="003E0FE9">
        <w:rPr>
          <w:sz w:val="28"/>
        </w:rPr>
        <w:t>бакалавриата</w:t>
      </w:r>
      <w:r w:rsidRPr="00FB074A">
        <w:rPr>
          <w:sz w:val="28"/>
        </w:rPr>
        <w:t xml:space="preserve"> федерального государственного образовательного стандарта реализация компетентностного подхода предусматривает широкое использование в учебном процессе активных и </w:t>
      </w:r>
      <w:r w:rsidRPr="00FB074A">
        <w:rPr>
          <w:sz w:val="28"/>
        </w:rPr>
        <w:lastRenderedPageBreak/>
        <w:t xml:space="preserve">интерактивных форм проведения занятий в сочетании с внеаудиторной работой с целью формирования и развития профессиональных навыков обучающихся. В рамках учебного курса дисциплины </w:t>
      </w:r>
      <w:r>
        <w:rPr>
          <w:sz w:val="28"/>
        </w:rPr>
        <w:t>Патентные исследования</w:t>
      </w:r>
      <w:r w:rsidRPr="00FB074A">
        <w:rPr>
          <w:sz w:val="28"/>
        </w:rPr>
        <w:t xml:space="preserve"> предусмотрены активные и интерактивные формы обучения. Активными формами обучения выступают:</w:t>
      </w:r>
      <w:r w:rsidRPr="00FB074A">
        <w:rPr>
          <w:sz w:val="28"/>
        </w:rPr>
        <w:tab/>
      </w:r>
    </w:p>
    <w:p w:rsidR="006E31A0" w:rsidRPr="005C5F8D" w:rsidRDefault="006E31A0" w:rsidP="006E31A0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bookmarkStart w:id="8" w:name="_Toc436234459"/>
      <w:r w:rsidRPr="005C5F8D">
        <w:rPr>
          <w:b/>
          <w:i/>
          <w:color w:val="000000"/>
          <w:spacing w:val="11"/>
          <w:sz w:val="28"/>
          <w:szCs w:val="28"/>
        </w:rPr>
        <w:t>Лекция-консультация</w:t>
      </w:r>
    </w:p>
    <w:p w:rsidR="006E31A0" w:rsidRPr="005C5F8D" w:rsidRDefault="006E31A0" w:rsidP="006E31A0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5C5F8D">
        <w:rPr>
          <w:color w:val="000000"/>
          <w:spacing w:val="5"/>
          <w:sz w:val="28"/>
          <w:szCs w:val="28"/>
        </w:rPr>
        <w:t>Лекция-</w:t>
      </w:r>
      <w:r w:rsidRPr="005C5F8D">
        <w:rPr>
          <w:color w:val="000000"/>
          <w:spacing w:val="1"/>
          <w:sz w:val="28"/>
          <w:szCs w:val="28"/>
        </w:rPr>
        <w:t xml:space="preserve">консультация организуется с целью оказания помощи студентам в </w:t>
      </w:r>
      <w:r w:rsidRPr="005C5F8D">
        <w:rPr>
          <w:color w:val="000000"/>
          <w:spacing w:val="5"/>
          <w:sz w:val="28"/>
          <w:szCs w:val="28"/>
        </w:rPr>
        <w:t xml:space="preserve">самостоятельной работе, на основании изученных тем. Для этого студенты заблаговременно получают материал к </w:t>
      </w:r>
      <w:r w:rsidRPr="005C5F8D">
        <w:rPr>
          <w:color w:val="000000"/>
          <w:spacing w:val="7"/>
          <w:sz w:val="28"/>
          <w:szCs w:val="28"/>
        </w:rPr>
        <w:t xml:space="preserve">занятию  и </w:t>
      </w:r>
      <w:r w:rsidRPr="005C5F8D">
        <w:rPr>
          <w:color w:val="000000"/>
          <w:spacing w:val="3"/>
          <w:sz w:val="28"/>
          <w:szCs w:val="28"/>
        </w:rPr>
        <w:t xml:space="preserve">обучаемые должны изучить материал и </w:t>
      </w:r>
      <w:r w:rsidRPr="005C5F8D">
        <w:rPr>
          <w:color w:val="000000"/>
          <w:spacing w:val="2"/>
          <w:sz w:val="28"/>
          <w:szCs w:val="28"/>
        </w:rPr>
        <w:t xml:space="preserve">подготовить свои вопросы по данной тематике к преподавателю. Занятия проводится в форме </w:t>
      </w:r>
      <w:r w:rsidRPr="005C5F8D">
        <w:rPr>
          <w:color w:val="000000"/>
          <w:spacing w:val="3"/>
          <w:sz w:val="28"/>
          <w:szCs w:val="28"/>
        </w:rPr>
        <w:t xml:space="preserve">ответов на вопросы и свободного обмена мнениями. По завершению занятия, студенты подводят итоги по рассматриваемым вопросам, а преподаватель в свою очередь может помочь студентам в подведении итогов, а также проконсультировать </w:t>
      </w:r>
      <w:r w:rsidR="002A4CC4" w:rsidRPr="005C5F8D">
        <w:rPr>
          <w:color w:val="000000"/>
          <w:spacing w:val="3"/>
          <w:sz w:val="28"/>
          <w:szCs w:val="28"/>
        </w:rPr>
        <w:t>группу,</w:t>
      </w:r>
      <w:r w:rsidRPr="005C5F8D">
        <w:rPr>
          <w:color w:val="000000"/>
          <w:spacing w:val="3"/>
          <w:sz w:val="28"/>
          <w:szCs w:val="28"/>
        </w:rPr>
        <w:t xml:space="preserve"> если данная тема вызвала непонимание или появились дополнительные вопросы в процессе обсуждения. Также преподаватель может завершить все заключительной лекцией</w:t>
      </w:r>
      <w:r w:rsidRPr="005C5F8D">
        <w:rPr>
          <w:color w:val="000000"/>
          <w:spacing w:val="6"/>
          <w:sz w:val="28"/>
          <w:szCs w:val="28"/>
        </w:rPr>
        <w:t xml:space="preserve">в </w:t>
      </w:r>
      <w:r w:rsidRPr="005C5F8D">
        <w:rPr>
          <w:color w:val="000000"/>
          <w:spacing w:val="2"/>
          <w:sz w:val="28"/>
          <w:szCs w:val="28"/>
        </w:rPr>
        <w:t>которой обобщается практика применения рассматриваемого материала.</w:t>
      </w:r>
    </w:p>
    <w:p w:rsidR="006E31A0" w:rsidRPr="005C5F8D" w:rsidRDefault="006E31A0" w:rsidP="006E31A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C5F8D">
        <w:rPr>
          <w:sz w:val="28"/>
          <w:szCs w:val="28"/>
        </w:rPr>
        <w:t>Проведение лекции-консультации полезна тем, что она позволяет в большей степени приблизить содержание занятия к практическим интересам обучаемых, в какой-то степени индивидуализировать процесс обучения с учетом уровня понимания и восприятия материала каждым обучаемым.</w:t>
      </w:r>
    </w:p>
    <w:p w:rsidR="003E0FE9" w:rsidRPr="00B54427" w:rsidRDefault="003E0FE9" w:rsidP="003E0FE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233E">
        <w:rPr>
          <w:sz w:val="28"/>
          <w:szCs w:val="28"/>
        </w:rPr>
        <w:t>Интерактивной формой обучения выступает:</w:t>
      </w:r>
    </w:p>
    <w:p w:rsidR="003E0FE9" w:rsidRPr="0001233E" w:rsidRDefault="003E0FE9" w:rsidP="003E0FE9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01233E">
        <w:rPr>
          <w:b/>
          <w:color w:val="000000"/>
          <w:spacing w:val="8"/>
          <w:sz w:val="28"/>
          <w:szCs w:val="28"/>
        </w:rPr>
        <w:t>Метод деловой поездки («Выездной семинар»)</w:t>
      </w:r>
    </w:p>
    <w:p w:rsidR="003E0FE9" w:rsidRDefault="003E0FE9" w:rsidP="003E0FE9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Перед выездными занятиями, преподаватель дает студентам определенные инструкции  и обозначает круг задач, который должен будет решить каждый студент. </w:t>
      </w:r>
      <w:r w:rsidRPr="00B54427">
        <w:rPr>
          <w:color w:val="000000"/>
          <w:spacing w:val="4"/>
          <w:sz w:val="28"/>
          <w:szCs w:val="28"/>
        </w:rPr>
        <w:t xml:space="preserve">Данный метод предполагает организацию выездных занятий для проведения их в </w:t>
      </w:r>
      <w:r w:rsidRPr="00B54427">
        <w:rPr>
          <w:color w:val="000000"/>
          <w:spacing w:val="5"/>
          <w:sz w:val="28"/>
          <w:szCs w:val="28"/>
        </w:rPr>
        <w:t xml:space="preserve">реальной обстановке практической деятельности участников. Такие занятия необходимы </w:t>
      </w:r>
      <w:r w:rsidRPr="00B54427">
        <w:rPr>
          <w:color w:val="000000"/>
          <w:spacing w:val="6"/>
          <w:sz w:val="28"/>
          <w:szCs w:val="28"/>
        </w:rPr>
        <w:t xml:space="preserve">для получения обучаемыми конкретных наглядных представлений, связанных с </w:t>
      </w:r>
      <w:r w:rsidRPr="00B54427">
        <w:rPr>
          <w:color w:val="000000"/>
          <w:spacing w:val="5"/>
          <w:sz w:val="28"/>
          <w:szCs w:val="28"/>
        </w:rPr>
        <w:lastRenderedPageBreak/>
        <w:t xml:space="preserve">профессиональной деятельностью. </w:t>
      </w:r>
      <w:r>
        <w:rPr>
          <w:color w:val="000000"/>
          <w:spacing w:val="5"/>
          <w:sz w:val="28"/>
          <w:szCs w:val="28"/>
        </w:rPr>
        <w:t>По окончанию занятий каждый студент должен провести анализ пройденных тем и сдать отчет.</w:t>
      </w:r>
    </w:p>
    <w:p w:rsidR="003E0FE9" w:rsidRDefault="003E0FE9" w:rsidP="003E0FE9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3E0FE9" w:rsidRPr="00B54427" w:rsidRDefault="003E0FE9" w:rsidP="003E0FE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B6C0E" w:rsidRDefault="001B6C0E">
      <w:pPr>
        <w:rPr>
          <w:b/>
          <w:bCs/>
          <w:sz w:val="32"/>
          <w:szCs w:val="28"/>
        </w:rPr>
      </w:pPr>
      <w:r>
        <w:rPr>
          <w:sz w:val="32"/>
        </w:rPr>
        <w:br w:type="page"/>
      </w:r>
    </w:p>
    <w:p w:rsidR="00441AA4" w:rsidRPr="00CB16FC" w:rsidRDefault="00441AA4" w:rsidP="00CB16FC">
      <w:pPr>
        <w:pStyle w:val="1"/>
        <w:numPr>
          <w:ilvl w:val="0"/>
          <w:numId w:val="4"/>
        </w:numPr>
        <w:jc w:val="center"/>
        <w:rPr>
          <w:rFonts w:ascii="Times New Roman" w:hAnsi="Times New Roman"/>
          <w:color w:val="auto"/>
          <w:sz w:val="32"/>
        </w:rPr>
      </w:pPr>
      <w:r w:rsidRPr="00CB16FC">
        <w:rPr>
          <w:rFonts w:ascii="Times New Roman" w:hAnsi="Times New Roman"/>
          <w:color w:val="auto"/>
          <w:sz w:val="32"/>
        </w:rPr>
        <w:lastRenderedPageBreak/>
        <w:t xml:space="preserve">УЧЕБНО-МЕТОДИЧЕСКОЕ ОБЕСПЕЧЕНИЕ ДЛЯ САМОСТОЯТЕЛЬНОЙ РАБОТЫ </w:t>
      </w:r>
      <w:bookmarkEnd w:id="8"/>
      <w:r w:rsidRPr="00CB16FC">
        <w:rPr>
          <w:rFonts w:ascii="Times New Roman" w:hAnsi="Times New Roman"/>
          <w:color w:val="auto"/>
          <w:sz w:val="32"/>
        </w:rPr>
        <w:t>ОБУЧАЮЩИХСЯ ПО ДИСЦИПЛИНЕ (МОДУЛЮ)</w:t>
      </w:r>
    </w:p>
    <w:p w:rsidR="00441AA4" w:rsidRDefault="00441AA4" w:rsidP="00BF4F8E">
      <w:pPr>
        <w:pStyle w:val="ad"/>
        <w:numPr>
          <w:ilvl w:val="1"/>
          <w:numId w:val="4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74AB0">
        <w:rPr>
          <w:rFonts w:ascii="Times New Roman" w:hAnsi="Times New Roman"/>
          <w:b/>
          <w:sz w:val="28"/>
          <w:szCs w:val="28"/>
        </w:rPr>
        <w:t>Контрольные вопросы для самостоятельной работы (самоконтроля) студентов</w:t>
      </w:r>
    </w:p>
    <w:p w:rsidR="00441AA4" w:rsidRDefault="00441AA4" w:rsidP="002208C9">
      <w:pPr>
        <w:numPr>
          <w:ilvl w:val="0"/>
          <w:numId w:val="7"/>
        </w:numPr>
        <w:tabs>
          <w:tab w:val="clear" w:pos="360"/>
          <w:tab w:val="num" w:pos="142"/>
        </w:tabs>
        <w:spacing w:line="360" w:lineRule="auto"/>
        <w:ind w:left="142" w:firstLine="142"/>
        <w:jc w:val="both"/>
        <w:rPr>
          <w:sz w:val="28"/>
        </w:rPr>
      </w:pPr>
      <w:r>
        <w:rPr>
          <w:sz w:val="28"/>
        </w:rPr>
        <w:t>Порядок проведения патентных исследований по ГОСТ</w:t>
      </w:r>
    </w:p>
    <w:p w:rsidR="00441AA4" w:rsidRDefault="00441AA4" w:rsidP="002208C9">
      <w:pPr>
        <w:tabs>
          <w:tab w:val="num" w:pos="142"/>
        </w:tabs>
        <w:spacing w:line="360" w:lineRule="auto"/>
        <w:ind w:left="142" w:firstLine="142"/>
        <w:jc w:val="both"/>
        <w:rPr>
          <w:sz w:val="28"/>
        </w:rPr>
      </w:pPr>
      <w:r>
        <w:rPr>
          <w:sz w:val="28"/>
        </w:rPr>
        <w:t>Р. 15.011-96.</w:t>
      </w:r>
      <w:r w:rsidR="00E52A9F">
        <w:rPr>
          <w:sz w:val="28"/>
        </w:rPr>
        <w:t xml:space="preserve"> </w:t>
      </w:r>
      <w:r w:rsidR="00192617" w:rsidRPr="008D4DC5">
        <w:rPr>
          <w:sz w:val="28"/>
        </w:rPr>
        <w:t>(ОК-5, ПК-15)</w:t>
      </w:r>
      <w:r w:rsidR="00E52A9F">
        <w:rPr>
          <w:sz w:val="28"/>
        </w:rPr>
        <w:t xml:space="preserve"> </w:t>
      </w:r>
    </w:p>
    <w:p w:rsidR="00441AA4" w:rsidRPr="00D504AF" w:rsidRDefault="00441AA4" w:rsidP="002208C9">
      <w:pPr>
        <w:numPr>
          <w:ilvl w:val="0"/>
          <w:numId w:val="7"/>
        </w:numPr>
        <w:shd w:val="clear" w:color="auto" w:fill="FFFFFF"/>
        <w:tabs>
          <w:tab w:val="num" w:pos="142"/>
        </w:tabs>
        <w:spacing w:before="10" w:line="360" w:lineRule="auto"/>
        <w:ind w:left="142" w:right="70" w:firstLine="142"/>
        <w:jc w:val="both"/>
        <w:rPr>
          <w:color w:val="000000"/>
          <w:spacing w:val="-9"/>
          <w:sz w:val="28"/>
        </w:rPr>
      </w:pPr>
      <w:r>
        <w:rPr>
          <w:sz w:val="28"/>
        </w:rPr>
        <w:t>Основные понятия и определения.</w:t>
      </w:r>
      <w:r w:rsidR="00E52A9F">
        <w:rPr>
          <w:sz w:val="28"/>
        </w:rPr>
        <w:t xml:space="preserve"> </w:t>
      </w:r>
      <w:r w:rsidR="00192617" w:rsidRPr="008D4DC5">
        <w:rPr>
          <w:sz w:val="28"/>
        </w:rPr>
        <w:t>(ОК-1, О</w:t>
      </w:r>
      <w:r w:rsidR="00E52A9F">
        <w:rPr>
          <w:sz w:val="28"/>
        </w:rPr>
        <w:t>П</w:t>
      </w:r>
      <w:r w:rsidR="00192617" w:rsidRPr="008D4DC5">
        <w:rPr>
          <w:sz w:val="28"/>
        </w:rPr>
        <w:t>К-</w:t>
      </w:r>
      <w:r w:rsidR="00E52A9F">
        <w:rPr>
          <w:sz w:val="28"/>
        </w:rPr>
        <w:t>7</w:t>
      </w:r>
      <w:r w:rsidR="00192617" w:rsidRPr="008D4DC5">
        <w:rPr>
          <w:sz w:val="28"/>
        </w:rPr>
        <w:t>)</w:t>
      </w:r>
    </w:p>
    <w:p w:rsidR="00441AA4" w:rsidRPr="00607AEB" w:rsidRDefault="00441AA4" w:rsidP="002208C9">
      <w:pPr>
        <w:numPr>
          <w:ilvl w:val="0"/>
          <w:numId w:val="7"/>
        </w:numPr>
        <w:shd w:val="clear" w:color="auto" w:fill="FFFFFF"/>
        <w:tabs>
          <w:tab w:val="num" w:pos="142"/>
        </w:tabs>
        <w:spacing w:before="10" w:line="360" w:lineRule="auto"/>
        <w:ind w:left="142" w:right="70" w:firstLine="142"/>
        <w:jc w:val="both"/>
        <w:rPr>
          <w:color w:val="000000"/>
          <w:spacing w:val="-9"/>
          <w:sz w:val="28"/>
        </w:rPr>
      </w:pPr>
      <w:r>
        <w:rPr>
          <w:sz w:val="28"/>
        </w:rPr>
        <w:t>Разработка Задания на проведение патентных исследований.</w:t>
      </w:r>
      <w:r w:rsidR="00E52A9F">
        <w:rPr>
          <w:sz w:val="28"/>
        </w:rPr>
        <w:t xml:space="preserve"> </w:t>
      </w:r>
      <w:r w:rsidR="00192617" w:rsidRPr="008D4DC5">
        <w:rPr>
          <w:sz w:val="28"/>
          <w:szCs w:val="22"/>
        </w:rPr>
        <w:t>(ОК-4, ПК-13)</w:t>
      </w:r>
    </w:p>
    <w:p w:rsidR="00441AA4" w:rsidRDefault="00441AA4" w:rsidP="002208C9">
      <w:pPr>
        <w:numPr>
          <w:ilvl w:val="0"/>
          <w:numId w:val="7"/>
        </w:numPr>
        <w:shd w:val="clear" w:color="auto" w:fill="FFFFFF"/>
        <w:tabs>
          <w:tab w:val="num" w:pos="142"/>
        </w:tabs>
        <w:spacing w:before="10" w:line="360" w:lineRule="auto"/>
        <w:ind w:left="142" w:right="70" w:firstLine="142"/>
        <w:jc w:val="both"/>
        <w:rPr>
          <w:color w:val="000000"/>
          <w:spacing w:val="-9"/>
          <w:sz w:val="28"/>
        </w:rPr>
      </w:pPr>
      <w:r>
        <w:rPr>
          <w:color w:val="000000"/>
          <w:sz w:val="28"/>
        </w:rPr>
        <w:t xml:space="preserve">Составление регламента поиска при проведении патентных </w:t>
      </w:r>
      <w:r>
        <w:rPr>
          <w:color w:val="000000"/>
          <w:spacing w:val="-2"/>
          <w:sz w:val="28"/>
        </w:rPr>
        <w:t>исследований.</w:t>
      </w:r>
      <w:r w:rsidR="00E52A9F">
        <w:rPr>
          <w:color w:val="000000"/>
          <w:spacing w:val="-2"/>
          <w:sz w:val="28"/>
        </w:rPr>
        <w:t xml:space="preserve"> </w:t>
      </w:r>
      <w:r w:rsidR="00192617" w:rsidRPr="008D4DC5">
        <w:rPr>
          <w:sz w:val="28"/>
          <w:szCs w:val="22"/>
        </w:rPr>
        <w:t>(О</w:t>
      </w:r>
      <w:r w:rsidR="00E52A9F">
        <w:rPr>
          <w:sz w:val="28"/>
          <w:szCs w:val="22"/>
        </w:rPr>
        <w:t>П</w:t>
      </w:r>
      <w:r w:rsidR="00192617" w:rsidRPr="008D4DC5">
        <w:rPr>
          <w:sz w:val="28"/>
          <w:szCs w:val="22"/>
        </w:rPr>
        <w:t>К-3, ПК-13)</w:t>
      </w:r>
    </w:p>
    <w:p w:rsidR="00441AA4" w:rsidRDefault="00441AA4" w:rsidP="002208C9">
      <w:pPr>
        <w:numPr>
          <w:ilvl w:val="0"/>
          <w:numId w:val="7"/>
        </w:numPr>
        <w:shd w:val="clear" w:color="auto" w:fill="FFFFFF"/>
        <w:tabs>
          <w:tab w:val="clear" w:pos="360"/>
          <w:tab w:val="num" w:pos="142"/>
          <w:tab w:val="num" w:pos="900"/>
        </w:tabs>
        <w:spacing w:before="10" w:line="360" w:lineRule="auto"/>
        <w:ind w:left="142" w:right="70" w:firstLine="142"/>
        <w:jc w:val="both"/>
        <w:rPr>
          <w:color w:val="000000"/>
          <w:spacing w:val="-10"/>
          <w:sz w:val="28"/>
        </w:rPr>
      </w:pPr>
      <w:r>
        <w:rPr>
          <w:color w:val="000000"/>
          <w:spacing w:val="1"/>
          <w:sz w:val="28"/>
        </w:rPr>
        <w:t xml:space="preserve">Составление аннотации на изобретение при проведении патентных </w:t>
      </w:r>
      <w:r>
        <w:rPr>
          <w:color w:val="000000"/>
          <w:spacing w:val="-2"/>
          <w:sz w:val="28"/>
        </w:rPr>
        <w:t>исследований.</w:t>
      </w:r>
      <w:r w:rsidR="00E52A9F">
        <w:rPr>
          <w:color w:val="000000"/>
          <w:spacing w:val="-2"/>
          <w:sz w:val="28"/>
        </w:rPr>
        <w:t xml:space="preserve"> </w:t>
      </w:r>
      <w:r w:rsidR="00192617" w:rsidRPr="008D4DC5">
        <w:rPr>
          <w:sz w:val="28"/>
        </w:rPr>
        <w:t xml:space="preserve">(ОК-3, </w:t>
      </w:r>
      <w:r w:rsidR="00E52A9F">
        <w:rPr>
          <w:sz w:val="28"/>
        </w:rPr>
        <w:t>О</w:t>
      </w:r>
      <w:r w:rsidR="00192617" w:rsidRPr="008D4DC5">
        <w:rPr>
          <w:sz w:val="28"/>
        </w:rPr>
        <w:t>ПК-</w:t>
      </w:r>
      <w:r w:rsidR="00E52A9F">
        <w:rPr>
          <w:sz w:val="28"/>
        </w:rPr>
        <w:t>5</w:t>
      </w:r>
      <w:r w:rsidR="00192617" w:rsidRPr="008D4DC5">
        <w:rPr>
          <w:sz w:val="28"/>
        </w:rPr>
        <w:t>)</w:t>
      </w:r>
    </w:p>
    <w:p w:rsidR="00441AA4" w:rsidRDefault="00441AA4" w:rsidP="002208C9">
      <w:pPr>
        <w:numPr>
          <w:ilvl w:val="0"/>
          <w:numId w:val="7"/>
        </w:numPr>
        <w:shd w:val="clear" w:color="auto" w:fill="FFFFFF"/>
        <w:tabs>
          <w:tab w:val="clear" w:pos="360"/>
          <w:tab w:val="num" w:pos="142"/>
          <w:tab w:val="num" w:pos="900"/>
        </w:tabs>
        <w:spacing w:before="5" w:line="360" w:lineRule="auto"/>
        <w:ind w:left="142" w:right="70" w:firstLine="142"/>
        <w:jc w:val="both"/>
        <w:rPr>
          <w:color w:val="000000"/>
          <w:spacing w:val="-5"/>
          <w:sz w:val="28"/>
        </w:rPr>
      </w:pPr>
      <w:r>
        <w:rPr>
          <w:color w:val="000000"/>
          <w:spacing w:val="6"/>
          <w:sz w:val="28"/>
        </w:rPr>
        <w:t xml:space="preserve">Виды работ по патентным исследованиям на различных стадиях </w:t>
      </w:r>
      <w:r>
        <w:rPr>
          <w:color w:val="000000"/>
          <w:spacing w:val="-1"/>
          <w:sz w:val="28"/>
        </w:rPr>
        <w:t>инновационного проекта.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</w:rPr>
        <w:t>(ОК-1, ПК-3)</w:t>
      </w:r>
    </w:p>
    <w:p w:rsidR="00441AA4" w:rsidRDefault="00441AA4" w:rsidP="002208C9">
      <w:pPr>
        <w:numPr>
          <w:ilvl w:val="0"/>
          <w:numId w:val="7"/>
        </w:numPr>
        <w:shd w:val="clear" w:color="auto" w:fill="FFFFFF"/>
        <w:tabs>
          <w:tab w:val="clear" w:pos="360"/>
          <w:tab w:val="num" w:pos="142"/>
          <w:tab w:val="num" w:pos="900"/>
        </w:tabs>
        <w:spacing w:before="5" w:line="360" w:lineRule="auto"/>
        <w:ind w:left="142" w:right="70" w:firstLine="142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 Какие факторы определяют конкурентоспособность промышленной </w:t>
      </w:r>
      <w:r>
        <w:rPr>
          <w:color w:val="000000"/>
          <w:spacing w:val="-1"/>
          <w:sz w:val="28"/>
        </w:rPr>
        <w:t>продукции на рынке?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  <w:szCs w:val="22"/>
        </w:rPr>
        <w:t>(ОК-3, ПК-2)</w:t>
      </w:r>
    </w:p>
    <w:p w:rsidR="00441AA4" w:rsidRDefault="00441AA4" w:rsidP="002208C9">
      <w:pPr>
        <w:numPr>
          <w:ilvl w:val="0"/>
          <w:numId w:val="7"/>
        </w:numPr>
        <w:shd w:val="clear" w:color="auto" w:fill="FFFFFF"/>
        <w:tabs>
          <w:tab w:val="clear" w:pos="360"/>
          <w:tab w:val="num" w:pos="142"/>
          <w:tab w:val="num" w:pos="900"/>
          <w:tab w:val="left" w:pos="1238"/>
          <w:tab w:val="left" w:pos="2707"/>
          <w:tab w:val="left" w:pos="4450"/>
          <w:tab w:val="left" w:pos="5112"/>
        </w:tabs>
        <w:spacing w:before="5" w:line="360" w:lineRule="auto"/>
        <w:ind w:left="142" w:right="70" w:firstLine="142"/>
        <w:jc w:val="both"/>
        <w:rPr>
          <w:color w:val="000000"/>
          <w:spacing w:val="-10"/>
          <w:sz w:val="28"/>
        </w:rPr>
      </w:pPr>
      <w:r>
        <w:rPr>
          <w:color w:val="000000"/>
          <w:spacing w:val="-3"/>
          <w:sz w:val="28"/>
        </w:rPr>
        <w:t xml:space="preserve"> Роль</w:t>
      </w:r>
      <w:r>
        <w:rPr>
          <w:color w:val="000000"/>
          <w:spacing w:val="-2"/>
          <w:sz w:val="28"/>
        </w:rPr>
        <w:t>патентныхисследований</w:t>
      </w:r>
      <w:r>
        <w:rPr>
          <w:color w:val="000000"/>
          <w:sz w:val="28"/>
        </w:rPr>
        <w:t xml:space="preserve"> в </w:t>
      </w:r>
      <w:r>
        <w:rPr>
          <w:color w:val="000000"/>
          <w:spacing w:val="-4"/>
          <w:sz w:val="28"/>
        </w:rPr>
        <w:t xml:space="preserve">обеспечении </w:t>
      </w:r>
      <w:r>
        <w:rPr>
          <w:color w:val="000000"/>
          <w:spacing w:val="-1"/>
          <w:sz w:val="28"/>
        </w:rPr>
        <w:t>конкурентоспособности объектов НИОКР.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</w:rPr>
        <w:t>(О</w:t>
      </w:r>
      <w:r w:rsidR="00E52A9F">
        <w:rPr>
          <w:sz w:val="28"/>
        </w:rPr>
        <w:t>П</w:t>
      </w:r>
      <w:r w:rsidR="00192617" w:rsidRPr="008D4DC5">
        <w:rPr>
          <w:sz w:val="28"/>
        </w:rPr>
        <w:t>К-1, ПК-4)</w:t>
      </w:r>
    </w:p>
    <w:p w:rsidR="00441AA4" w:rsidRDefault="00441AA4" w:rsidP="002208C9">
      <w:pPr>
        <w:numPr>
          <w:ilvl w:val="0"/>
          <w:numId w:val="7"/>
        </w:numPr>
        <w:shd w:val="clear" w:color="auto" w:fill="FFFFFF"/>
        <w:tabs>
          <w:tab w:val="clear" w:pos="360"/>
          <w:tab w:val="num" w:pos="142"/>
          <w:tab w:val="num" w:pos="900"/>
        </w:tabs>
        <w:spacing w:before="19" w:line="360" w:lineRule="auto"/>
        <w:ind w:left="142" w:right="70" w:firstLine="142"/>
        <w:jc w:val="both"/>
        <w:rPr>
          <w:color w:val="000000"/>
          <w:spacing w:val="-10"/>
          <w:sz w:val="28"/>
        </w:rPr>
      </w:pPr>
      <w:r>
        <w:rPr>
          <w:color w:val="000000"/>
          <w:spacing w:val="4"/>
          <w:sz w:val="28"/>
        </w:rPr>
        <w:t xml:space="preserve"> Почему необходимы Методика проведения патентных исследований при формировании </w:t>
      </w:r>
      <w:r>
        <w:rPr>
          <w:color w:val="000000"/>
          <w:spacing w:val="-1"/>
          <w:sz w:val="28"/>
        </w:rPr>
        <w:t>рекламы промышленной продукции?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</w:rPr>
        <w:t>(ОК-4, ПК-15)</w:t>
      </w:r>
    </w:p>
    <w:p w:rsidR="00441AA4" w:rsidRDefault="00441AA4" w:rsidP="002208C9">
      <w:pPr>
        <w:numPr>
          <w:ilvl w:val="0"/>
          <w:numId w:val="7"/>
        </w:numPr>
        <w:shd w:val="clear" w:color="auto" w:fill="FFFFFF"/>
        <w:tabs>
          <w:tab w:val="clear" w:pos="360"/>
          <w:tab w:val="num" w:pos="142"/>
          <w:tab w:val="num" w:pos="900"/>
        </w:tabs>
        <w:spacing w:before="34" w:line="360" w:lineRule="auto"/>
        <w:ind w:left="142" w:firstLine="142"/>
        <w:jc w:val="both"/>
        <w:rPr>
          <w:color w:val="000000"/>
          <w:spacing w:val="-13"/>
          <w:sz w:val="28"/>
        </w:rPr>
      </w:pPr>
      <w:r>
        <w:rPr>
          <w:color w:val="000000"/>
          <w:spacing w:val="-1"/>
          <w:sz w:val="28"/>
        </w:rPr>
        <w:t xml:space="preserve"> Виды поиска информации при проведении патентных исследований.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</w:rPr>
        <w:t>(ОК-1, ПК-2)</w:t>
      </w:r>
    </w:p>
    <w:p w:rsidR="00441AA4" w:rsidRDefault="00441AA4" w:rsidP="002208C9">
      <w:pPr>
        <w:numPr>
          <w:ilvl w:val="0"/>
          <w:numId w:val="7"/>
        </w:numPr>
        <w:shd w:val="clear" w:color="auto" w:fill="FFFFFF"/>
        <w:tabs>
          <w:tab w:val="clear" w:pos="360"/>
          <w:tab w:val="num" w:pos="142"/>
          <w:tab w:val="num" w:pos="900"/>
        </w:tabs>
        <w:spacing w:before="29" w:line="360" w:lineRule="auto"/>
        <w:ind w:left="142" w:right="403" w:firstLine="142"/>
        <w:jc w:val="both"/>
        <w:rPr>
          <w:color w:val="000000"/>
          <w:spacing w:val="-8"/>
          <w:sz w:val="28"/>
        </w:rPr>
      </w:pPr>
      <w:r>
        <w:rPr>
          <w:color w:val="000000"/>
          <w:spacing w:val="1"/>
          <w:sz w:val="28"/>
        </w:rPr>
        <w:t xml:space="preserve">Принципы систематизации источников информации в зависимости </w:t>
      </w:r>
      <w:r>
        <w:rPr>
          <w:color w:val="000000"/>
          <w:spacing w:val="-1"/>
          <w:sz w:val="28"/>
        </w:rPr>
        <w:t>от видов работ по патентным исследованиям.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</w:rPr>
        <w:t>(О</w:t>
      </w:r>
      <w:r w:rsidR="00E52A9F">
        <w:rPr>
          <w:sz w:val="28"/>
        </w:rPr>
        <w:t>П</w:t>
      </w:r>
      <w:r w:rsidR="00192617" w:rsidRPr="008D4DC5">
        <w:rPr>
          <w:sz w:val="28"/>
        </w:rPr>
        <w:t>К-3, ПК-13</w:t>
      </w:r>
      <w:r w:rsidR="00192617">
        <w:rPr>
          <w:sz w:val="28"/>
        </w:rPr>
        <w:t>)</w:t>
      </w:r>
    </w:p>
    <w:p w:rsidR="00441AA4" w:rsidRDefault="00441AA4" w:rsidP="002208C9">
      <w:pPr>
        <w:numPr>
          <w:ilvl w:val="0"/>
          <w:numId w:val="7"/>
        </w:numPr>
        <w:shd w:val="clear" w:color="auto" w:fill="FFFFFF"/>
        <w:tabs>
          <w:tab w:val="clear" w:pos="360"/>
          <w:tab w:val="num" w:pos="142"/>
          <w:tab w:val="num" w:pos="900"/>
        </w:tabs>
        <w:spacing w:before="10" w:line="360" w:lineRule="auto"/>
        <w:ind w:left="142" w:right="403" w:firstLine="142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Содержание отчета о поиске в отчете о патентных исследованиях.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</w:rPr>
        <w:t>(ОК-1, ПК-3)</w:t>
      </w:r>
    </w:p>
    <w:p w:rsidR="00441AA4" w:rsidRDefault="00441AA4" w:rsidP="002208C9">
      <w:pPr>
        <w:numPr>
          <w:ilvl w:val="0"/>
          <w:numId w:val="7"/>
        </w:numPr>
        <w:shd w:val="clear" w:color="auto" w:fill="FFFFFF"/>
        <w:tabs>
          <w:tab w:val="clear" w:pos="360"/>
          <w:tab w:val="num" w:pos="142"/>
          <w:tab w:val="num" w:pos="900"/>
        </w:tabs>
        <w:spacing w:before="10" w:line="360" w:lineRule="auto"/>
        <w:ind w:left="142" w:right="403" w:firstLine="142"/>
        <w:jc w:val="both"/>
        <w:rPr>
          <w:color w:val="000000"/>
          <w:spacing w:val="-1"/>
          <w:sz w:val="28"/>
        </w:rPr>
      </w:pPr>
      <w:r>
        <w:rPr>
          <w:color w:val="000000"/>
          <w:sz w:val="28"/>
        </w:rPr>
        <w:lastRenderedPageBreak/>
        <w:t xml:space="preserve">Как определить условия конкуренции на данном рынке при </w:t>
      </w:r>
      <w:r>
        <w:rPr>
          <w:color w:val="000000"/>
          <w:spacing w:val="-1"/>
          <w:sz w:val="28"/>
        </w:rPr>
        <w:t xml:space="preserve">проведении патентных исследований? </w:t>
      </w:r>
      <w:r w:rsidR="00192617">
        <w:rPr>
          <w:color w:val="000000"/>
          <w:spacing w:val="-1"/>
          <w:sz w:val="28"/>
        </w:rPr>
        <w:t xml:space="preserve"> (ОК-3, ПК-13)</w:t>
      </w:r>
    </w:p>
    <w:p w:rsidR="00441AA4" w:rsidRDefault="00441AA4" w:rsidP="002208C9">
      <w:pPr>
        <w:pStyle w:val="a5"/>
        <w:numPr>
          <w:ilvl w:val="0"/>
          <w:numId w:val="7"/>
        </w:numPr>
        <w:tabs>
          <w:tab w:val="clear" w:pos="360"/>
          <w:tab w:val="num" w:pos="142"/>
          <w:tab w:val="num" w:pos="900"/>
        </w:tabs>
        <w:suppressAutoHyphens/>
        <w:ind w:left="142" w:firstLine="142"/>
        <w:rPr>
          <w:b/>
        </w:rPr>
      </w:pPr>
      <w:r w:rsidRPr="00D504AF">
        <w:rPr>
          <w:sz w:val="28"/>
          <w:szCs w:val="28"/>
        </w:rPr>
        <w:t>Роль патентно-правовых показателей в обеспечении конкурентоспособности промышленной продукции</w:t>
      </w:r>
      <w:r w:rsidRPr="00192617">
        <w:rPr>
          <w:color w:val="000000"/>
          <w:spacing w:val="-1"/>
          <w:sz w:val="28"/>
        </w:rPr>
        <w:t>.</w:t>
      </w:r>
      <w:r w:rsidR="00192617" w:rsidRPr="00192617">
        <w:rPr>
          <w:color w:val="000000"/>
          <w:spacing w:val="-1"/>
          <w:sz w:val="28"/>
        </w:rPr>
        <w:t xml:space="preserve"> (ОК-1, ПК-2)</w:t>
      </w:r>
    </w:p>
    <w:p w:rsidR="00441AA4" w:rsidRDefault="00441AA4" w:rsidP="002208C9">
      <w:pPr>
        <w:numPr>
          <w:ilvl w:val="0"/>
          <w:numId w:val="7"/>
        </w:numPr>
        <w:shd w:val="clear" w:color="auto" w:fill="FFFFFF"/>
        <w:tabs>
          <w:tab w:val="clear" w:pos="360"/>
          <w:tab w:val="num" w:pos="142"/>
          <w:tab w:val="num" w:pos="900"/>
        </w:tabs>
        <w:spacing w:before="10" w:line="360" w:lineRule="auto"/>
        <w:ind w:left="142" w:right="403" w:firstLine="142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Анализ патентно-лицензионной деятельности зарубежных фирм. </w:t>
      </w:r>
      <w:r w:rsidR="00192617" w:rsidRPr="008D4DC5">
        <w:rPr>
          <w:sz w:val="28"/>
          <w:szCs w:val="22"/>
        </w:rPr>
        <w:t>(ОК-1, ПК-9)</w:t>
      </w:r>
    </w:p>
    <w:p w:rsidR="00441AA4" w:rsidRDefault="00441AA4" w:rsidP="002208C9">
      <w:pPr>
        <w:numPr>
          <w:ilvl w:val="0"/>
          <w:numId w:val="7"/>
        </w:numPr>
        <w:shd w:val="clear" w:color="auto" w:fill="FFFFFF"/>
        <w:tabs>
          <w:tab w:val="clear" w:pos="360"/>
          <w:tab w:val="num" w:pos="142"/>
          <w:tab w:val="num" w:pos="900"/>
        </w:tabs>
        <w:spacing w:before="10" w:line="360" w:lineRule="auto"/>
        <w:ind w:left="142" w:right="403" w:firstLine="142"/>
        <w:jc w:val="both"/>
        <w:rPr>
          <w:color w:val="000000"/>
          <w:spacing w:val="-1"/>
          <w:sz w:val="28"/>
        </w:rPr>
      </w:pPr>
      <w:r>
        <w:rPr>
          <w:color w:val="000000"/>
          <w:spacing w:val="4"/>
          <w:sz w:val="28"/>
        </w:rPr>
        <w:t xml:space="preserve">Как выявить ведущие в разработке и производстве конкретной </w:t>
      </w:r>
      <w:r>
        <w:rPr>
          <w:color w:val="000000"/>
          <w:spacing w:val="-1"/>
          <w:sz w:val="28"/>
        </w:rPr>
        <w:t>продукции фирмы при проведении патентных исследований?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  <w:szCs w:val="22"/>
        </w:rPr>
        <w:t>(ОК-3, ПК-13)</w:t>
      </w:r>
    </w:p>
    <w:p w:rsidR="00441AA4" w:rsidRDefault="00441AA4" w:rsidP="002208C9">
      <w:pPr>
        <w:numPr>
          <w:ilvl w:val="0"/>
          <w:numId w:val="7"/>
        </w:numPr>
        <w:shd w:val="clear" w:color="auto" w:fill="FFFFFF"/>
        <w:tabs>
          <w:tab w:val="clear" w:pos="360"/>
          <w:tab w:val="num" w:pos="142"/>
          <w:tab w:val="num" w:pos="900"/>
        </w:tabs>
        <w:spacing w:before="10" w:line="360" w:lineRule="auto"/>
        <w:ind w:left="142" w:right="403" w:firstLine="142"/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Содержание отчета о патентных исследованиях. (ГОСТ Р 15-011- </w:t>
      </w:r>
      <w:r>
        <w:rPr>
          <w:color w:val="000000"/>
          <w:spacing w:val="-4"/>
          <w:sz w:val="28"/>
        </w:rPr>
        <w:t>96).</w:t>
      </w:r>
      <w:r w:rsidR="00E52A9F">
        <w:rPr>
          <w:color w:val="000000"/>
          <w:spacing w:val="-4"/>
          <w:sz w:val="28"/>
        </w:rPr>
        <w:t xml:space="preserve"> </w:t>
      </w:r>
      <w:r w:rsidR="00192617" w:rsidRPr="008D4DC5">
        <w:rPr>
          <w:sz w:val="28"/>
          <w:szCs w:val="22"/>
        </w:rPr>
        <w:t>(</w:t>
      </w:r>
      <w:r w:rsidR="00E52A9F">
        <w:rPr>
          <w:sz w:val="28"/>
          <w:szCs w:val="22"/>
        </w:rPr>
        <w:t>О</w:t>
      </w:r>
      <w:r w:rsidR="00192617" w:rsidRPr="008D4DC5">
        <w:rPr>
          <w:sz w:val="28"/>
          <w:szCs w:val="22"/>
        </w:rPr>
        <w:t>ПК-</w:t>
      </w:r>
      <w:r w:rsidR="00E52A9F">
        <w:rPr>
          <w:sz w:val="28"/>
          <w:szCs w:val="22"/>
        </w:rPr>
        <w:t>3</w:t>
      </w:r>
      <w:r w:rsidR="00192617" w:rsidRPr="008D4DC5">
        <w:rPr>
          <w:sz w:val="28"/>
          <w:szCs w:val="22"/>
        </w:rPr>
        <w:t>, ПК-13)</w:t>
      </w:r>
    </w:p>
    <w:p w:rsidR="00441AA4" w:rsidRDefault="00441AA4" w:rsidP="002208C9">
      <w:pPr>
        <w:numPr>
          <w:ilvl w:val="0"/>
          <w:numId w:val="7"/>
        </w:numPr>
        <w:shd w:val="clear" w:color="auto" w:fill="FFFFFF"/>
        <w:tabs>
          <w:tab w:val="clear" w:pos="360"/>
          <w:tab w:val="num" w:pos="142"/>
          <w:tab w:val="left" w:pos="298"/>
          <w:tab w:val="num" w:pos="900"/>
        </w:tabs>
        <w:spacing w:before="5" w:line="360" w:lineRule="auto"/>
        <w:ind w:left="142" w:right="403" w:firstLine="142"/>
        <w:jc w:val="both"/>
        <w:rPr>
          <w:color w:val="000000"/>
          <w:spacing w:val="-14"/>
          <w:sz w:val="28"/>
        </w:rPr>
      </w:pPr>
      <w:r>
        <w:rPr>
          <w:color w:val="000000"/>
          <w:spacing w:val="2"/>
          <w:sz w:val="28"/>
        </w:rPr>
        <w:t xml:space="preserve">Каковы критерии отбора наиболее эффективных (значимых) </w:t>
      </w:r>
      <w:r>
        <w:rPr>
          <w:color w:val="000000"/>
          <w:spacing w:val="-1"/>
          <w:sz w:val="28"/>
        </w:rPr>
        <w:t>изобретений?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</w:rPr>
        <w:t>(ОК-1, ОК-4)</w:t>
      </w:r>
    </w:p>
    <w:p w:rsidR="00441AA4" w:rsidRDefault="00441AA4" w:rsidP="002208C9">
      <w:pPr>
        <w:shd w:val="clear" w:color="auto" w:fill="FFFFFF"/>
        <w:tabs>
          <w:tab w:val="num" w:pos="142"/>
          <w:tab w:val="num" w:pos="900"/>
        </w:tabs>
        <w:spacing w:before="14" w:line="360" w:lineRule="auto"/>
        <w:ind w:left="142" w:right="514" w:firstLine="142"/>
        <w:jc w:val="both"/>
      </w:pPr>
      <w:r>
        <w:rPr>
          <w:color w:val="000000"/>
          <w:sz w:val="28"/>
        </w:rPr>
        <w:t xml:space="preserve">19.Цели и задачи патентных исследований. Этапы проведения </w:t>
      </w:r>
      <w:r>
        <w:rPr>
          <w:color w:val="000000"/>
          <w:spacing w:val="-1"/>
          <w:sz w:val="28"/>
        </w:rPr>
        <w:t>патентных исследований и их краткое содержание</w:t>
      </w:r>
      <w:r>
        <w:rPr>
          <w:color w:val="000000"/>
          <w:spacing w:val="-1"/>
        </w:rPr>
        <w:t>.</w:t>
      </w:r>
      <w:r w:rsidR="00E52A9F">
        <w:rPr>
          <w:color w:val="000000"/>
          <w:spacing w:val="-1"/>
        </w:rPr>
        <w:t xml:space="preserve"> </w:t>
      </w:r>
      <w:r w:rsidR="00192617" w:rsidRPr="008D4DC5">
        <w:rPr>
          <w:sz w:val="28"/>
        </w:rPr>
        <w:t xml:space="preserve">(ОК-5, </w:t>
      </w:r>
      <w:r w:rsidR="00E52A9F">
        <w:rPr>
          <w:sz w:val="28"/>
        </w:rPr>
        <w:t>О</w:t>
      </w:r>
      <w:r w:rsidR="00192617" w:rsidRPr="008D4DC5">
        <w:rPr>
          <w:sz w:val="28"/>
        </w:rPr>
        <w:t>ПК-</w:t>
      </w:r>
      <w:r w:rsidR="00E52A9F">
        <w:rPr>
          <w:sz w:val="28"/>
        </w:rPr>
        <w:t>1</w:t>
      </w:r>
      <w:r w:rsidR="00192617" w:rsidRPr="008D4DC5">
        <w:rPr>
          <w:sz w:val="28"/>
        </w:rPr>
        <w:t>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before="14" w:line="360" w:lineRule="auto"/>
        <w:ind w:left="142" w:firstLine="142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 xml:space="preserve">Методы формирования «профиля требований» к промышленной </w:t>
      </w:r>
      <w:r>
        <w:rPr>
          <w:color w:val="000000"/>
          <w:spacing w:val="-2"/>
          <w:sz w:val="28"/>
        </w:rPr>
        <w:t xml:space="preserve">продукции. </w:t>
      </w:r>
      <w:r w:rsidR="00192617" w:rsidRPr="008D4DC5">
        <w:rPr>
          <w:sz w:val="28"/>
        </w:rPr>
        <w:t>(ОК-5, ПК-15)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2"/>
          <w:sz w:val="28"/>
        </w:rPr>
      </w:pPr>
      <w:r>
        <w:rPr>
          <w:color w:val="000000"/>
          <w:spacing w:val="1"/>
          <w:sz w:val="28"/>
        </w:rPr>
        <w:t xml:space="preserve">Источники информации, используемые при проведении патентных </w:t>
      </w:r>
      <w:r>
        <w:rPr>
          <w:color w:val="000000"/>
          <w:spacing w:val="-2"/>
          <w:sz w:val="28"/>
        </w:rPr>
        <w:t xml:space="preserve">исследований, их преимущества и недостатки. </w:t>
      </w:r>
      <w:r w:rsidR="00192617" w:rsidRPr="008D4DC5">
        <w:rPr>
          <w:sz w:val="28"/>
        </w:rPr>
        <w:t>(ОК-4, ПК-15)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 xml:space="preserve">Анализ альтернативных направлений развития объектов техники на </w:t>
      </w:r>
      <w:r>
        <w:rPr>
          <w:color w:val="000000"/>
          <w:spacing w:val="1"/>
          <w:sz w:val="28"/>
        </w:rPr>
        <w:t xml:space="preserve">основе динамики патентования. Обоснование выбора </w:t>
      </w:r>
      <w:r>
        <w:rPr>
          <w:color w:val="000000"/>
          <w:spacing w:val="-2"/>
          <w:sz w:val="28"/>
        </w:rPr>
        <w:t xml:space="preserve">перспективного направления. </w:t>
      </w:r>
      <w:r w:rsidR="00192617" w:rsidRPr="008D4DC5">
        <w:rPr>
          <w:sz w:val="28"/>
        </w:rPr>
        <w:t>(О</w:t>
      </w:r>
      <w:r w:rsidR="00E52A9F">
        <w:rPr>
          <w:sz w:val="28"/>
        </w:rPr>
        <w:t>П</w:t>
      </w:r>
      <w:r w:rsidR="00192617" w:rsidRPr="008D4DC5">
        <w:rPr>
          <w:sz w:val="28"/>
        </w:rPr>
        <w:t>К-3, ПК-13)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2"/>
          <w:sz w:val="28"/>
        </w:rPr>
      </w:pPr>
      <w:r>
        <w:rPr>
          <w:color w:val="000000"/>
          <w:spacing w:val="3"/>
          <w:sz w:val="28"/>
        </w:rPr>
        <w:t>Анализ патентно-лицензионной деятельности на основе изучения в</w:t>
      </w:r>
      <w:r>
        <w:rPr>
          <w:color w:val="000000"/>
          <w:spacing w:val="-2"/>
          <w:sz w:val="28"/>
        </w:rPr>
        <w:t>заимного патентования.</w:t>
      </w:r>
      <w:r w:rsidR="00E52A9F">
        <w:rPr>
          <w:color w:val="000000"/>
          <w:spacing w:val="-2"/>
          <w:sz w:val="28"/>
        </w:rPr>
        <w:t xml:space="preserve"> </w:t>
      </w:r>
      <w:r w:rsidR="00192617" w:rsidRPr="008D4DC5">
        <w:rPr>
          <w:sz w:val="28"/>
          <w:szCs w:val="22"/>
        </w:rPr>
        <w:t>(</w:t>
      </w:r>
      <w:r w:rsidR="00E52A9F">
        <w:rPr>
          <w:sz w:val="28"/>
          <w:szCs w:val="22"/>
        </w:rPr>
        <w:t>О</w:t>
      </w:r>
      <w:r w:rsidR="00192617" w:rsidRPr="008D4DC5">
        <w:rPr>
          <w:sz w:val="28"/>
          <w:szCs w:val="22"/>
        </w:rPr>
        <w:t>ПК-</w:t>
      </w:r>
      <w:r w:rsidR="00E52A9F">
        <w:rPr>
          <w:sz w:val="28"/>
          <w:szCs w:val="22"/>
        </w:rPr>
        <w:t>7</w:t>
      </w:r>
      <w:r w:rsidR="00192617" w:rsidRPr="008D4DC5">
        <w:rPr>
          <w:sz w:val="28"/>
          <w:szCs w:val="22"/>
        </w:rPr>
        <w:t>, ПК-13)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Как выявить потенциальных зарубежных партнеров и подготовить </w:t>
      </w:r>
      <w:r>
        <w:rPr>
          <w:color w:val="000000"/>
          <w:sz w:val="28"/>
        </w:rPr>
        <w:t xml:space="preserve">предложения по научно-техническому сотрудничеству при </w:t>
      </w:r>
      <w:r>
        <w:rPr>
          <w:color w:val="000000"/>
          <w:spacing w:val="-2"/>
          <w:sz w:val="28"/>
        </w:rPr>
        <w:t>проведении патентных исследований?</w:t>
      </w:r>
      <w:r w:rsidR="00E52A9F">
        <w:rPr>
          <w:color w:val="000000"/>
          <w:spacing w:val="-2"/>
          <w:sz w:val="28"/>
        </w:rPr>
        <w:t xml:space="preserve"> </w:t>
      </w:r>
      <w:r w:rsidR="00192617" w:rsidRPr="008D4DC5">
        <w:rPr>
          <w:sz w:val="28"/>
          <w:szCs w:val="22"/>
        </w:rPr>
        <w:t>(ОК-5, ПК-4)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before="14" w:line="360" w:lineRule="auto"/>
        <w:ind w:left="142" w:firstLine="142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Проведение патентных исследований в процессе выполнения НИР. </w:t>
      </w:r>
      <w:r w:rsidR="00192617" w:rsidRPr="008D4DC5">
        <w:rPr>
          <w:sz w:val="28"/>
        </w:rPr>
        <w:t>(ОК-5, ПК-15)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before="14" w:line="360" w:lineRule="auto"/>
        <w:ind w:left="142" w:firstLine="142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lastRenderedPageBreak/>
        <w:t xml:space="preserve">В какой взаимосвязи находятся цена продукции и ее технический </w:t>
      </w:r>
      <w:r>
        <w:rPr>
          <w:color w:val="000000"/>
          <w:sz w:val="28"/>
        </w:rPr>
        <w:t>уровень?</w:t>
      </w:r>
      <w:r w:rsidR="00E52A9F">
        <w:rPr>
          <w:color w:val="000000"/>
          <w:sz w:val="28"/>
        </w:rPr>
        <w:t xml:space="preserve"> </w:t>
      </w:r>
      <w:r w:rsidR="00192617" w:rsidRPr="008D4DC5">
        <w:rPr>
          <w:sz w:val="28"/>
          <w:szCs w:val="22"/>
        </w:rPr>
        <w:t>(О</w:t>
      </w:r>
      <w:r w:rsidR="00E52A9F">
        <w:rPr>
          <w:sz w:val="28"/>
          <w:szCs w:val="22"/>
        </w:rPr>
        <w:t>П</w:t>
      </w:r>
      <w:r w:rsidR="00192617" w:rsidRPr="008D4DC5">
        <w:rPr>
          <w:sz w:val="28"/>
          <w:szCs w:val="22"/>
        </w:rPr>
        <w:t>К-</w:t>
      </w:r>
      <w:r w:rsidR="00E52A9F">
        <w:rPr>
          <w:sz w:val="28"/>
          <w:szCs w:val="22"/>
        </w:rPr>
        <w:t>1</w:t>
      </w:r>
      <w:r w:rsidR="00192617" w:rsidRPr="008D4DC5">
        <w:rPr>
          <w:sz w:val="28"/>
          <w:szCs w:val="22"/>
        </w:rPr>
        <w:t>, ПК-2)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2"/>
          <w:sz w:val="28"/>
        </w:rPr>
      </w:pPr>
      <w:r>
        <w:rPr>
          <w:color w:val="000000"/>
          <w:spacing w:val="5"/>
          <w:sz w:val="28"/>
        </w:rPr>
        <w:t xml:space="preserve">Проведение патентных исследований при поставке выставочных </w:t>
      </w:r>
      <w:r>
        <w:rPr>
          <w:color w:val="000000"/>
          <w:spacing w:val="-2"/>
          <w:sz w:val="28"/>
        </w:rPr>
        <w:t xml:space="preserve">экспонатов. </w:t>
      </w:r>
      <w:r w:rsidR="00192617" w:rsidRPr="008D4DC5">
        <w:rPr>
          <w:sz w:val="28"/>
        </w:rPr>
        <w:t>(ОК-5, ПК-15)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2"/>
          <w:sz w:val="28"/>
        </w:rPr>
      </w:pPr>
      <w:r>
        <w:rPr>
          <w:color w:val="000000"/>
          <w:spacing w:val="1"/>
          <w:sz w:val="28"/>
        </w:rPr>
        <w:t xml:space="preserve">Применение матрицы «цель-средство» для выявления </w:t>
      </w:r>
      <w:r>
        <w:rPr>
          <w:color w:val="000000"/>
          <w:spacing w:val="-2"/>
          <w:sz w:val="28"/>
        </w:rPr>
        <w:t>прогрессивных технических решений.</w:t>
      </w:r>
      <w:r w:rsidR="00E52A9F">
        <w:rPr>
          <w:color w:val="000000"/>
          <w:spacing w:val="-2"/>
          <w:sz w:val="28"/>
        </w:rPr>
        <w:t xml:space="preserve"> </w:t>
      </w:r>
      <w:r w:rsidR="00192617" w:rsidRPr="008D4DC5">
        <w:rPr>
          <w:sz w:val="28"/>
        </w:rPr>
        <w:t>(ОК-1, О</w:t>
      </w:r>
      <w:r w:rsidR="00E52A9F">
        <w:rPr>
          <w:sz w:val="28"/>
        </w:rPr>
        <w:t>П</w:t>
      </w:r>
      <w:r w:rsidR="00192617" w:rsidRPr="008D4DC5">
        <w:rPr>
          <w:sz w:val="28"/>
        </w:rPr>
        <w:t>К-</w:t>
      </w:r>
      <w:r w:rsidR="00E52A9F">
        <w:rPr>
          <w:sz w:val="28"/>
        </w:rPr>
        <w:t>3</w:t>
      </w:r>
      <w:r w:rsidR="00192617" w:rsidRPr="008D4DC5">
        <w:rPr>
          <w:sz w:val="28"/>
        </w:rPr>
        <w:t>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before="24" w:line="360" w:lineRule="auto"/>
        <w:ind w:left="142" w:right="10" w:firstLine="142"/>
        <w:jc w:val="both"/>
        <w:rPr>
          <w:color w:val="000000"/>
          <w:spacing w:val="-1"/>
          <w:sz w:val="28"/>
        </w:rPr>
      </w:pPr>
      <w:r>
        <w:rPr>
          <w:color w:val="000000"/>
          <w:spacing w:val="7"/>
          <w:sz w:val="28"/>
        </w:rPr>
        <w:t xml:space="preserve">Основные понятия, относящиеся к оценке технического уровня </w:t>
      </w:r>
      <w:r>
        <w:rPr>
          <w:color w:val="000000"/>
          <w:spacing w:val="-1"/>
          <w:sz w:val="28"/>
        </w:rPr>
        <w:t xml:space="preserve">объекта техники. </w:t>
      </w:r>
      <w:r w:rsidR="00192617" w:rsidRPr="008D4DC5">
        <w:rPr>
          <w:sz w:val="28"/>
        </w:rPr>
        <w:t>(ОК-3, ПК-4)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before="24" w:line="360" w:lineRule="auto"/>
        <w:ind w:left="142" w:right="10" w:firstLine="142"/>
        <w:jc w:val="both"/>
        <w:rPr>
          <w:color w:val="000000"/>
          <w:spacing w:val="-1"/>
          <w:sz w:val="28"/>
        </w:rPr>
      </w:pPr>
      <w:r>
        <w:rPr>
          <w:color w:val="000000"/>
          <w:spacing w:val="5"/>
          <w:sz w:val="28"/>
        </w:rPr>
        <w:t xml:space="preserve">Определение условий конкуренции на рынке продукции данного </w:t>
      </w:r>
      <w:r>
        <w:rPr>
          <w:color w:val="000000"/>
          <w:spacing w:val="-1"/>
          <w:sz w:val="28"/>
        </w:rPr>
        <w:t>вида на основе анализа источников патентной информации.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</w:rPr>
        <w:t>(ОК-3, ПК-9)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1"/>
          <w:sz w:val="28"/>
        </w:rPr>
      </w:pPr>
      <w:r>
        <w:rPr>
          <w:color w:val="000000"/>
          <w:spacing w:val="1"/>
          <w:sz w:val="28"/>
        </w:rPr>
        <w:t xml:space="preserve">Патентно-статистические методы анализа тенденций развития </w:t>
      </w:r>
      <w:r>
        <w:rPr>
          <w:color w:val="000000"/>
          <w:spacing w:val="-1"/>
          <w:sz w:val="28"/>
        </w:rPr>
        <w:t>объектов техники.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  <w:szCs w:val="22"/>
        </w:rPr>
        <w:t>(ОК-1, ПК-9)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sz w:val="28"/>
        </w:rPr>
      </w:pPr>
      <w:r>
        <w:rPr>
          <w:color w:val="000000"/>
          <w:sz w:val="28"/>
        </w:rPr>
        <w:t xml:space="preserve">Сегментация рынка и выбор рыночной «ниши» на основе патентных </w:t>
      </w:r>
      <w:r>
        <w:rPr>
          <w:color w:val="000000"/>
          <w:spacing w:val="-2"/>
          <w:sz w:val="28"/>
        </w:rPr>
        <w:t>исследований.</w:t>
      </w:r>
      <w:r w:rsidR="00E52A9F">
        <w:rPr>
          <w:color w:val="000000"/>
          <w:spacing w:val="-2"/>
          <w:sz w:val="28"/>
        </w:rPr>
        <w:t xml:space="preserve"> </w:t>
      </w:r>
      <w:r w:rsidR="00192617" w:rsidRPr="008D4DC5">
        <w:rPr>
          <w:sz w:val="28"/>
        </w:rPr>
        <w:t xml:space="preserve">(ОК-4, </w:t>
      </w:r>
      <w:r w:rsidR="00E52A9F">
        <w:rPr>
          <w:sz w:val="28"/>
        </w:rPr>
        <w:t>О</w:t>
      </w:r>
      <w:r w:rsidR="00192617" w:rsidRPr="008D4DC5">
        <w:rPr>
          <w:sz w:val="28"/>
        </w:rPr>
        <w:t>ПК-5)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sz w:val="28"/>
        </w:rPr>
      </w:pPr>
      <w:r>
        <w:rPr>
          <w:color w:val="000000"/>
          <w:spacing w:val="-1"/>
          <w:sz w:val="28"/>
        </w:rPr>
        <w:t>Цели оценки технического уровня объектов техники.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</w:rPr>
        <w:t>(ОК-1, ПК-2)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1"/>
          <w:sz w:val="28"/>
        </w:rPr>
      </w:pPr>
      <w:r>
        <w:rPr>
          <w:color w:val="000000"/>
          <w:sz w:val="28"/>
        </w:rPr>
        <w:t xml:space="preserve">Методика оценки технического уровня объектов техники на ранних </w:t>
      </w:r>
      <w:r>
        <w:rPr>
          <w:color w:val="000000"/>
          <w:spacing w:val="-1"/>
          <w:sz w:val="28"/>
        </w:rPr>
        <w:t xml:space="preserve">стадиях разработки продукции. </w:t>
      </w:r>
      <w:r w:rsidR="00192617" w:rsidRPr="008D4DC5">
        <w:rPr>
          <w:sz w:val="28"/>
        </w:rPr>
        <w:t>(ОК-1, ОК-4)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1"/>
          <w:sz w:val="28"/>
        </w:rPr>
      </w:pPr>
      <w:r>
        <w:rPr>
          <w:color w:val="000000"/>
          <w:spacing w:val="2"/>
          <w:sz w:val="28"/>
        </w:rPr>
        <w:t xml:space="preserve">Какова роль патентных исследований при формировании рекламы </w:t>
      </w:r>
      <w:r>
        <w:rPr>
          <w:color w:val="000000"/>
          <w:spacing w:val="-1"/>
          <w:sz w:val="28"/>
        </w:rPr>
        <w:t xml:space="preserve">промышленной продукции. </w:t>
      </w:r>
      <w:r w:rsidR="00192617" w:rsidRPr="008D4DC5">
        <w:rPr>
          <w:sz w:val="28"/>
          <w:szCs w:val="22"/>
        </w:rPr>
        <w:t>(О</w:t>
      </w:r>
      <w:r w:rsidR="00E52A9F">
        <w:rPr>
          <w:sz w:val="28"/>
          <w:szCs w:val="22"/>
        </w:rPr>
        <w:t>П</w:t>
      </w:r>
      <w:r w:rsidR="00192617" w:rsidRPr="008D4DC5">
        <w:rPr>
          <w:sz w:val="28"/>
          <w:szCs w:val="22"/>
        </w:rPr>
        <w:t>К-</w:t>
      </w:r>
      <w:r w:rsidR="00E52A9F">
        <w:rPr>
          <w:sz w:val="28"/>
          <w:szCs w:val="22"/>
        </w:rPr>
        <w:t>1</w:t>
      </w:r>
      <w:r w:rsidR="00192617" w:rsidRPr="008D4DC5">
        <w:rPr>
          <w:sz w:val="28"/>
          <w:szCs w:val="22"/>
        </w:rPr>
        <w:t>, ПК-4)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Документальное оформление результатов определения тенденций </w:t>
      </w:r>
      <w:r>
        <w:rPr>
          <w:color w:val="000000"/>
          <w:spacing w:val="-1"/>
          <w:sz w:val="28"/>
        </w:rPr>
        <w:t>развития в отчете о патентных исследованиях.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  <w:szCs w:val="22"/>
        </w:rPr>
        <w:t xml:space="preserve">(ОК-1, </w:t>
      </w:r>
      <w:r w:rsidR="00E52A9F">
        <w:rPr>
          <w:sz w:val="28"/>
          <w:szCs w:val="22"/>
        </w:rPr>
        <w:t>О</w:t>
      </w:r>
      <w:r w:rsidR="00192617" w:rsidRPr="008D4DC5">
        <w:rPr>
          <w:sz w:val="28"/>
          <w:szCs w:val="22"/>
        </w:rPr>
        <w:t>ПК-</w:t>
      </w:r>
      <w:r w:rsidR="00E52A9F">
        <w:rPr>
          <w:sz w:val="28"/>
          <w:szCs w:val="22"/>
        </w:rPr>
        <w:t>3</w:t>
      </w:r>
      <w:r w:rsidR="00192617" w:rsidRPr="008D4DC5">
        <w:rPr>
          <w:sz w:val="28"/>
          <w:szCs w:val="22"/>
        </w:rPr>
        <w:t>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sz w:val="28"/>
        </w:rPr>
      </w:pPr>
      <w:r>
        <w:rPr>
          <w:color w:val="000000"/>
          <w:sz w:val="28"/>
        </w:rPr>
        <w:t xml:space="preserve">Как определяется наиболее перспективное направление разработки </w:t>
      </w:r>
      <w:r>
        <w:rPr>
          <w:color w:val="000000"/>
          <w:spacing w:val="-1"/>
          <w:sz w:val="28"/>
        </w:rPr>
        <w:t>объекта при проведении патентных исследований?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</w:rPr>
        <w:t>(ОК-3, ПК-4)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Определение требований потребителей к продукции данного вида на основе анализа патентных описаний. </w:t>
      </w:r>
      <w:r w:rsidR="00192617">
        <w:rPr>
          <w:color w:val="000000"/>
          <w:spacing w:val="-1"/>
          <w:sz w:val="28"/>
        </w:rPr>
        <w:t>(ОК-1, ПК-15)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 xml:space="preserve">Особенности оценки технического уровня промышленно-освоенной </w:t>
      </w:r>
      <w:r>
        <w:rPr>
          <w:color w:val="000000"/>
          <w:spacing w:val="-2"/>
          <w:sz w:val="28"/>
        </w:rPr>
        <w:t xml:space="preserve">продукции. </w:t>
      </w:r>
      <w:r w:rsidR="00192617" w:rsidRPr="008D4DC5">
        <w:rPr>
          <w:sz w:val="28"/>
        </w:rPr>
        <w:t>(ОК-5, ПК-1</w:t>
      </w:r>
      <w:r w:rsidR="00192617">
        <w:rPr>
          <w:sz w:val="28"/>
        </w:rPr>
        <w:t>3</w:t>
      </w:r>
      <w:r w:rsidR="00192617" w:rsidRPr="008D4DC5">
        <w:rPr>
          <w:sz w:val="28"/>
        </w:rPr>
        <w:t>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sz w:val="28"/>
        </w:rPr>
      </w:pPr>
      <w:r>
        <w:rPr>
          <w:color w:val="000000"/>
          <w:spacing w:val="6"/>
          <w:sz w:val="28"/>
        </w:rPr>
        <w:t xml:space="preserve">Особенности оценки технического уровня объектов техники на </w:t>
      </w:r>
      <w:r>
        <w:rPr>
          <w:color w:val="000000"/>
          <w:spacing w:val="-1"/>
          <w:sz w:val="28"/>
        </w:rPr>
        <w:t>стадии проектирования.</w:t>
      </w:r>
      <w:r w:rsidR="00E52A9F">
        <w:rPr>
          <w:color w:val="000000"/>
          <w:spacing w:val="-1"/>
          <w:sz w:val="28"/>
        </w:rPr>
        <w:t xml:space="preserve"> </w:t>
      </w:r>
      <w:r w:rsidR="00192617">
        <w:rPr>
          <w:sz w:val="28"/>
        </w:rPr>
        <w:t>(ОК-1</w:t>
      </w:r>
      <w:r w:rsidR="00192617" w:rsidRPr="008D4DC5">
        <w:rPr>
          <w:sz w:val="28"/>
        </w:rPr>
        <w:t xml:space="preserve">, </w:t>
      </w:r>
      <w:r w:rsidR="00E52A9F">
        <w:rPr>
          <w:sz w:val="28"/>
        </w:rPr>
        <w:t>О</w:t>
      </w:r>
      <w:r w:rsidR="00192617" w:rsidRPr="008D4DC5">
        <w:rPr>
          <w:sz w:val="28"/>
        </w:rPr>
        <w:t>ПК-</w:t>
      </w:r>
      <w:r w:rsidR="00E52A9F">
        <w:rPr>
          <w:sz w:val="28"/>
        </w:rPr>
        <w:t>1</w:t>
      </w:r>
      <w:r w:rsidR="00192617" w:rsidRPr="008D4DC5">
        <w:rPr>
          <w:sz w:val="28"/>
        </w:rPr>
        <w:t>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5"/>
          <w:sz w:val="28"/>
        </w:rPr>
      </w:pPr>
      <w:r>
        <w:rPr>
          <w:color w:val="000000"/>
          <w:spacing w:val="4"/>
          <w:sz w:val="28"/>
        </w:rPr>
        <w:lastRenderedPageBreak/>
        <w:t xml:space="preserve">Определение  тенденций  развития на основе анализа динамики </w:t>
      </w:r>
      <w:r>
        <w:rPr>
          <w:color w:val="000000"/>
          <w:spacing w:val="-5"/>
          <w:sz w:val="28"/>
        </w:rPr>
        <w:t xml:space="preserve">потребительских свойств. </w:t>
      </w:r>
      <w:r w:rsidR="00192617" w:rsidRPr="008D4DC5">
        <w:rPr>
          <w:sz w:val="28"/>
        </w:rPr>
        <w:t xml:space="preserve">(ОК-3, </w:t>
      </w:r>
      <w:r w:rsidR="00E52A9F">
        <w:rPr>
          <w:sz w:val="28"/>
        </w:rPr>
        <w:t>О</w:t>
      </w:r>
      <w:r w:rsidR="00192617" w:rsidRPr="008D4DC5">
        <w:rPr>
          <w:sz w:val="28"/>
        </w:rPr>
        <w:t>ПК-</w:t>
      </w:r>
      <w:r w:rsidR="00E52A9F">
        <w:rPr>
          <w:sz w:val="28"/>
        </w:rPr>
        <w:t>3</w:t>
      </w:r>
      <w:r w:rsidR="00192617" w:rsidRPr="008D4DC5">
        <w:rPr>
          <w:sz w:val="28"/>
        </w:rPr>
        <w:t>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1"/>
          <w:sz w:val="28"/>
        </w:rPr>
      </w:pPr>
      <w:r>
        <w:rPr>
          <w:color w:val="000000"/>
          <w:spacing w:val="3"/>
          <w:sz w:val="28"/>
        </w:rPr>
        <w:t xml:space="preserve">Определение тенденций развития на основе анализа направлений </w:t>
      </w:r>
      <w:r>
        <w:rPr>
          <w:color w:val="000000"/>
          <w:spacing w:val="-1"/>
          <w:sz w:val="28"/>
        </w:rPr>
        <w:t xml:space="preserve">научно-технической деятельности ведущих фирм. </w:t>
      </w:r>
      <w:r w:rsidR="00192617" w:rsidRPr="008D4DC5">
        <w:rPr>
          <w:sz w:val="28"/>
          <w:szCs w:val="22"/>
        </w:rPr>
        <w:t>(ОК-1, ПК-9)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1"/>
          <w:sz w:val="28"/>
        </w:rPr>
      </w:pPr>
      <w:r>
        <w:rPr>
          <w:color w:val="000000"/>
          <w:spacing w:val="4"/>
          <w:sz w:val="28"/>
        </w:rPr>
        <w:t xml:space="preserve">Определение тенденций развития объектов техники на основе </w:t>
      </w:r>
      <w:r>
        <w:rPr>
          <w:color w:val="000000"/>
          <w:spacing w:val="-1"/>
          <w:sz w:val="28"/>
        </w:rPr>
        <w:t xml:space="preserve">динамики патентования. </w:t>
      </w:r>
      <w:r w:rsidR="00192617" w:rsidRPr="008D4DC5">
        <w:rPr>
          <w:sz w:val="28"/>
        </w:rPr>
        <w:t xml:space="preserve">(ОК-5, </w:t>
      </w:r>
      <w:r w:rsidR="00E52A9F">
        <w:rPr>
          <w:sz w:val="28"/>
        </w:rPr>
        <w:t>О</w:t>
      </w:r>
      <w:r w:rsidR="00192617" w:rsidRPr="008D4DC5">
        <w:rPr>
          <w:sz w:val="28"/>
        </w:rPr>
        <w:t>ПК-</w:t>
      </w:r>
      <w:r w:rsidR="00E52A9F">
        <w:rPr>
          <w:sz w:val="28"/>
        </w:rPr>
        <w:t>7</w:t>
      </w:r>
      <w:r w:rsidR="00192617" w:rsidRPr="008D4DC5">
        <w:rPr>
          <w:sz w:val="28"/>
        </w:rPr>
        <w:t>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sz w:val="28"/>
        </w:rPr>
      </w:pPr>
      <w:r>
        <w:rPr>
          <w:color w:val="000000"/>
          <w:spacing w:val="6"/>
          <w:sz w:val="28"/>
        </w:rPr>
        <w:t xml:space="preserve">Понятие «тенденции развития объектов техники». Методика их </w:t>
      </w:r>
      <w:r>
        <w:rPr>
          <w:color w:val="000000"/>
          <w:spacing w:val="-1"/>
          <w:sz w:val="28"/>
        </w:rPr>
        <w:t>определения.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</w:rPr>
        <w:t>(ОК-1, ОК-4)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1"/>
          <w:sz w:val="28"/>
        </w:rPr>
      </w:pPr>
      <w:r>
        <w:rPr>
          <w:color w:val="000000"/>
          <w:sz w:val="28"/>
        </w:rPr>
        <w:t xml:space="preserve">Цель и сущность анализа направлений научно-технических поисков </w:t>
      </w:r>
      <w:r>
        <w:rPr>
          <w:color w:val="000000"/>
          <w:spacing w:val="-1"/>
          <w:sz w:val="28"/>
        </w:rPr>
        <w:t xml:space="preserve">ведущих фирм и организаций. </w:t>
      </w:r>
      <w:r w:rsidR="00192617" w:rsidRPr="008D4DC5">
        <w:rPr>
          <w:sz w:val="28"/>
        </w:rPr>
        <w:t xml:space="preserve">(ОК-4, </w:t>
      </w:r>
      <w:r w:rsidR="00E52A9F">
        <w:rPr>
          <w:sz w:val="28"/>
        </w:rPr>
        <w:t>О</w:t>
      </w:r>
      <w:r w:rsidR="00192617" w:rsidRPr="008D4DC5">
        <w:rPr>
          <w:sz w:val="28"/>
        </w:rPr>
        <w:t>ПК-5)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1"/>
          <w:sz w:val="28"/>
        </w:rPr>
      </w:pPr>
      <w:r>
        <w:rPr>
          <w:color w:val="000000"/>
          <w:sz w:val="28"/>
        </w:rPr>
        <w:t xml:space="preserve">Как определить требования потребителей к продукции конкретного </w:t>
      </w:r>
      <w:r>
        <w:rPr>
          <w:color w:val="000000"/>
          <w:spacing w:val="-1"/>
          <w:sz w:val="28"/>
        </w:rPr>
        <w:t>вида при проведении патентных исследований?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</w:rPr>
        <w:t>(ОК-1, ОК-4)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right="10" w:firstLine="142"/>
        <w:jc w:val="both"/>
        <w:rPr>
          <w:sz w:val="28"/>
        </w:rPr>
      </w:pPr>
      <w:r>
        <w:rPr>
          <w:color w:val="000000"/>
          <w:spacing w:val="6"/>
          <w:sz w:val="28"/>
        </w:rPr>
        <w:t>Как установить, какие новинки поставят на рынок фирмы-</w:t>
      </w:r>
      <w:r>
        <w:rPr>
          <w:color w:val="000000"/>
          <w:spacing w:val="-1"/>
          <w:sz w:val="28"/>
        </w:rPr>
        <w:t>конкуренты в ближайшем будущем?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  <w:szCs w:val="22"/>
        </w:rPr>
        <w:t>(ОК-3, ПК-13)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right="5" w:firstLine="142"/>
        <w:jc w:val="both"/>
        <w:rPr>
          <w:sz w:val="28"/>
        </w:rPr>
      </w:pPr>
      <w:r>
        <w:rPr>
          <w:color w:val="000000"/>
          <w:spacing w:val="11"/>
          <w:sz w:val="28"/>
        </w:rPr>
        <w:t>Как связаны технический уровень продукции и ее</w:t>
      </w:r>
      <w:r w:rsidR="00E52A9F">
        <w:rPr>
          <w:color w:val="000000"/>
          <w:spacing w:val="11"/>
          <w:sz w:val="28"/>
        </w:rPr>
        <w:t xml:space="preserve"> </w:t>
      </w:r>
      <w:r>
        <w:rPr>
          <w:color w:val="000000"/>
          <w:spacing w:val="-2"/>
          <w:sz w:val="28"/>
        </w:rPr>
        <w:t>конкурентоспособность?</w:t>
      </w:r>
      <w:r w:rsidR="00E52A9F">
        <w:rPr>
          <w:color w:val="000000"/>
          <w:spacing w:val="-2"/>
          <w:sz w:val="28"/>
        </w:rPr>
        <w:t xml:space="preserve"> </w:t>
      </w:r>
      <w:r w:rsidR="00192617" w:rsidRPr="008D4DC5">
        <w:rPr>
          <w:sz w:val="28"/>
        </w:rPr>
        <w:t>(ОК-1, ПК-2)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sz w:val="28"/>
        </w:rPr>
      </w:pPr>
      <w:r>
        <w:rPr>
          <w:color w:val="000000"/>
          <w:sz w:val="28"/>
        </w:rPr>
        <w:t xml:space="preserve">Как определить потенциальных конкурентов на основе анализа </w:t>
      </w:r>
      <w:r>
        <w:rPr>
          <w:color w:val="000000"/>
          <w:spacing w:val="-1"/>
          <w:sz w:val="28"/>
        </w:rPr>
        <w:t>патентной информации при выходе на рынок конкретной страны?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</w:rPr>
        <w:t>(ОК-1, ПК-3)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 xml:space="preserve">Особенности составления регламента поиска при экспертизе на </w:t>
      </w:r>
      <w:r>
        <w:rPr>
          <w:color w:val="000000"/>
          <w:spacing w:val="-2"/>
          <w:sz w:val="28"/>
        </w:rPr>
        <w:t>патентную чистоту (ЭПЧ).</w:t>
      </w:r>
      <w:r w:rsidR="00E52A9F">
        <w:rPr>
          <w:color w:val="000000"/>
          <w:spacing w:val="-2"/>
          <w:sz w:val="28"/>
        </w:rPr>
        <w:t xml:space="preserve"> </w:t>
      </w:r>
      <w:r w:rsidR="00192617" w:rsidRPr="008D4DC5">
        <w:rPr>
          <w:sz w:val="28"/>
          <w:szCs w:val="22"/>
        </w:rPr>
        <w:t xml:space="preserve">(ОК-4, </w:t>
      </w:r>
      <w:r w:rsidR="00E52A9F">
        <w:rPr>
          <w:sz w:val="28"/>
          <w:szCs w:val="22"/>
        </w:rPr>
        <w:t>ОПК-7</w:t>
      </w:r>
      <w:r w:rsidR="00192617" w:rsidRPr="008D4DC5">
        <w:rPr>
          <w:sz w:val="28"/>
          <w:szCs w:val="22"/>
        </w:rPr>
        <w:t>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sz w:val="28"/>
        </w:rPr>
      </w:pPr>
      <w:r>
        <w:rPr>
          <w:sz w:val="28"/>
        </w:rPr>
        <w:t>Анализ описаний к охранным документам, выданным на территории России, при экспертизе на патентную чистоту.</w:t>
      </w:r>
      <w:r w:rsidR="00E52A9F">
        <w:rPr>
          <w:sz w:val="28"/>
        </w:rPr>
        <w:t xml:space="preserve"> </w:t>
      </w:r>
      <w:r w:rsidR="00192617" w:rsidRPr="008D4DC5">
        <w:rPr>
          <w:sz w:val="28"/>
          <w:szCs w:val="22"/>
        </w:rPr>
        <w:t>(ОК-3, ПК-13)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sz w:val="28"/>
        </w:rPr>
      </w:pPr>
      <w:r>
        <w:rPr>
          <w:color w:val="000000"/>
          <w:spacing w:val="-1"/>
          <w:sz w:val="28"/>
        </w:rPr>
        <w:t>Понятие патентной чистоты объекта техники.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</w:rPr>
        <w:t xml:space="preserve">(ОК-5, </w:t>
      </w:r>
      <w:r w:rsidR="00E52A9F">
        <w:rPr>
          <w:sz w:val="28"/>
        </w:rPr>
        <w:t>О</w:t>
      </w:r>
      <w:r w:rsidR="00192617" w:rsidRPr="008D4DC5">
        <w:rPr>
          <w:sz w:val="28"/>
        </w:rPr>
        <w:t>ПК-</w:t>
      </w:r>
      <w:r w:rsidR="00E52A9F">
        <w:rPr>
          <w:sz w:val="28"/>
        </w:rPr>
        <w:t>3</w:t>
      </w:r>
      <w:r w:rsidR="00192617" w:rsidRPr="008D4DC5">
        <w:rPr>
          <w:sz w:val="28"/>
        </w:rPr>
        <w:t>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right="5" w:firstLine="142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Этапы проведения экспертизы объектов техники на патентную </w:t>
      </w:r>
      <w:r>
        <w:rPr>
          <w:color w:val="000000"/>
          <w:spacing w:val="-2"/>
          <w:sz w:val="28"/>
        </w:rPr>
        <w:t>чистоту.</w:t>
      </w:r>
      <w:r w:rsidR="00E52A9F">
        <w:rPr>
          <w:color w:val="000000"/>
          <w:spacing w:val="-2"/>
          <w:sz w:val="28"/>
        </w:rPr>
        <w:t xml:space="preserve"> </w:t>
      </w:r>
      <w:r w:rsidR="00192617" w:rsidRPr="008D4DC5">
        <w:rPr>
          <w:sz w:val="28"/>
        </w:rPr>
        <w:t>(ОК-1, ОК-4)</w:t>
      </w:r>
    </w:p>
    <w:p w:rsidR="00441AA4" w:rsidRPr="00587CCE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1"/>
          <w:sz w:val="28"/>
        </w:rPr>
      </w:pPr>
      <w:r>
        <w:rPr>
          <w:color w:val="000000"/>
          <w:spacing w:val="1"/>
          <w:sz w:val="28"/>
        </w:rPr>
        <w:t>Установление факта нарушения патента.</w:t>
      </w:r>
      <w:r w:rsidR="00E52A9F">
        <w:rPr>
          <w:color w:val="000000"/>
          <w:spacing w:val="1"/>
          <w:sz w:val="28"/>
        </w:rPr>
        <w:t xml:space="preserve"> </w:t>
      </w:r>
      <w:r w:rsidR="00192617" w:rsidRPr="008D4DC5">
        <w:rPr>
          <w:sz w:val="28"/>
        </w:rPr>
        <w:t>(О</w:t>
      </w:r>
      <w:r w:rsidR="00E52A9F">
        <w:rPr>
          <w:sz w:val="28"/>
        </w:rPr>
        <w:t>П</w:t>
      </w:r>
      <w:r w:rsidR="00192617" w:rsidRPr="008D4DC5">
        <w:rPr>
          <w:sz w:val="28"/>
        </w:rPr>
        <w:t>К-1, ПК-2)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1"/>
          <w:sz w:val="28"/>
        </w:rPr>
      </w:pPr>
      <w:r>
        <w:rPr>
          <w:color w:val="000000"/>
          <w:spacing w:val="2"/>
          <w:sz w:val="28"/>
        </w:rPr>
        <w:t xml:space="preserve">Основные принципы анализа описаний к охранным документам на </w:t>
      </w:r>
      <w:r>
        <w:rPr>
          <w:color w:val="000000"/>
          <w:spacing w:val="-1"/>
          <w:sz w:val="28"/>
        </w:rPr>
        <w:t xml:space="preserve">изобретения и полезные модели при ЭПЧ. </w:t>
      </w:r>
      <w:r w:rsidR="00192617" w:rsidRPr="008D4DC5">
        <w:rPr>
          <w:sz w:val="28"/>
          <w:szCs w:val="22"/>
        </w:rPr>
        <w:t>(ОК-4, ПК-13)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2"/>
          <w:sz w:val="28"/>
        </w:rPr>
      </w:pPr>
      <w:r>
        <w:rPr>
          <w:color w:val="000000"/>
          <w:spacing w:val="4"/>
          <w:sz w:val="28"/>
        </w:rPr>
        <w:lastRenderedPageBreak/>
        <w:t xml:space="preserve">Особенности проведения ЭПЧ в отношении стран с отсроченной </w:t>
      </w:r>
      <w:r>
        <w:rPr>
          <w:color w:val="000000"/>
          <w:spacing w:val="-2"/>
          <w:sz w:val="28"/>
        </w:rPr>
        <w:t xml:space="preserve">системой экспертизы. </w:t>
      </w:r>
      <w:r w:rsidR="00192617" w:rsidRPr="008D4DC5">
        <w:rPr>
          <w:sz w:val="28"/>
          <w:szCs w:val="22"/>
        </w:rPr>
        <w:t>(ОК-3, ПК-2)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Источники информации, используемые при ЭПЧ объектов техники в отношении промышленных образцов и товарных знаков. </w:t>
      </w:r>
      <w:r w:rsidR="00192617" w:rsidRPr="008D4DC5">
        <w:rPr>
          <w:sz w:val="28"/>
        </w:rPr>
        <w:t>(О</w:t>
      </w:r>
      <w:r w:rsidR="00E52A9F">
        <w:rPr>
          <w:sz w:val="28"/>
        </w:rPr>
        <w:t>П</w:t>
      </w:r>
      <w:r w:rsidR="00192617" w:rsidRPr="008D4DC5">
        <w:rPr>
          <w:sz w:val="28"/>
        </w:rPr>
        <w:t>К-</w:t>
      </w:r>
      <w:r w:rsidR="00E52A9F">
        <w:rPr>
          <w:sz w:val="28"/>
        </w:rPr>
        <w:t>3</w:t>
      </w:r>
      <w:r w:rsidR="00192617" w:rsidRPr="008D4DC5">
        <w:rPr>
          <w:sz w:val="28"/>
        </w:rPr>
        <w:t>, ПК-2)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color w:val="000000"/>
          <w:spacing w:val="-1"/>
          <w:sz w:val="28"/>
        </w:rPr>
      </w:pPr>
      <w:r>
        <w:rPr>
          <w:color w:val="000000"/>
          <w:spacing w:val="2"/>
          <w:sz w:val="28"/>
        </w:rPr>
        <w:t xml:space="preserve">Особенности экспертизы на патентную чистоту промышленной </w:t>
      </w:r>
      <w:r>
        <w:rPr>
          <w:color w:val="000000"/>
          <w:spacing w:val="3"/>
          <w:sz w:val="28"/>
        </w:rPr>
        <w:t xml:space="preserve">продукции в отношении товарных знаков, знаков обслуживания и </w:t>
      </w:r>
      <w:r>
        <w:rPr>
          <w:color w:val="000000"/>
          <w:spacing w:val="-1"/>
          <w:sz w:val="28"/>
        </w:rPr>
        <w:t xml:space="preserve">наименований мест происхождения товаров. </w:t>
      </w:r>
      <w:r w:rsidR="00192617" w:rsidRPr="008D4DC5">
        <w:rPr>
          <w:sz w:val="28"/>
        </w:rPr>
        <w:t>(ОК-4, ПК-15)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right="5" w:firstLine="142"/>
        <w:jc w:val="both"/>
        <w:rPr>
          <w:sz w:val="28"/>
        </w:rPr>
      </w:pPr>
      <w:r>
        <w:rPr>
          <w:color w:val="000000"/>
          <w:spacing w:val="7"/>
          <w:sz w:val="28"/>
        </w:rPr>
        <w:t xml:space="preserve">Нормы патентного законодательства, которые необходимо </w:t>
      </w:r>
      <w:r>
        <w:rPr>
          <w:color w:val="000000"/>
          <w:spacing w:val="-1"/>
          <w:sz w:val="28"/>
        </w:rPr>
        <w:t>учитывать при ЭПЧ.</w:t>
      </w:r>
      <w:r w:rsidR="00E52A9F">
        <w:rPr>
          <w:color w:val="000000"/>
          <w:spacing w:val="-1"/>
          <w:sz w:val="28"/>
        </w:rPr>
        <w:t xml:space="preserve"> </w:t>
      </w:r>
      <w:r w:rsidR="00192617">
        <w:rPr>
          <w:sz w:val="28"/>
        </w:rPr>
        <w:t>(ОК-1, ПК-13</w:t>
      </w:r>
      <w:r w:rsidR="00192617" w:rsidRPr="008D4DC5">
        <w:rPr>
          <w:sz w:val="28"/>
        </w:rPr>
        <w:t>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right="5" w:firstLine="142"/>
        <w:jc w:val="both"/>
        <w:rPr>
          <w:sz w:val="28"/>
        </w:rPr>
      </w:pPr>
      <w:r>
        <w:rPr>
          <w:color w:val="000000"/>
          <w:spacing w:val="5"/>
          <w:sz w:val="28"/>
        </w:rPr>
        <w:t xml:space="preserve">Особенности проведения поиска информации при ЭПЧ. Виды </w:t>
      </w:r>
      <w:r>
        <w:rPr>
          <w:color w:val="000000"/>
          <w:spacing w:val="-1"/>
          <w:sz w:val="28"/>
        </w:rPr>
        <w:t>поиска.</w:t>
      </w:r>
      <w:r w:rsidR="00E52A9F">
        <w:rPr>
          <w:color w:val="000000"/>
          <w:spacing w:val="-1"/>
          <w:sz w:val="28"/>
        </w:rPr>
        <w:t xml:space="preserve"> </w:t>
      </w:r>
      <w:r w:rsidR="00192617" w:rsidRPr="008D4DC5">
        <w:rPr>
          <w:sz w:val="28"/>
        </w:rPr>
        <w:t>(О</w:t>
      </w:r>
      <w:r w:rsidR="00E52A9F">
        <w:rPr>
          <w:sz w:val="28"/>
        </w:rPr>
        <w:t>П</w:t>
      </w:r>
      <w:r w:rsidR="00192617" w:rsidRPr="008D4DC5">
        <w:rPr>
          <w:sz w:val="28"/>
        </w:rPr>
        <w:t>К-</w:t>
      </w:r>
      <w:r w:rsidR="00192617">
        <w:rPr>
          <w:sz w:val="28"/>
        </w:rPr>
        <w:t>5</w:t>
      </w:r>
      <w:r w:rsidR="00192617" w:rsidRPr="008D4DC5">
        <w:rPr>
          <w:sz w:val="28"/>
        </w:rPr>
        <w:t>, ПК-4)</w:t>
      </w:r>
    </w:p>
    <w:p w:rsidR="00441AA4" w:rsidRDefault="00441AA4" w:rsidP="002208C9">
      <w:pPr>
        <w:numPr>
          <w:ilvl w:val="0"/>
          <w:numId w:val="9"/>
        </w:numPr>
        <w:shd w:val="clear" w:color="auto" w:fill="FFFFFF"/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sz w:val="28"/>
        </w:rPr>
      </w:pPr>
      <w:r>
        <w:rPr>
          <w:color w:val="000000"/>
          <w:sz w:val="28"/>
        </w:rPr>
        <w:t xml:space="preserve">Мероприятия по обеспечению беспрепятственной реализации </w:t>
      </w:r>
      <w:r>
        <w:rPr>
          <w:color w:val="000000"/>
          <w:spacing w:val="1"/>
          <w:sz w:val="28"/>
        </w:rPr>
        <w:t>объектов техники на внутреннем и внешнем рынках.</w:t>
      </w:r>
      <w:r w:rsidR="00E52A9F">
        <w:rPr>
          <w:color w:val="000000"/>
          <w:spacing w:val="1"/>
          <w:sz w:val="28"/>
        </w:rPr>
        <w:t xml:space="preserve"> </w:t>
      </w:r>
      <w:r w:rsidR="00192617" w:rsidRPr="008D4DC5">
        <w:rPr>
          <w:sz w:val="28"/>
        </w:rPr>
        <w:t>(ОК-</w:t>
      </w:r>
      <w:r w:rsidR="00192617">
        <w:rPr>
          <w:sz w:val="28"/>
        </w:rPr>
        <w:t>4</w:t>
      </w:r>
      <w:r w:rsidR="00192617" w:rsidRPr="008D4DC5">
        <w:rPr>
          <w:sz w:val="28"/>
        </w:rPr>
        <w:t>, ПК-4)</w:t>
      </w:r>
    </w:p>
    <w:p w:rsidR="00441AA4" w:rsidRPr="00D504AF" w:rsidRDefault="00441AA4" w:rsidP="002208C9">
      <w:pPr>
        <w:pStyle w:val="3"/>
        <w:numPr>
          <w:ilvl w:val="0"/>
          <w:numId w:val="9"/>
        </w:numPr>
        <w:tabs>
          <w:tab w:val="num" w:pos="142"/>
          <w:tab w:val="num" w:pos="900"/>
        </w:tabs>
        <w:spacing w:after="0" w:line="360" w:lineRule="auto"/>
        <w:ind w:left="142" w:firstLine="142"/>
        <w:jc w:val="both"/>
        <w:rPr>
          <w:sz w:val="28"/>
          <w:szCs w:val="28"/>
        </w:rPr>
      </w:pPr>
      <w:r w:rsidRPr="00D504AF">
        <w:rPr>
          <w:sz w:val="28"/>
          <w:szCs w:val="28"/>
        </w:rPr>
        <w:t>Нужна ли проверка на патентную чистоту технических решений, защищенных авторскими свидетельствами и патентами в России и за рубежом?</w:t>
      </w:r>
      <w:r w:rsidR="00E52A9F">
        <w:rPr>
          <w:sz w:val="28"/>
          <w:szCs w:val="28"/>
        </w:rPr>
        <w:t xml:space="preserve"> </w:t>
      </w:r>
      <w:r w:rsidR="00192617">
        <w:rPr>
          <w:sz w:val="28"/>
        </w:rPr>
        <w:t>(П</w:t>
      </w:r>
      <w:r w:rsidR="00192617" w:rsidRPr="008D4DC5">
        <w:rPr>
          <w:sz w:val="28"/>
        </w:rPr>
        <w:t>К-</w:t>
      </w:r>
      <w:r w:rsidR="00192617">
        <w:rPr>
          <w:sz w:val="28"/>
        </w:rPr>
        <w:t>3</w:t>
      </w:r>
      <w:r w:rsidR="00192617" w:rsidRPr="008D4DC5">
        <w:rPr>
          <w:sz w:val="28"/>
        </w:rPr>
        <w:t>, ПК-4)</w:t>
      </w:r>
    </w:p>
    <w:p w:rsidR="00441AA4" w:rsidRDefault="00441AA4" w:rsidP="002208C9">
      <w:pPr>
        <w:numPr>
          <w:ilvl w:val="0"/>
          <w:numId w:val="9"/>
        </w:numPr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sz w:val="28"/>
        </w:rPr>
      </w:pPr>
      <w:r>
        <w:rPr>
          <w:sz w:val="28"/>
        </w:rPr>
        <w:t>Экспертиза на патентную чистоту объектов лицензионных соглашений.</w:t>
      </w:r>
      <w:r w:rsidR="00192617">
        <w:rPr>
          <w:sz w:val="28"/>
        </w:rPr>
        <w:t xml:space="preserve"> (ОК-1, О</w:t>
      </w:r>
      <w:r w:rsidR="00E52A9F">
        <w:rPr>
          <w:sz w:val="28"/>
        </w:rPr>
        <w:t>П</w:t>
      </w:r>
      <w:r w:rsidR="00192617" w:rsidRPr="008D4DC5">
        <w:rPr>
          <w:sz w:val="28"/>
        </w:rPr>
        <w:t>К-</w:t>
      </w:r>
      <w:r w:rsidR="00E52A9F">
        <w:rPr>
          <w:sz w:val="28"/>
        </w:rPr>
        <w:t>7</w:t>
      </w:r>
      <w:r w:rsidR="00192617" w:rsidRPr="008D4DC5">
        <w:rPr>
          <w:sz w:val="28"/>
        </w:rPr>
        <w:t>)</w:t>
      </w:r>
    </w:p>
    <w:p w:rsidR="00441AA4" w:rsidRDefault="00441AA4" w:rsidP="002208C9">
      <w:pPr>
        <w:numPr>
          <w:ilvl w:val="0"/>
          <w:numId w:val="9"/>
        </w:numPr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sz w:val="28"/>
        </w:rPr>
      </w:pPr>
      <w:r>
        <w:rPr>
          <w:sz w:val="28"/>
        </w:rPr>
        <w:t>Экспертиза на патентную чистоту выставочных экспонатов.</w:t>
      </w:r>
      <w:r w:rsidR="00E52A9F">
        <w:rPr>
          <w:sz w:val="28"/>
        </w:rPr>
        <w:t xml:space="preserve"> </w:t>
      </w:r>
      <w:r w:rsidR="00192617" w:rsidRPr="008D4DC5">
        <w:rPr>
          <w:sz w:val="28"/>
        </w:rPr>
        <w:t>(ОК-1, ПК-3)</w:t>
      </w:r>
    </w:p>
    <w:p w:rsidR="00441AA4" w:rsidRDefault="00441AA4" w:rsidP="002208C9">
      <w:pPr>
        <w:numPr>
          <w:ilvl w:val="0"/>
          <w:numId w:val="9"/>
        </w:numPr>
        <w:tabs>
          <w:tab w:val="num" w:pos="142"/>
          <w:tab w:val="num" w:pos="900"/>
        </w:tabs>
        <w:spacing w:line="360" w:lineRule="auto"/>
        <w:ind w:left="142" w:firstLine="142"/>
        <w:jc w:val="both"/>
        <w:rPr>
          <w:sz w:val="28"/>
        </w:rPr>
      </w:pPr>
      <w:r>
        <w:rPr>
          <w:sz w:val="28"/>
        </w:rPr>
        <w:t>Нормативно-методические документы, регламентирующие проведение ЭПЧ.</w:t>
      </w:r>
      <w:r w:rsidR="00E52A9F">
        <w:rPr>
          <w:sz w:val="28"/>
        </w:rPr>
        <w:t xml:space="preserve"> </w:t>
      </w:r>
      <w:r w:rsidR="00192617" w:rsidRPr="008D4DC5">
        <w:rPr>
          <w:sz w:val="28"/>
        </w:rPr>
        <w:t>(О</w:t>
      </w:r>
      <w:r w:rsidR="00E52A9F">
        <w:rPr>
          <w:sz w:val="28"/>
        </w:rPr>
        <w:t>П</w:t>
      </w:r>
      <w:r w:rsidR="00192617" w:rsidRPr="008D4DC5">
        <w:rPr>
          <w:sz w:val="28"/>
        </w:rPr>
        <w:t>К-</w:t>
      </w:r>
      <w:r w:rsidR="00192617">
        <w:rPr>
          <w:sz w:val="28"/>
        </w:rPr>
        <w:t>5</w:t>
      </w:r>
      <w:r w:rsidR="00192617" w:rsidRPr="008D4DC5">
        <w:rPr>
          <w:sz w:val="28"/>
        </w:rPr>
        <w:t>, ПК-</w:t>
      </w:r>
      <w:r w:rsidR="00192617">
        <w:rPr>
          <w:sz w:val="28"/>
        </w:rPr>
        <w:t>13</w:t>
      </w:r>
      <w:r w:rsidR="00192617" w:rsidRPr="008D4DC5">
        <w:rPr>
          <w:sz w:val="28"/>
        </w:rPr>
        <w:t>)</w:t>
      </w:r>
    </w:p>
    <w:p w:rsidR="00441AA4" w:rsidRDefault="00441AA4" w:rsidP="002208C9">
      <w:pPr>
        <w:numPr>
          <w:ilvl w:val="0"/>
          <w:numId w:val="9"/>
        </w:numPr>
        <w:tabs>
          <w:tab w:val="num" w:pos="142"/>
          <w:tab w:val="num" w:pos="900"/>
          <w:tab w:val="num" w:pos="1418"/>
        </w:tabs>
        <w:spacing w:line="360" w:lineRule="auto"/>
        <w:ind w:left="142" w:firstLine="142"/>
        <w:jc w:val="both"/>
        <w:rPr>
          <w:sz w:val="28"/>
        </w:rPr>
      </w:pPr>
      <w:r>
        <w:rPr>
          <w:sz w:val="28"/>
        </w:rPr>
        <w:t>Источники информации, используемые при ЭПЧ в отношении изобретений и полезных моделей.</w:t>
      </w:r>
      <w:r w:rsidR="00E52A9F">
        <w:rPr>
          <w:sz w:val="28"/>
        </w:rPr>
        <w:t xml:space="preserve"> </w:t>
      </w:r>
      <w:r w:rsidR="00192617" w:rsidRPr="008D4DC5">
        <w:rPr>
          <w:sz w:val="28"/>
        </w:rPr>
        <w:t>(ОК-</w:t>
      </w:r>
      <w:r w:rsidR="00192617">
        <w:rPr>
          <w:sz w:val="28"/>
        </w:rPr>
        <w:t>3</w:t>
      </w:r>
      <w:r w:rsidR="00192617" w:rsidRPr="008D4DC5">
        <w:rPr>
          <w:sz w:val="28"/>
        </w:rPr>
        <w:t>, ПК-</w:t>
      </w:r>
      <w:r w:rsidR="00192617">
        <w:rPr>
          <w:sz w:val="28"/>
        </w:rPr>
        <w:t>9</w:t>
      </w:r>
      <w:r w:rsidR="00192617" w:rsidRPr="008D4DC5">
        <w:rPr>
          <w:sz w:val="28"/>
        </w:rPr>
        <w:t>)</w:t>
      </w:r>
    </w:p>
    <w:p w:rsidR="00441AA4" w:rsidRDefault="00441AA4" w:rsidP="002208C9">
      <w:pPr>
        <w:numPr>
          <w:ilvl w:val="0"/>
          <w:numId w:val="9"/>
        </w:numPr>
        <w:tabs>
          <w:tab w:val="num" w:pos="142"/>
          <w:tab w:val="num" w:pos="900"/>
          <w:tab w:val="num" w:pos="1418"/>
        </w:tabs>
        <w:spacing w:line="360" w:lineRule="auto"/>
        <w:ind w:left="142" w:firstLine="142"/>
        <w:jc w:val="both"/>
        <w:rPr>
          <w:sz w:val="28"/>
        </w:rPr>
      </w:pPr>
      <w:r>
        <w:rPr>
          <w:sz w:val="28"/>
        </w:rPr>
        <w:t>Особенности проведения ЭПЧ в отношении Российской Федерации.</w:t>
      </w:r>
      <w:r w:rsidR="00192617">
        <w:rPr>
          <w:sz w:val="28"/>
        </w:rPr>
        <w:t xml:space="preserve"> (ОК-3</w:t>
      </w:r>
      <w:r w:rsidR="00192617" w:rsidRPr="008D4DC5">
        <w:rPr>
          <w:sz w:val="28"/>
        </w:rPr>
        <w:t>, ПК-</w:t>
      </w:r>
      <w:r w:rsidR="00192617">
        <w:rPr>
          <w:sz w:val="28"/>
        </w:rPr>
        <w:t>13</w:t>
      </w:r>
      <w:r w:rsidR="00192617" w:rsidRPr="008D4DC5">
        <w:rPr>
          <w:sz w:val="28"/>
        </w:rPr>
        <w:t>)</w:t>
      </w:r>
    </w:p>
    <w:p w:rsidR="00441AA4" w:rsidRDefault="00441AA4" w:rsidP="002208C9">
      <w:pPr>
        <w:numPr>
          <w:ilvl w:val="0"/>
          <w:numId w:val="9"/>
        </w:numPr>
        <w:tabs>
          <w:tab w:val="num" w:pos="142"/>
          <w:tab w:val="num" w:pos="900"/>
          <w:tab w:val="num" w:pos="1418"/>
        </w:tabs>
        <w:spacing w:line="360" w:lineRule="auto"/>
        <w:ind w:left="142" w:firstLine="142"/>
        <w:jc w:val="both"/>
        <w:rPr>
          <w:sz w:val="28"/>
        </w:rPr>
      </w:pPr>
      <w:r>
        <w:rPr>
          <w:sz w:val="28"/>
        </w:rPr>
        <w:t>Влияние косвенной защиты при проведении ЭПЧ</w:t>
      </w:r>
      <w:r w:rsidR="00192617">
        <w:rPr>
          <w:sz w:val="28"/>
        </w:rPr>
        <w:t xml:space="preserve"> (</w:t>
      </w:r>
      <w:r w:rsidR="00E52A9F">
        <w:rPr>
          <w:sz w:val="28"/>
        </w:rPr>
        <w:t>О</w:t>
      </w:r>
      <w:r w:rsidR="00192617">
        <w:rPr>
          <w:sz w:val="28"/>
        </w:rPr>
        <w:t>П</w:t>
      </w:r>
      <w:r w:rsidR="00192617" w:rsidRPr="008D4DC5">
        <w:rPr>
          <w:sz w:val="28"/>
        </w:rPr>
        <w:t>К-1, ПК-4)</w:t>
      </w:r>
    </w:p>
    <w:p w:rsidR="00441AA4" w:rsidRDefault="00441AA4" w:rsidP="002208C9">
      <w:pPr>
        <w:numPr>
          <w:ilvl w:val="0"/>
          <w:numId w:val="9"/>
        </w:numPr>
        <w:tabs>
          <w:tab w:val="num" w:pos="142"/>
          <w:tab w:val="num" w:pos="900"/>
          <w:tab w:val="num" w:pos="1418"/>
        </w:tabs>
        <w:spacing w:line="360" w:lineRule="auto"/>
        <w:ind w:left="142" w:firstLine="142"/>
        <w:jc w:val="both"/>
        <w:rPr>
          <w:sz w:val="28"/>
        </w:rPr>
      </w:pPr>
      <w:r>
        <w:rPr>
          <w:sz w:val="28"/>
        </w:rPr>
        <w:t>Экспертиза на патентную чистоту объектов экспортных комплексных поставок.</w:t>
      </w:r>
      <w:r w:rsidR="00E52A9F">
        <w:rPr>
          <w:sz w:val="28"/>
        </w:rPr>
        <w:t xml:space="preserve"> </w:t>
      </w:r>
      <w:r w:rsidR="00192617" w:rsidRPr="008D4DC5">
        <w:rPr>
          <w:sz w:val="28"/>
        </w:rPr>
        <w:t>(О</w:t>
      </w:r>
      <w:r w:rsidR="00E52A9F">
        <w:rPr>
          <w:sz w:val="28"/>
        </w:rPr>
        <w:t>П</w:t>
      </w:r>
      <w:r w:rsidR="00192617" w:rsidRPr="008D4DC5">
        <w:rPr>
          <w:sz w:val="28"/>
        </w:rPr>
        <w:t>К-</w:t>
      </w:r>
      <w:r w:rsidR="00192617">
        <w:rPr>
          <w:sz w:val="28"/>
        </w:rPr>
        <w:t>3</w:t>
      </w:r>
      <w:r w:rsidR="00192617" w:rsidRPr="008D4DC5">
        <w:rPr>
          <w:sz w:val="28"/>
        </w:rPr>
        <w:t>, ПК-</w:t>
      </w:r>
      <w:r w:rsidR="00192617">
        <w:rPr>
          <w:sz w:val="28"/>
        </w:rPr>
        <w:t>15</w:t>
      </w:r>
      <w:r w:rsidR="00192617" w:rsidRPr="008D4DC5">
        <w:rPr>
          <w:sz w:val="28"/>
        </w:rPr>
        <w:t>)</w:t>
      </w:r>
    </w:p>
    <w:p w:rsidR="00441AA4" w:rsidRDefault="00441AA4" w:rsidP="002208C9">
      <w:pPr>
        <w:numPr>
          <w:ilvl w:val="0"/>
          <w:numId w:val="9"/>
        </w:numPr>
        <w:tabs>
          <w:tab w:val="num" w:pos="142"/>
          <w:tab w:val="num" w:pos="900"/>
          <w:tab w:val="num" w:pos="1418"/>
        </w:tabs>
        <w:spacing w:line="360" w:lineRule="auto"/>
        <w:ind w:left="142" w:firstLine="142"/>
        <w:jc w:val="both"/>
        <w:rPr>
          <w:sz w:val="28"/>
        </w:rPr>
      </w:pPr>
      <w:r>
        <w:rPr>
          <w:sz w:val="28"/>
        </w:rPr>
        <w:lastRenderedPageBreak/>
        <w:t>Научно-техническая значимость изобретения и ее связь с техническим уровнем продукции.</w:t>
      </w:r>
      <w:r w:rsidR="00E52A9F">
        <w:rPr>
          <w:sz w:val="28"/>
        </w:rPr>
        <w:t xml:space="preserve"> </w:t>
      </w:r>
      <w:r w:rsidR="00192617" w:rsidRPr="008D4DC5">
        <w:rPr>
          <w:sz w:val="28"/>
        </w:rPr>
        <w:t>(ОК-</w:t>
      </w:r>
      <w:r w:rsidR="00192617">
        <w:rPr>
          <w:sz w:val="28"/>
        </w:rPr>
        <w:t>3</w:t>
      </w:r>
      <w:r w:rsidR="00192617" w:rsidRPr="008D4DC5">
        <w:rPr>
          <w:sz w:val="28"/>
        </w:rPr>
        <w:t>, ПК-</w:t>
      </w:r>
      <w:r w:rsidR="00192617">
        <w:rPr>
          <w:sz w:val="28"/>
        </w:rPr>
        <w:t>2</w:t>
      </w:r>
      <w:r w:rsidR="00192617" w:rsidRPr="008D4DC5">
        <w:rPr>
          <w:sz w:val="28"/>
        </w:rPr>
        <w:t>)</w:t>
      </w:r>
    </w:p>
    <w:p w:rsidR="00441AA4" w:rsidRDefault="00441AA4" w:rsidP="002208C9">
      <w:pPr>
        <w:numPr>
          <w:ilvl w:val="0"/>
          <w:numId w:val="9"/>
        </w:numPr>
        <w:tabs>
          <w:tab w:val="num" w:pos="142"/>
          <w:tab w:val="num" w:pos="900"/>
          <w:tab w:val="num" w:pos="1418"/>
        </w:tabs>
        <w:spacing w:line="360" w:lineRule="auto"/>
        <w:ind w:left="142" w:firstLine="142"/>
        <w:jc w:val="both"/>
        <w:rPr>
          <w:sz w:val="28"/>
        </w:rPr>
      </w:pPr>
      <w:r>
        <w:rPr>
          <w:sz w:val="28"/>
        </w:rPr>
        <w:t>Понятие «эквивалентный признак» и исполнение эквивалентов при установлении факта нарушения патента</w:t>
      </w:r>
      <w:r w:rsidR="00E52A9F">
        <w:rPr>
          <w:sz w:val="28"/>
        </w:rPr>
        <w:t xml:space="preserve"> </w:t>
      </w:r>
      <w:r w:rsidR="00192617" w:rsidRPr="008D4DC5">
        <w:rPr>
          <w:sz w:val="28"/>
        </w:rPr>
        <w:t>(ОК-5, ПК-15)</w:t>
      </w:r>
    </w:p>
    <w:p w:rsidR="00441AA4" w:rsidRDefault="00441AA4" w:rsidP="00BD2B19">
      <w:pPr>
        <w:tabs>
          <w:tab w:val="num" w:pos="1418"/>
        </w:tabs>
        <w:spacing w:line="360" w:lineRule="auto"/>
        <w:jc w:val="both"/>
        <w:rPr>
          <w:sz w:val="28"/>
        </w:rPr>
      </w:pPr>
    </w:p>
    <w:p w:rsidR="00441AA4" w:rsidRPr="002208C9" w:rsidRDefault="00441AA4" w:rsidP="00BF4F8E">
      <w:pPr>
        <w:pStyle w:val="ad"/>
        <w:numPr>
          <w:ilvl w:val="1"/>
          <w:numId w:val="10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74AB0">
        <w:rPr>
          <w:rFonts w:ascii="Times New Roman" w:hAnsi="Times New Roman"/>
          <w:b/>
          <w:sz w:val="28"/>
          <w:szCs w:val="28"/>
        </w:rPr>
        <w:t>Методические рекомендации по самостоятельному изучению курса (дисциплины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208C9" w:rsidRPr="002208C9" w:rsidRDefault="002208C9" w:rsidP="002208C9">
      <w:pPr>
        <w:spacing w:line="360" w:lineRule="auto"/>
        <w:ind w:firstLine="567"/>
        <w:jc w:val="both"/>
        <w:rPr>
          <w:sz w:val="28"/>
          <w:szCs w:val="20"/>
        </w:rPr>
      </w:pPr>
      <w:r w:rsidRPr="002208C9">
        <w:rPr>
          <w:sz w:val="28"/>
          <w:szCs w:val="20"/>
        </w:rPr>
        <w:t>Самостоятельная работа студентов – это индивидуальная или коллективная учебная деятельность, осуществляемая без непосредственного руководства преподавателя. Самостоятельная работа есть особо организованный вид учебной деятельности, проводимый с целью повышения эффективности подготовки студентов к последующим занятиям, формирования у них навыков самостоятельной отработки учебных заданий, а также овладения методикой организации своего самостоятельного труда в целом.</w:t>
      </w:r>
    </w:p>
    <w:p w:rsidR="002208C9" w:rsidRPr="002208C9" w:rsidRDefault="002208C9" w:rsidP="002208C9">
      <w:pPr>
        <w:spacing w:line="360" w:lineRule="auto"/>
        <w:ind w:firstLine="567"/>
        <w:jc w:val="both"/>
        <w:rPr>
          <w:sz w:val="28"/>
          <w:szCs w:val="20"/>
        </w:rPr>
      </w:pPr>
      <w:r w:rsidRPr="002208C9">
        <w:rPr>
          <w:sz w:val="28"/>
          <w:szCs w:val="20"/>
        </w:rPr>
        <w:t>Являясь необходимым элементом дидактической связи различных методов обучения между собой, самостоятельная работа студентов призвана обеспечить более глубокое, творческое усвоение понятийного аппарата дисциплины, содержания основных нормативно-правовых актов и литературы по данному учебному курсу.</w:t>
      </w:r>
    </w:p>
    <w:p w:rsidR="002208C9" w:rsidRPr="002208C9" w:rsidRDefault="002208C9" w:rsidP="002208C9">
      <w:pPr>
        <w:spacing w:line="360" w:lineRule="auto"/>
        <w:ind w:firstLine="567"/>
        <w:jc w:val="both"/>
        <w:rPr>
          <w:sz w:val="28"/>
          <w:szCs w:val="20"/>
        </w:rPr>
      </w:pPr>
      <w:r w:rsidRPr="002208C9">
        <w:rPr>
          <w:sz w:val="28"/>
          <w:szCs w:val="20"/>
        </w:rPr>
        <w:t>Организация самостоятельной работы студентов должна строиться по системе поэтапного освоения материала. Метод поэтапного изучения включает в себя предварительную подготовку, непосредственное изучение теоретического содержания источника, обобщение полученных знаний.</w:t>
      </w:r>
    </w:p>
    <w:p w:rsidR="002208C9" w:rsidRPr="002208C9" w:rsidRDefault="002208C9" w:rsidP="002208C9">
      <w:pPr>
        <w:spacing w:line="360" w:lineRule="auto"/>
        <w:ind w:firstLine="567"/>
        <w:jc w:val="both"/>
        <w:rPr>
          <w:sz w:val="28"/>
          <w:szCs w:val="20"/>
        </w:rPr>
      </w:pPr>
      <w:r w:rsidRPr="002208C9">
        <w:rPr>
          <w:sz w:val="28"/>
          <w:szCs w:val="20"/>
        </w:rPr>
        <w:t xml:space="preserve">Предварительная подготовка включает в себя уяснение цели изучения материала, оценка широты информационной базы анализируемого вопроса, выяснение его научной и практической актуальности. Изучение теоретического содержания заключается в выделении и уяснении ключевых понятий и положений, выявлении их взаимосвязи и систематизации. Обобщение полученных знаний подразумевает широкое осмысление </w:t>
      </w:r>
      <w:r w:rsidRPr="002208C9">
        <w:rPr>
          <w:sz w:val="28"/>
          <w:szCs w:val="20"/>
        </w:rPr>
        <w:lastRenderedPageBreak/>
        <w:t>теоретических положений через определение их места в общей структуре изучаемой дисциплины и их значимости для практической деятельности.</w:t>
      </w:r>
    </w:p>
    <w:p w:rsidR="002208C9" w:rsidRPr="002208C9" w:rsidRDefault="002208C9" w:rsidP="002208C9">
      <w:pPr>
        <w:tabs>
          <w:tab w:val="left" w:pos="4060"/>
        </w:tabs>
        <w:spacing w:line="360" w:lineRule="auto"/>
        <w:ind w:firstLine="567"/>
        <w:jc w:val="both"/>
        <w:rPr>
          <w:sz w:val="28"/>
          <w:szCs w:val="20"/>
        </w:rPr>
      </w:pPr>
      <w:r w:rsidRPr="002208C9">
        <w:rPr>
          <w:sz w:val="28"/>
          <w:szCs w:val="20"/>
        </w:rPr>
        <w:t>Методические рекомендации по работе с литературой.</w:t>
      </w:r>
    </w:p>
    <w:p w:rsidR="002208C9" w:rsidRPr="002208C9" w:rsidRDefault="002208C9" w:rsidP="002208C9">
      <w:pPr>
        <w:spacing w:line="360" w:lineRule="auto"/>
        <w:ind w:firstLine="567"/>
        <w:jc w:val="both"/>
        <w:rPr>
          <w:sz w:val="28"/>
          <w:szCs w:val="20"/>
        </w:rPr>
      </w:pPr>
      <w:r w:rsidRPr="002208C9">
        <w:rPr>
          <w:sz w:val="28"/>
          <w:szCs w:val="20"/>
        </w:rPr>
        <w:t>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</w:t>
      </w:r>
    </w:p>
    <w:p w:rsidR="002208C9" w:rsidRPr="002208C9" w:rsidRDefault="002208C9" w:rsidP="002208C9">
      <w:pPr>
        <w:spacing w:line="360" w:lineRule="auto"/>
        <w:ind w:firstLine="567"/>
        <w:jc w:val="both"/>
        <w:rPr>
          <w:sz w:val="28"/>
          <w:szCs w:val="20"/>
        </w:rPr>
      </w:pPr>
      <w:r w:rsidRPr="002208C9">
        <w:rPr>
          <w:sz w:val="28"/>
          <w:szCs w:val="20"/>
        </w:rPr>
        <w:t>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того, чтобы убедиться,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2208C9" w:rsidRPr="002208C9" w:rsidRDefault="002208C9" w:rsidP="002208C9">
      <w:pPr>
        <w:spacing w:line="360" w:lineRule="auto"/>
        <w:ind w:firstLine="567"/>
        <w:jc w:val="both"/>
        <w:rPr>
          <w:sz w:val="28"/>
          <w:szCs w:val="20"/>
        </w:rPr>
      </w:pPr>
      <w:r w:rsidRPr="002208C9">
        <w:rPr>
          <w:sz w:val="28"/>
          <w:szCs w:val="20"/>
        </w:rPr>
        <w:t>Работа с дополнительной литературой предполагает умение студентов выделять в ней необходимый аспект изучаемой темы (то, что в данном труде относится непосредственно к изучаемой теме). Это важно в связи с тем, что к дополнительной литературе может быть отнесен широкий спектр текстов (учебных, научных, художественных, публицистических и т.д.), в которых исследуемый вопрос рассматривается либо частично, либо с какой-то одной точки зрения, порой нетрадиционной.</w:t>
      </w:r>
    </w:p>
    <w:p w:rsidR="002208C9" w:rsidRPr="002208C9" w:rsidRDefault="002208C9" w:rsidP="002208C9">
      <w:pPr>
        <w:spacing w:line="360" w:lineRule="auto"/>
        <w:ind w:firstLine="567"/>
        <w:jc w:val="both"/>
        <w:rPr>
          <w:sz w:val="28"/>
          <w:szCs w:val="20"/>
        </w:rPr>
      </w:pPr>
      <w:r w:rsidRPr="002208C9">
        <w:rPr>
          <w:sz w:val="28"/>
          <w:szCs w:val="20"/>
        </w:rPr>
        <w:t>В своей совокупности изучение таких подходов существенно обогащает научный кругозор студентов. В данном контексте следует учесть, что дополнительную литературу целесообразно прорабатывать, во-первых, на базе уже освоенной основной литературы, и, во-вторых, изучать комплексно, всесторонне, не абсолютизируя чью-либо субъективную точку зрения.</w:t>
      </w:r>
    </w:p>
    <w:p w:rsidR="002208C9" w:rsidRPr="002208C9" w:rsidRDefault="002208C9" w:rsidP="002208C9">
      <w:pPr>
        <w:spacing w:line="360" w:lineRule="auto"/>
        <w:ind w:firstLine="567"/>
        <w:jc w:val="both"/>
        <w:rPr>
          <w:sz w:val="28"/>
          <w:szCs w:val="20"/>
        </w:rPr>
      </w:pPr>
      <w:r w:rsidRPr="002208C9">
        <w:rPr>
          <w:sz w:val="28"/>
          <w:szCs w:val="20"/>
        </w:rPr>
        <w:t>Обязательный элемент самостоятельной работы студентов с правовыми источниками и литературой – ведение необходимых записей. Основными общепринятыми формами записей являются конспект, выписки, тезисы, аннотации, резюме, план.</w:t>
      </w:r>
    </w:p>
    <w:p w:rsidR="002208C9" w:rsidRPr="002208C9" w:rsidRDefault="002208C9" w:rsidP="002208C9">
      <w:pPr>
        <w:spacing w:line="360" w:lineRule="auto"/>
        <w:ind w:firstLine="567"/>
        <w:jc w:val="both"/>
        <w:rPr>
          <w:sz w:val="28"/>
          <w:szCs w:val="20"/>
        </w:rPr>
      </w:pPr>
      <w:r w:rsidRPr="002208C9">
        <w:rPr>
          <w:sz w:val="28"/>
          <w:szCs w:val="20"/>
        </w:rPr>
        <w:lastRenderedPageBreak/>
        <w:t>Конспект – это краткое письменное изложение содержания правового источника, статьи, доклада, лекции, включающее в сжатой форме основные положения и их обоснование.</w:t>
      </w:r>
    </w:p>
    <w:p w:rsidR="002208C9" w:rsidRPr="002208C9" w:rsidRDefault="002208C9" w:rsidP="002208C9">
      <w:pPr>
        <w:spacing w:line="360" w:lineRule="auto"/>
        <w:ind w:firstLine="567"/>
        <w:jc w:val="both"/>
        <w:rPr>
          <w:sz w:val="28"/>
          <w:szCs w:val="20"/>
        </w:rPr>
      </w:pPr>
      <w:r w:rsidRPr="002208C9">
        <w:rPr>
          <w:sz w:val="28"/>
          <w:szCs w:val="20"/>
        </w:rPr>
        <w:t>Выписки – это краткие записи в форме цитат (дословное воспроизведение отрывков источника, произведения, статьи, содержащих существенные положения, мысли автора), либо лаконичное, близкое к тексту изложение основного содержания.</w:t>
      </w:r>
    </w:p>
    <w:p w:rsidR="002208C9" w:rsidRPr="002208C9" w:rsidRDefault="002208C9" w:rsidP="002208C9">
      <w:pPr>
        <w:spacing w:line="360" w:lineRule="auto"/>
        <w:ind w:firstLine="567"/>
        <w:jc w:val="both"/>
        <w:rPr>
          <w:sz w:val="28"/>
          <w:szCs w:val="20"/>
        </w:rPr>
      </w:pPr>
      <w:r w:rsidRPr="002208C9">
        <w:rPr>
          <w:sz w:val="28"/>
          <w:szCs w:val="20"/>
        </w:rPr>
        <w:t>Тезисы – это сжатое изложение ключевых идей прочитанного источника или произведения.</w:t>
      </w:r>
    </w:p>
    <w:p w:rsidR="002208C9" w:rsidRPr="002208C9" w:rsidRDefault="002208C9" w:rsidP="002208C9">
      <w:pPr>
        <w:spacing w:line="360" w:lineRule="auto"/>
        <w:ind w:firstLine="567"/>
        <w:jc w:val="both"/>
        <w:rPr>
          <w:sz w:val="28"/>
          <w:szCs w:val="20"/>
        </w:rPr>
      </w:pPr>
      <w:r w:rsidRPr="002208C9">
        <w:rPr>
          <w:sz w:val="28"/>
          <w:szCs w:val="20"/>
        </w:rPr>
        <w:t>Аннотации, резюме – это соответственно предельно краткое обобщающее изложение содержания текста, критическая оценка прочитанного документа или произведения.</w:t>
      </w:r>
    </w:p>
    <w:p w:rsidR="002208C9" w:rsidRPr="002208C9" w:rsidRDefault="002208C9" w:rsidP="002208C9">
      <w:pPr>
        <w:spacing w:line="360" w:lineRule="auto"/>
        <w:ind w:firstLine="567"/>
        <w:jc w:val="both"/>
        <w:rPr>
          <w:sz w:val="28"/>
          <w:szCs w:val="20"/>
        </w:rPr>
      </w:pPr>
      <w:r w:rsidRPr="002208C9">
        <w:rPr>
          <w:sz w:val="28"/>
          <w:szCs w:val="20"/>
        </w:rPr>
        <w:t>В целях структурирования содержания изучаемой работы целесообразно составлять ее план, который должен раскрывать логику построения текста, а также способствовать лучшей ориентации студента в содержании произведения.</w:t>
      </w:r>
    </w:p>
    <w:p w:rsidR="00441AA4" w:rsidRDefault="002208C9" w:rsidP="002208C9">
      <w:pPr>
        <w:spacing w:after="120" w:line="360" w:lineRule="auto"/>
        <w:ind w:left="283" w:firstLine="567"/>
        <w:rPr>
          <w:sz w:val="28"/>
          <w:szCs w:val="28"/>
        </w:rPr>
      </w:pPr>
      <w:r w:rsidRPr="002208C9">
        <w:rPr>
          <w:sz w:val="28"/>
          <w:szCs w:val="28"/>
        </w:rPr>
        <w:t>Самостоятельная работа студентов будет эффективной и полезной в том случае, если она будет построена исходя из понимания студентами необходимости обеспечения максимально широкого охвата информационно-правовых источников, что вполне достижимо при научной организации учебного труда.</w:t>
      </w:r>
    </w:p>
    <w:p w:rsidR="00BF4F8E" w:rsidRPr="002208C9" w:rsidRDefault="00BF4F8E" w:rsidP="00BF4F8E">
      <w:pPr>
        <w:ind w:left="283" w:firstLine="567"/>
        <w:rPr>
          <w:sz w:val="28"/>
          <w:szCs w:val="28"/>
        </w:rPr>
      </w:pPr>
    </w:p>
    <w:p w:rsidR="00441AA4" w:rsidRDefault="001B6C0E" w:rsidP="00BF4F8E">
      <w:pPr>
        <w:pStyle w:val="ad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  <w:r w:rsidR="00441AA4" w:rsidRPr="00674AB0">
        <w:rPr>
          <w:rFonts w:ascii="Times New Roman" w:hAnsi="Times New Roman"/>
          <w:b/>
          <w:sz w:val="28"/>
          <w:szCs w:val="28"/>
        </w:rPr>
        <w:t>Глоссарий</w:t>
      </w:r>
    </w:p>
    <w:p w:rsidR="00441AA4" w:rsidRPr="009C362A" w:rsidRDefault="00441AA4" w:rsidP="00BF4F8E">
      <w:pPr>
        <w:pStyle w:val="3"/>
        <w:tabs>
          <w:tab w:val="left" w:pos="851"/>
        </w:tabs>
        <w:spacing w:after="0" w:line="360" w:lineRule="auto"/>
        <w:ind w:left="284" w:firstLine="902"/>
        <w:rPr>
          <w:sz w:val="28"/>
          <w:szCs w:val="28"/>
        </w:rPr>
      </w:pPr>
      <w:r w:rsidRPr="009C362A">
        <w:rPr>
          <w:b/>
          <w:sz w:val="28"/>
          <w:szCs w:val="28"/>
        </w:rPr>
        <w:t xml:space="preserve">Анализ </w:t>
      </w:r>
      <w:r w:rsidRPr="009C362A">
        <w:rPr>
          <w:sz w:val="28"/>
          <w:szCs w:val="28"/>
        </w:rPr>
        <w:t>– метод научного исследования (познания) явлений и процессов, в основе которого лежит разложение целого на элементы и изучение составных частей (элементов).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Временной ряд</w:t>
      </w:r>
      <w:r w:rsidRPr="009C362A">
        <w:rPr>
          <w:sz w:val="28"/>
          <w:szCs w:val="28"/>
        </w:rPr>
        <w:t xml:space="preserve"> – набор значений показателей (или фактов), распределенных во времени (например, на периоде ретроспекции).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Динамика</w:t>
      </w:r>
      <w:r w:rsidRPr="009C362A">
        <w:rPr>
          <w:sz w:val="28"/>
          <w:szCs w:val="28"/>
        </w:rPr>
        <w:t xml:space="preserve"> – ход развития; изменение какого-либо явления под влиянием действующих на него факторов.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lastRenderedPageBreak/>
        <w:t>Жизненный цикл объекта</w:t>
      </w:r>
      <w:r w:rsidRPr="009C362A">
        <w:rPr>
          <w:sz w:val="28"/>
          <w:szCs w:val="28"/>
        </w:rPr>
        <w:t xml:space="preserve"> – период времени от зарождения новой идеи, ее практического воплощения в новых изделиях до морального старения этих изделий и снятия их производства. Жизненный цикл новой техники принято делить на стадии. Стадии жизненного цикла регламентируются системой российских стандартов ГОСТ. 15  СРПП (система разработки и постановки продукции на производство).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Инжиниринг</w:t>
      </w:r>
      <w:r w:rsidRPr="009C362A">
        <w:rPr>
          <w:sz w:val="28"/>
          <w:szCs w:val="28"/>
        </w:rPr>
        <w:t xml:space="preserve"> – выполнение различных инженерных работ, оказание консультационных услуг на коммерческой основе.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 xml:space="preserve">Инновация </w:t>
      </w:r>
      <w:r w:rsidRPr="009C362A">
        <w:rPr>
          <w:sz w:val="28"/>
          <w:szCs w:val="28"/>
        </w:rPr>
        <w:t>– основанный на ориентированном вложении средств процесс создания, освоения и практической реализации научно-технических достижений. Инновация представляет собой органическое единство деятельности,  направленной на развитие науки и техники, и экономических интересов предприятия. Она осуществляет «стыковку» потенциальных возможностей науки и техники, реальных возможностей производства и потребностей рынка в научно-технических достижениях. Включает в качестве составных частей прогнозные и маркетинговые исследования.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Информационные ресурсы</w:t>
      </w:r>
      <w:r w:rsidRPr="009C362A">
        <w:rPr>
          <w:sz w:val="28"/>
          <w:szCs w:val="28"/>
        </w:rPr>
        <w:t xml:space="preserve"> – совокупность библиотечных и других информационных фондов, архивов, фактографических и документальных баз и банков данных, баз знаний, включающих новейшие технологии доведения информации до потребителя.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Информационный поиск</w:t>
      </w:r>
      <w:r w:rsidRPr="009C362A">
        <w:rPr>
          <w:sz w:val="28"/>
          <w:szCs w:val="28"/>
        </w:rPr>
        <w:t xml:space="preserve"> – процесс отыскания в некотором множестве текстов (документов) всех таких, которые посвящены указанной в информационном запросе теме (предмету) или содержат нужные потребителю факты, сведения. Информационный поиск осуществляется посредством информационно-поисковой системы и выполняется вручную или с использованием средств автоматизации (автоматизированный поиск).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Источники вторичной информации</w:t>
      </w:r>
      <w:r w:rsidRPr="009C362A">
        <w:rPr>
          <w:sz w:val="28"/>
          <w:szCs w:val="28"/>
        </w:rPr>
        <w:t xml:space="preserve"> – носители или субъекты, предоставляющие информацию об объекте исследования в обработанном виде.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Источники первичной информации</w:t>
      </w:r>
      <w:r w:rsidRPr="009C362A">
        <w:rPr>
          <w:sz w:val="28"/>
          <w:szCs w:val="28"/>
        </w:rPr>
        <w:t xml:space="preserve"> – непосредственно сам объект, </w:t>
      </w:r>
      <w:r w:rsidRPr="009C362A">
        <w:rPr>
          <w:sz w:val="28"/>
          <w:szCs w:val="28"/>
        </w:rPr>
        <w:lastRenderedPageBreak/>
        <w:t>носители или субъект, который создает информацию в соответствии с поставленными целями.</w:t>
      </w:r>
    </w:p>
    <w:p w:rsidR="00441AA4" w:rsidRPr="009C362A" w:rsidRDefault="00441AA4" w:rsidP="0076367B">
      <w:pPr>
        <w:pStyle w:val="3"/>
        <w:tabs>
          <w:tab w:val="left" w:pos="851"/>
        </w:tabs>
        <w:spacing w:line="360" w:lineRule="auto"/>
        <w:ind w:left="284" w:firstLine="902"/>
        <w:rPr>
          <w:sz w:val="28"/>
          <w:szCs w:val="28"/>
        </w:rPr>
      </w:pPr>
      <w:r w:rsidRPr="009C362A">
        <w:rPr>
          <w:b/>
          <w:sz w:val="28"/>
          <w:szCs w:val="28"/>
        </w:rPr>
        <w:t>Конкурентоспособность товара</w:t>
      </w:r>
      <w:r w:rsidRPr="009C362A">
        <w:rPr>
          <w:sz w:val="28"/>
          <w:szCs w:val="28"/>
        </w:rPr>
        <w:t xml:space="preserve"> – это совокупность характеристик продукта и соответствующих его продаже и потреблению услуг, отличающих его от продуктов – аналогов по степени удовлетворения потребностей потребителя, по уровню затрат на его приобретение и эксплуатацию.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Конкурентоспособность фирмы</w:t>
      </w:r>
      <w:r w:rsidRPr="009C362A">
        <w:rPr>
          <w:sz w:val="28"/>
          <w:szCs w:val="28"/>
        </w:rPr>
        <w:t xml:space="preserve"> – способность к достижению фирмой собственных целей в условиях противодействия конкурентов. Конкурентоспособность фирмы характеризуется, прежде всего, конкурентоспособностью предпринимательской идеи, а также конкурентоспособностью продукта и конкурентоспособностью менеджмента.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Критическая технология</w:t>
      </w:r>
      <w:r w:rsidRPr="009C362A">
        <w:rPr>
          <w:sz w:val="28"/>
          <w:szCs w:val="28"/>
        </w:rPr>
        <w:t xml:space="preserve"> – технология, базирующаяся на новом принципе и кардинально изменяющая определенную область знания или производства.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Научно-техническая политика</w:t>
      </w:r>
      <w:r w:rsidRPr="009C362A">
        <w:rPr>
          <w:sz w:val="28"/>
          <w:szCs w:val="28"/>
        </w:rPr>
        <w:t xml:space="preserve"> - комплекс мер, способов, форм деятельности, осуществляемых государством по отношению к сфере науки, техники, технологии.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Научно-технический прогресс</w:t>
      </w:r>
      <w:r w:rsidRPr="009C362A">
        <w:rPr>
          <w:sz w:val="28"/>
          <w:szCs w:val="28"/>
        </w:rPr>
        <w:t xml:space="preserve"> – процесс развития науки и техники, направленный на получение и применение новых знаний для решения технологических, инженерных, экономических, социальных, гуманитарных и иных проблем.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Объект хозяйственной деятельности</w:t>
      </w:r>
      <w:r w:rsidRPr="009C362A">
        <w:rPr>
          <w:sz w:val="28"/>
          <w:szCs w:val="28"/>
        </w:rPr>
        <w:t xml:space="preserve"> – объекты техники, объекты промышленной (интеллектуальной) собственности, ноу-хау и услуги, предоставляемые хозяйствующим субъектом.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Объекты техники</w:t>
      </w:r>
      <w:r w:rsidRPr="009C362A">
        <w:rPr>
          <w:sz w:val="28"/>
          <w:szCs w:val="28"/>
        </w:rPr>
        <w:t xml:space="preserve"> – результаты и средства хозяйственной деятельности, являющиеся товаром: промышленная продукция; объекты капитального строительства; научно-техническая продукция; технологические процессы, в том числе химические, медицинские, сельскохозяйственные, биотехнические; медицинские препараты; способы </w:t>
      </w:r>
      <w:r w:rsidRPr="009C362A">
        <w:rPr>
          <w:sz w:val="28"/>
          <w:szCs w:val="28"/>
        </w:rPr>
        <w:lastRenderedPageBreak/>
        <w:t>лечения людей и животных.</w:t>
      </w:r>
    </w:p>
    <w:p w:rsidR="00441AA4" w:rsidRPr="009C362A" w:rsidRDefault="00441AA4" w:rsidP="006B41A1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Объекты интеллектуальной собственности</w:t>
      </w:r>
      <w:r w:rsidRPr="009C362A">
        <w:rPr>
          <w:sz w:val="28"/>
          <w:szCs w:val="28"/>
        </w:rPr>
        <w:t>: объекты промышленной собственности (изобретение, полезная модель, промышленный образец, товарный знак, ноу-хау и другие); объекты авторского права (программы для ЭВМ и базы данных, литературные и научно-литературные произведения, фотографические произведения, произведения изобразительного искусства, музыкальные произведения и другие); топологии интегральных микросхем.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Патентно-правовые показатели продукции</w:t>
      </w:r>
      <w:r w:rsidRPr="009C362A">
        <w:rPr>
          <w:sz w:val="28"/>
          <w:szCs w:val="28"/>
        </w:rPr>
        <w:t xml:space="preserve"> – патентная чистота и защищенность охранными документами.</w:t>
      </w:r>
    </w:p>
    <w:p w:rsidR="00441AA4" w:rsidRPr="009C362A" w:rsidRDefault="00441AA4" w:rsidP="00676F89">
      <w:pPr>
        <w:pStyle w:val="3"/>
        <w:tabs>
          <w:tab w:val="left" w:pos="851"/>
        </w:tabs>
        <w:spacing w:line="360" w:lineRule="auto"/>
        <w:ind w:left="0" w:firstLine="1135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9C362A">
        <w:rPr>
          <w:b/>
          <w:sz w:val="28"/>
          <w:szCs w:val="28"/>
        </w:rPr>
        <w:t>атентны</w:t>
      </w:r>
      <w:r>
        <w:rPr>
          <w:b/>
          <w:sz w:val="28"/>
          <w:szCs w:val="28"/>
        </w:rPr>
        <w:t>е</w:t>
      </w:r>
      <w:r w:rsidRPr="009C362A">
        <w:rPr>
          <w:b/>
          <w:sz w:val="28"/>
          <w:szCs w:val="28"/>
        </w:rPr>
        <w:t xml:space="preserve"> исследовани</w:t>
      </w:r>
      <w:r>
        <w:rPr>
          <w:b/>
          <w:sz w:val="28"/>
          <w:szCs w:val="28"/>
        </w:rPr>
        <w:t>я</w:t>
      </w:r>
      <w:r w:rsidRPr="009C362A">
        <w:rPr>
          <w:sz w:val="28"/>
          <w:szCs w:val="28"/>
        </w:rPr>
        <w:t xml:space="preserve"> – исследования технического уровня и тенденций развития объектов хозяйственной деятельности, их патентоспособности, патентной чистоты, конкурентоспособности (эффективности использования по назначению) на основе патентной и другой информации.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 xml:space="preserve">Предмет поиска </w:t>
      </w:r>
      <w:r w:rsidRPr="009C362A">
        <w:rPr>
          <w:sz w:val="28"/>
          <w:szCs w:val="28"/>
        </w:rPr>
        <w:t>– исследуемый объект, его составные части.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Приоритетные направления развития науки, технологий, техники</w:t>
      </w:r>
      <w:r w:rsidRPr="009C362A">
        <w:rPr>
          <w:sz w:val="28"/>
          <w:szCs w:val="28"/>
        </w:rPr>
        <w:t xml:space="preserve"> – области исследований и разработок, реализация результатов которых вносит наиболее существенный вклад в решение приоритетных задач социально-экономического, научно-технического и технологического развития и обеспечения безопасности страны.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Свертывание информации</w:t>
      </w:r>
      <w:r w:rsidRPr="009C362A">
        <w:rPr>
          <w:sz w:val="28"/>
          <w:szCs w:val="28"/>
        </w:rPr>
        <w:t xml:space="preserve"> – сокращение ее объема в первоисточнике за счет исключения несущественных и повторяющихся сведений.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 xml:space="preserve">Синтез </w:t>
      </w:r>
      <w:r w:rsidRPr="009C362A">
        <w:rPr>
          <w:sz w:val="28"/>
          <w:szCs w:val="28"/>
        </w:rPr>
        <w:t>– соединение, сочетание, составление; метод изучения предмета в его целостности, в единстве и взаимной связи его частей. Синтез связан в процессе научного познания с анализом.</w:t>
      </w:r>
    </w:p>
    <w:p w:rsidR="00441AA4" w:rsidRPr="009C362A" w:rsidRDefault="00441AA4" w:rsidP="00FA13D0">
      <w:pPr>
        <w:pStyle w:val="af2"/>
        <w:ind w:firstLine="900"/>
        <w:rPr>
          <w:sz w:val="28"/>
          <w:szCs w:val="28"/>
        </w:rPr>
      </w:pPr>
      <w:r w:rsidRPr="009C362A">
        <w:rPr>
          <w:b/>
          <w:sz w:val="28"/>
          <w:szCs w:val="28"/>
        </w:rPr>
        <w:t>Систематизация информации</w:t>
      </w:r>
      <w:r w:rsidRPr="009C362A">
        <w:rPr>
          <w:sz w:val="28"/>
          <w:szCs w:val="28"/>
        </w:rPr>
        <w:t xml:space="preserve"> – группировка информации по различным основаниям (правовой статус охранного документа, правообладатель, автор, страна выдачи охранного документа и т.д.)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lastRenderedPageBreak/>
        <w:t>Аналог данного вида продукции</w:t>
      </w:r>
      <w:r w:rsidRPr="009C362A">
        <w:rPr>
          <w:sz w:val="28"/>
          <w:szCs w:val="28"/>
        </w:rPr>
        <w:t xml:space="preserve"> – образец продукции, успешно реализуемый на конкретном рынке и характеризующийся теми же классификационными показателями, что и оцениваемый образец.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Анкета</w:t>
      </w:r>
      <w:r w:rsidRPr="009C362A">
        <w:rPr>
          <w:sz w:val="28"/>
          <w:szCs w:val="28"/>
        </w:rPr>
        <w:t xml:space="preserve"> – инструмент исследования при сборе первичных данных методом опроса (письменный опрос); представляет собой оформленную композицию вопросов, на которые опрашиваемый должен дать ответы.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Аппроксимация</w:t>
      </w:r>
      <w:r w:rsidRPr="009C362A">
        <w:rPr>
          <w:sz w:val="28"/>
          <w:szCs w:val="28"/>
        </w:rPr>
        <w:t xml:space="preserve"> – приближенное выражение какой-либо величины через другие, более известные величины.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Базовый (ые) образец (ы) продукции</w:t>
      </w:r>
      <w:r w:rsidRPr="009C362A">
        <w:rPr>
          <w:sz w:val="28"/>
          <w:szCs w:val="28"/>
        </w:rPr>
        <w:t xml:space="preserve"> – лучший (ие) аналог (и) оцениваемой продукции.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Инерция</w:t>
      </w:r>
      <w:r w:rsidRPr="009C362A">
        <w:rPr>
          <w:sz w:val="28"/>
          <w:szCs w:val="28"/>
        </w:rPr>
        <w:t xml:space="preserve"> – свойство объекта сохранять свое состояние.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Интервью</w:t>
      </w:r>
      <w:r w:rsidRPr="009C362A">
        <w:rPr>
          <w:sz w:val="28"/>
          <w:szCs w:val="28"/>
        </w:rPr>
        <w:t xml:space="preserve"> – беседа исследователя (прогнозиста, маркетолога) с экспертом, потребителем. Самый универсальный и простой метод прогнозирования. Различают стандартизованный и нестандартизованный опрос. При проведении стандартизованного опроса получают ответы на заранее сформулированные вопросы. При нестандартизованном опросе используют неформальную личную беседу.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Интервьюер</w:t>
      </w:r>
      <w:r w:rsidRPr="009C362A">
        <w:rPr>
          <w:sz w:val="28"/>
          <w:szCs w:val="28"/>
        </w:rPr>
        <w:t xml:space="preserve"> – исследователь (прогнозист, маркетолог), который проводит интервью с кем-либо.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Интуиция</w:t>
      </w:r>
      <w:r w:rsidRPr="009C362A">
        <w:rPr>
          <w:sz w:val="28"/>
          <w:szCs w:val="28"/>
        </w:rPr>
        <w:t xml:space="preserve"> – чутье, догадка, проницательность, основанная на предшествующем опыте. Непосредственное постижение истины без помощи научного опыта и логических умозаключений.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Логиста</w:t>
      </w:r>
      <w:r w:rsidRPr="009C362A">
        <w:rPr>
          <w:sz w:val="28"/>
          <w:szCs w:val="28"/>
        </w:rPr>
        <w:t xml:space="preserve"> – модель (графическая или математическая) жизненного цикла продукта, технологии, производства, объема продаж и т.д. В логистической модели обычно выделяют четыре этапа: инкубация, стремительный рост, достижение пика, исчезновение, каждый из которых может быть представлен соответствующей экспонентой.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Маркетинговые исследования</w:t>
      </w:r>
      <w:r w:rsidRPr="009C362A">
        <w:rPr>
          <w:sz w:val="28"/>
          <w:szCs w:val="28"/>
        </w:rPr>
        <w:t xml:space="preserve"> – это система поиска, сбора, обработки данных, для решения маркетинговых проблем и обеспечения маркетинговой деятельности на любом ее уровне, включает регулярное </w:t>
      </w:r>
      <w:r w:rsidRPr="009C362A">
        <w:rPr>
          <w:sz w:val="28"/>
          <w:szCs w:val="28"/>
        </w:rPr>
        <w:lastRenderedPageBreak/>
        <w:t>исследование рынков сбыта собственной продукции; выработку документов о потенциале предприятия, его взаимосвязи с внешней средой – партнерами, потребителями и конкурентами.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Метод экспертных оценок</w:t>
      </w:r>
      <w:r w:rsidRPr="009C362A">
        <w:rPr>
          <w:sz w:val="28"/>
          <w:szCs w:val="28"/>
        </w:rPr>
        <w:t xml:space="preserve"> – выработка оценок вероятного состояния объекта в будущем, значения показателей, сроков наступления событий и т.д. в виде суждений и мнений экспертов, основанных на использовании их знаний, опыта и интуиции.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Методы экспертные</w:t>
      </w:r>
      <w:r w:rsidRPr="009C362A">
        <w:rPr>
          <w:sz w:val="28"/>
          <w:szCs w:val="28"/>
        </w:rPr>
        <w:t xml:space="preserve"> (см. метод экспертных оценок) – методы прогнозирования, основанные на получении и последующей обработки экспертной информации.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Модель</w:t>
      </w:r>
      <w:r w:rsidRPr="009C362A">
        <w:rPr>
          <w:sz w:val="28"/>
          <w:szCs w:val="28"/>
        </w:rPr>
        <w:t xml:space="preserve"> – условный образ объекта исследования или управления. Модели могут быть логическими, физическими, графическими, математическими.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Мониторинг</w:t>
      </w:r>
      <w:r w:rsidRPr="009C362A">
        <w:rPr>
          <w:sz w:val="28"/>
          <w:szCs w:val="28"/>
        </w:rPr>
        <w:t xml:space="preserve"> – непрерывное комплексное наблюдение за объектами, измерение параметров и анализ их функционирования.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Нормативный или программный прогноз</w:t>
      </w:r>
      <w:r w:rsidRPr="009C362A">
        <w:rPr>
          <w:sz w:val="28"/>
          <w:szCs w:val="28"/>
        </w:rPr>
        <w:t xml:space="preserve"> – прогноз, в основе которого лежит определение путей, средств и сроков достижения возможных состояний объекта в будущем. Он отвечает на вопрос, какими путями возможно достичь желаемого.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Огибающая кривая</w:t>
      </w:r>
      <w:r w:rsidRPr="009C362A">
        <w:rPr>
          <w:sz w:val="28"/>
          <w:szCs w:val="28"/>
        </w:rPr>
        <w:t xml:space="preserve"> – общая тенденция развития, описанная вокруг частных тенденций, характеризующих развитие объекта прогнозирования.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Патентная чистота</w:t>
      </w:r>
      <w:r w:rsidRPr="009C362A">
        <w:rPr>
          <w:sz w:val="28"/>
          <w:szCs w:val="28"/>
        </w:rPr>
        <w:t xml:space="preserve"> – это юридическое свойство объекта, заключающееся в том, что он не нарушает действующих в данной стране исключительных прав интеллектуальной (в том числе промышленной) собственности, принадлежащих третьим лицам и может быть свободно реализован в этой стране.</w:t>
      </w:r>
    </w:p>
    <w:p w:rsidR="00441AA4" w:rsidRPr="009C362A" w:rsidRDefault="00441AA4" w:rsidP="00FA13D0">
      <w:pPr>
        <w:pStyle w:val="af2"/>
        <w:rPr>
          <w:b/>
          <w:sz w:val="28"/>
          <w:szCs w:val="28"/>
        </w:rPr>
      </w:pPr>
      <w:r w:rsidRPr="009C362A">
        <w:rPr>
          <w:b/>
          <w:sz w:val="28"/>
          <w:szCs w:val="28"/>
        </w:rPr>
        <w:t>Период ретроспективы</w:t>
      </w:r>
      <w:r w:rsidRPr="009C362A">
        <w:rPr>
          <w:sz w:val="28"/>
          <w:szCs w:val="28"/>
        </w:rPr>
        <w:t xml:space="preserve"> – период прошлого, за который собирается информация о развитии объекта прогнозирования.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Поисковый или исследовательский прогноз</w:t>
      </w:r>
      <w:r w:rsidRPr="009C362A">
        <w:rPr>
          <w:sz w:val="28"/>
          <w:szCs w:val="28"/>
        </w:rPr>
        <w:t xml:space="preserve"> – прогноз, целью которого является определение возможных состояний объекта в будущем. Он </w:t>
      </w:r>
      <w:r w:rsidRPr="009C362A">
        <w:rPr>
          <w:sz w:val="28"/>
          <w:szCs w:val="28"/>
        </w:rPr>
        <w:lastRenderedPageBreak/>
        <w:t>отвечает на вопрос, что вероятнее всего произойдет при условии сохранения существующих тенденций.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Прогноз</w:t>
      </w:r>
      <w:r w:rsidRPr="009C362A">
        <w:rPr>
          <w:sz w:val="28"/>
          <w:szCs w:val="28"/>
        </w:rPr>
        <w:t xml:space="preserve"> – это научно-обоснованное суждение о возможных  состояниях объекта прогнозирования в будущем и / или об альтернативных путях и сроках их осуществления. </w:t>
      </w:r>
      <w:r w:rsidRPr="009C362A">
        <w:rPr>
          <w:b/>
          <w:sz w:val="28"/>
          <w:szCs w:val="28"/>
        </w:rPr>
        <w:t>Прогноз в системе управления</w:t>
      </w:r>
      <w:r w:rsidRPr="009C362A">
        <w:rPr>
          <w:sz w:val="28"/>
          <w:szCs w:val="28"/>
        </w:rPr>
        <w:t xml:space="preserve"> – это предплановая разработка многовариантных моделей развития объекта управления. Научно-технический прогноз – прогноз, объектом которого являются проблемы и процессы развития  науки и техники.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Прогнозирование</w:t>
      </w:r>
      <w:r w:rsidRPr="009C362A">
        <w:rPr>
          <w:sz w:val="28"/>
          <w:szCs w:val="28"/>
        </w:rPr>
        <w:t xml:space="preserve"> – процесс разработки прогноза.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Прогнозная модель</w:t>
      </w:r>
      <w:r w:rsidRPr="009C362A">
        <w:rPr>
          <w:sz w:val="28"/>
          <w:szCs w:val="28"/>
        </w:rPr>
        <w:t xml:space="preserve"> – модель объекта прогнозирования (логическая, математическая, графическая), исследование которой позволяет получить информацию о возможных будущих состояниях объекта и / или путях и сроках их осуществления.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Прогнозный фон</w:t>
      </w:r>
      <w:r w:rsidRPr="009C362A">
        <w:rPr>
          <w:sz w:val="28"/>
          <w:szCs w:val="28"/>
        </w:rPr>
        <w:t xml:space="preserve"> – совокупность внешних по отношению к объекту прогнозирования условий, существенных для решения задачи прогноза.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Прямая</w:t>
      </w:r>
      <w:r w:rsidRPr="009C362A">
        <w:rPr>
          <w:sz w:val="28"/>
          <w:szCs w:val="28"/>
        </w:rPr>
        <w:t xml:space="preserve"> – модель (графическая или математическая) стабильного роста или спада технологического параметра, технического или экономического показателя продукта, рынка продаж и т.д.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Статистика</w:t>
      </w:r>
      <w:r w:rsidRPr="009C362A">
        <w:rPr>
          <w:sz w:val="28"/>
          <w:szCs w:val="28"/>
        </w:rPr>
        <w:t xml:space="preserve"> – наука, изучающая количественные изменения в развитии объекта исследования (прогнозирования) и занимающаяся обработкой этих числовых наблюдений в научных и практических целях.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Тенденция</w:t>
      </w:r>
      <w:r w:rsidRPr="009C362A">
        <w:rPr>
          <w:sz w:val="28"/>
          <w:szCs w:val="28"/>
        </w:rPr>
        <w:t xml:space="preserve"> – относительно продолжительное и устойчивое направление развития объекта прогнозирования.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Теория эквивалентов (доктрина эквивалентов)</w:t>
      </w:r>
      <w:r w:rsidRPr="009C362A">
        <w:rPr>
          <w:sz w:val="28"/>
          <w:szCs w:val="28"/>
        </w:rPr>
        <w:t xml:space="preserve"> – юридическая доктрина, целью которой является не дать возможности недобросовестному подражателю путем незначительных изменений изобретения избежать ответственности за нарушение патента.</w:t>
      </w:r>
    </w:p>
    <w:p w:rsidR="00441AA4" w:rsidRPr="009C362A" w:rsidRDefault="00441AA4" w:rsidP="00FA13D0">
      <w:pPr>
        <w:pStyle w:val="af2"/>
        <w:rPr>
          <w:b/>
          <w:sz w:val="28"/>
          <w:szCs w:val="28"/>
        </w:rPr>
      </w:pPr>
      <w:r w:rsidRPr="009C362A">
        <w:rPr>
          <w:b/>
          <w:sz w:val="28"/>
          <w:szCs w:val="28"/>
        </w:rPr>
        <w:t>Технико-экономические показатели продукции</w:t>
      </w:r>
      <w:r w:rsidRPr="009C362A">
        <w:rPr>
          <w:sz w:val="28"/>
          <w:szCs w:val="28"/>
        </w:rPr>
        <w:t xml:space="preserve"> – показатели технического совершенства продукции, наиболее существенные свойства продукции, определяющие ее качество и характеризующие научно-</w:t>
      </w:r>
      <w:r w:rsidRPr="009C362A">
        <w:rPr>
          <w:sz w:val="28"/>
          <w:szCs w:val="28"/>
        </w:rPr>
        <w:lastRenderedPageBreak/>
        <w:t>технические достижения в развитии данного вида продукции.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Технический уровень продукции</w:t>
      </w:r>
      <w:r w:rsidRPr="009C362A">
        <w:rPr>
          <w:sz w:val="28"/>
          <w:szCs w:val="28"/>
        </w:rPr>
        <w:t xml:space="preserve"> - относительная характеристика ее качества, основанная на сопоставлении совокупности значений показателей технического совершенства оцениваемой продукции и базовых образцов.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Тренд</w:t>
      </w:r>
      <w:r w:rsidRPr="009C362A">
        <w:rPr>
          <w:sz w:val="28"/>
          <w:szCs w:val="28"/>
        </w:rPr>
        <w:t xml:space="preserve"> – аналитическое  или графическое представление переменной  во времени, полученное в результате выделения регулярной составляющей динамического ряда.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Фактографическая информация</w:t>
      </w:r>
      <w:r w:rsidRPr="009C362A">
        <w:rPr>
          <w:sz w:val="28"/>
          <w:szCs w:val="28"/>
        </w:rPr>
        <w:t xml:space="preserve"> – информация, характеризующая какой-либо конкретный факт, фактическое событие или их совокупность.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Эволюция объекта</w:t>
      </w:r>
      <w:r w:rsidRPr="009C362A">
        <w:rPr>
          <w:sz w:val="28"/>
          <w:szCs w:val="28"/>
        </w:rPr>
        <w:t xml:space="preserve"> – одна из форм развития объекта – непрерывное постепенное изменение.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Эквивалентные признаки</w:t>
      </w:r>
      <w:r w:rsidRPr="009C362A">
        <w:rPr>
          <w:sz w:val="28"/>
          <w:szCs w:val="28"/>
        </w:rPr>
        <w:t xml:space="preserve"> – взаимозаменяемые при решении конкретной задачи признаки (средства), совпадающие по выполняемой функции и достигаемому результату и отличающиеся по форме выполнения (конструкции, технологии или материалу).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Экономическая эффективность</w:t>
      </w:r>
      <w:r w:rsidRPr="009C362A">
        <w:rPr>
          <w:sz w:val="28"/>
          <w:szCs w:val="28"/>
        </w:rPr>
        <w:t xml:space="preserve"> – отношение суммарного полезного эффекта, полученного от использования объекта, к совокупным затратам за его жизненный цикл.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Экономические критерии техники</w:t>
      </w:r>
      <w:r w:rsidRPr="009C362A">
        <w:rPr>
          <w:sz w:val="28"/>
          <w:szCs w:val="28"/>
        </w:rPr>
        <w:t xml:space="preserve"> – показатели экономической эффективности технических систем, например, критерий расхода  материалов, равный отношению массы изделия к его главному показателю эффективности; критерий расхода энергии, в частности коэффициент полезного действия и др. 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Эксперт</w:t>
      </w:r>
      <w:r w:rsidRPr="009C362A">
        <w:rPr>
          <w:sz w:val="28"/>
          <w:szCs w:val="28"/>
        </w:rPr>
        <w:t xml:space="preserve"> – лицо, обладающее специальными знаниями; высококвалифицированный специалист в конкретной области знаний.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Экспертное суждение</w:t>
      </w:r>
      <w:r w:rsidRPr="009C362A">
        <w:rPr>
          <w:sz w:val="28"/>
          <w:szCs w:val="28"/>
        </w:rPr>
        <w:t xml:space="preserve"> – ответ эксперта на поставленный перед ним физическим или юридическим лицом вопрос.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t>Экспонента</w:t>
      </w:r>
      <w:r w:rsidRPr="009C362A">
        <w:rPr>
          <w:sz w:val="28"/>
          <w:szCs w:val="28"/>
        </w:rPr>
        <w:t xml:space="preserve"> – модель (графическая или математическая) ускоренного роста технологического параметра, технического или экономического показателя продукции, рынка продаж и т.д.</w:t>
      </w:r>
    </w:p>
    <w:p w:rsidR="00441AA4" w:rsidRPr="009C362A" w:rsidRDefault="00441AA4" w:rsidP="00FA13D0">
      <w:pPr>
        <w:pStyle w:val="af2"/>
        <w:rPr>
          <w:sz w:val="28"/>
          <w:szCs w:val="28"/>
        </w:rPr>
      </w:pPr>
      <w:r w:rsidRPr="009C362A">
        <w:rPr>
          <w:b/>
          <w:sz w:val="28"/>
          <w:szCs w:val="28"/>
        </w:rPr>
        <w:lastRenderedPageBreak/>
        <w:t>Экстраполяция</w:t>
      </w:r>
      <w:r w:rsidRPr="009C362A">
        <w:rPr>
          <w:sz w:val="28"/>
          <w:szCs w:val="28"/>
        </w:rPr>
        <w:t xml:space="preserve"> – это перенос в будущее тенденций, сложившихся в прошлом к настоящему моменту. </w:t>
      </w:r>
    </w:p>
    <w:p w:rsidR="00441AA4" w:rsidRDefault="00441AA4" w:rsidP="00FA13D0">
      <w:pPr>
        <w:pStyle w:val="af2"/>
        <w:rPr>
          <w:szCs w:val="24"/>
        </w:rPr>
      </w:pPr>
      <w:r w:rsidRPr="009C362A">
        <w:rPr>
          <w:b/>
          <w:sz w:val="28"/>
          <w:szCs w:val="28"/>
          <w:lang w:val="en-US"/>
        </w:rPr>
        <w:t>S</w:t>
      </w:r>
      <w:r w:rsidRPr="009C362A">
        <w:rPr>
          <w:b/>
          <w:sz w:val="28"/>
          <w:szCs w:val="28"/>
        </w:rPr>
        <w:t>-образная кривая</w:t>
      </w:r>
      <w:r w:rsidRPr="009C362A">
        <w:rPr>
          <w:sz w:val="28"/>
          <w:szCs w:val="28"/>
        </w:rPr>
        <w:t xml:space="preserve"> – модель (графическая или математическая) жизненного цикла технологии</w:t>
      </w:r>
      <w:r w:rsidRPr="002C013B">
        <w:rPr>
          <w:szCs w:val="24"/>
        </w:rPr>
        <w:t>.</w:t>
      </w:r>
    </w:p>
    <w:p w:rsidR="00441AA4" w:rsidRPr="00674AB0" w:rsidRDefault="00441AA4" w:rsidP="00BD2B19">
      <w:pPr>
        <w:pStyle w:val="ad"/>
        <w:ind w:left="600"/>
        <w:jc w:val="both"/>
        <w:rPr>
          <w:rFonts w:ascii="Times New Roman" w:hAnsi="Times New Roman"/>
          <w:b/>
          <w:sz w:val="28"/>
          <w:szCs w:val="28"/>
        </w:rPr>
      </w:pPr>
    </w:p>
    <w:p w:rsidR="00441AA4" w:rsidRPr="00CB16FC" w:rsidRDefault="00441AA4" w:rsidP="00CB16FC"/>
    <w:p w:rsidR="00441AA4" w:rsidRPr="003571FA" w:rsidRDefault="00441AA4" w:rsidP="003571FA">
      <w:pPr>
        <w:spacing w:after="200" w:line="276" w:lineRule="auto"/>
        <w:rPr>
          <w:b/>
          <w:sz w:val="28"/>
        </w:rPr>
      </w:pPr>
      <w:r>
        <w:br w:type="page"/>
      </w:r>
      <w:bookmarkStart w:id="9" w:name="_Toc436234461"/>
    </w:p>
    <w:bookmarkEnd w:id="9"/>
    <w:p w:rsidR="00441AA4" w:rsidRPr="00674AB0" w:rsidRDefault="00441AA4" w:rsidP="009E7B29">
      <w:pPr>
        <w:pStyle w:val="1"/>
        <w:numPr>
          <w:ilvl w:val="0"/>
          <w:numId w:val="45"/>
        </w:numPr>
        <w:jc w:val="center"/>
        <w:rPr>
          <w:rFonts w:ascii="Times New Roman" w:hAnsi="Times New Roman"/>
          <w:color w:val="000000"/>
          <w:sz w:val="32"/>
        </w:rPr>
      </w:pPr>
      <w:r w:rsidRPr="00674AB0">
        <w:rPr>
          <w:rFonts w:ascii="Times New Roman" w:hAnsi="Times New Roman"/>
          <w:color w:val="000000"/>
          <w:sz w:val="32"/>
        </w:rPr>
        <w:lastRenderedPageBreak/>
        <w:t>ФОНД ОЦЕНОЧНЫХ СРЕДСТВ ДЛЯ ПРОВЕДЕНИЯ ПРОМЕЖУТОЧНОЙ АТТЕСТАЦИИ ОБУЧАЮЩИХСЯ ПО ДИСЦ</w:t>
      </w:r>
      <w:r w:rsidR="009E7B29">
        <w:rPr>
          <w:rFonts w:ascii="Times New Roman" w:hAnsi="Times New Roman"/>
          <w:color w:val="000000"/>
          <w:sz w:val="32"/>
        </w:rPr>
        <w:t>ИП</w:t>
      </w:r>
      <w:r w:rsidRPr="00674AB0">
        <w:rPr>
          <w:rFonts w:ascii="Times New Roman" w:hAnsi="Times New Roman"/>
          <w:color w:val="000000"/>
          <w:sz w:val="32"/>
        </w:rPr>
        <w:t>ЛИНЕ (МОДУЛЮ)</w:t>
      </w:r>
    </w:p>
    <w:p w:rsidR="00441AA4" w:rsidRPr="00834884" w:rsidRDefault="00441AA4" w:rsidP="001B6C0E">
      <w:pPr>
        <w:pStyle w:val="2"/>
        <w:numPr>
          <w:ilvl w:val="1"/>
          <w:numId w:val="45"/>
        </w:numPr>
        <w:spacing w:before="0" w:line="360" w:lineRule="auto"/>
        <w:ind w:left="1321"/>
        <w:jc w:val="center"/>
        <w:rPr>
          <w:rFonts w:ascii="Times New Roman" w:hAnsi="Times New Roman"/>
          <w:color w:val="auto"/>
          <w:sz w:val="28"/>
        </w:rPr>
      </w:pPr>
      <w:bookmarkStart w:id="10" w:name="_Toc436234462"/>
      <w:r>
        <w:rPr>
          <w:rFonts w:ascii="Times New Roman" w:hAnsi="Times New Roman"/>
          <w:color w:val="auto"/>
          <w:sz w:val="28"/>
        </w:rPr>
        <w:t xml:space="preserve">Список вопросов к </w:t>
      </w:r>
      <w:r w:rsidRPr="00834884">
        <w:rPr>
          <w:rFonts w:ascii="Times New Roman" w:hAnsi="Times New Roman"/>
          <w:color w:val="auto"/>
          <w:sz w:val="28"/>
        </w:rPr>
        <w:t>зачету</w:t>
      </w:r>
      <w:bookmarkEnd w:id="10"/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left" w:pos="851"/>
          <w:tab w:val="num" w:pos="1418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36234464"/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Понятие «эквивалентный признак» и использование теории эквивалентов при установлении факта нарушения патента. (ОК-1, ОПК-3)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left" w:pos="851"/>
          <w:tab w:val="num" w:pos="900"/>
          <w:tab w:val="num" w:pos="1418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2A9F">
        <w:rPr>
          <w:sz w:val="28"/>
          <w:szCs w:val="28"/>
        </w:rPr>
        <w:t>Виды поиска информации при проведении патентных исследований (ОК-5, ПК-15)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left" w:pos="851"/>
          <w:tab w:val="num" w:pos="1418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Принципы систематизации источников информации в зависимости от видов работ по патентным исследованиям (ОК-1, ОПК-5)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left" w:pos="851"/>
          <w:tab w:val="num" w:pos="1418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2A9F">
        <w:rPr>
          <w:sz w:val="28"/>
          <w:szCs w:val="28"/>
        </w:rPr>
        <w:t>Как определить условия конкуренции на данном рынке при проведении патентных исследований (ОК-3, ПК-13)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left" w:pos="851"/>
          <w:tab w:val="num" w:pos="1418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Определение понятия «Методика проведения патентных исследований». Задание на приведение патентных исследований (ОК-5, ОПК-7)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left" w:pos="851"/>
          <w:tab w:val="num" w:pos="1418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2A9F">
        <w:rPr>
          <w:sz w:val="28"/>
          <w:szCs w:val="28"/>
        </w:rPr>
        <w:t>Патентно-статистические методы анализа тенденций развития объектов техники (ПК-3, ПК-4)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left" w:pos="851"/>
          <w:tab w:val="num" w:pos="1418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Источники информации, используемые при проведении патентных исследований, их преимущества и недостатки (ОПК-5, ПК-2)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left" w:pos="851"/>
          <w:tab w:val="num" w:pos="1418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3704C">
        <w:rPr>
          <w:sz w:val="28"/>
          <w:szCs w:val="28"/>
        </w:rPr>
        <w:t>Исследование патентной чистоты (ИПЧ) объектов экспортных комплексных поставок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(ОК-4, ПК-15)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left" w:pos="851"/>
          <w:tab w:val="num" w:pos="1418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Виды патентных исследований на различных стадиях инновационного проекта (ОК-4, ОПК-1)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left" w:pos="851"/>
          <w:tab w:val="num" w:pos="1418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2A9F">
        <w:rPr>
          <w:sz w:val="28"/>
          <w:szCs w:val="28"/>
        </w:rPr>
        <w:t>Анализ патентно-лицензионной деятельности зарубежных фирм (ОПК-5, ПК-13)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left" w:pos="851"/>
          <w:tab w:val="num" w:pos="1418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Роль патентных исследований в обеспечении конкурентоспособности объектов НИОКР (ОК-1, ПК-15)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left" w:pos="851"/>
          <w:tab w:val="num" w:pos="1418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3704C">
        <w:rPr>
          <w:sz w:val="28"/>
          <w:szCs w:val="28"/>
        </w:rPr>
        <w:t>Анализ описаний к охранным документам, выданным на территории России, при экспертизе на патентную чистоту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(ПК-3, ПК-4)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left" w:pos="851"/>
          <w:tab w:val="num" w:pos="1418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Разработка регламента поиска при проведении патентных исследований (ОК-3, ПК-9)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left" w:pos="851"/>
          <w:tab w:val="num" w:pos="1418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3704C">
        <w:rPr>
          <w:sz w:val="28"/>
          <w:szCs w:val="28"/>
        </w:rPr>
        <w:lastRenderedPageBreak/>
        <w:t>Влияние нормы косвенной защиты при проведении ИПЧ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(ОК-1, ОПК-7)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3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Содержание отчета о поиске при проведении патентных исследований (ОК-3, ОПК-1)</w:t>
      </w:r>
    </w:p>
    <w:p w:rsidR="00E52A9F" w:rsidRPr="00E52A9F" w:rsidRDefault="00E52A9F" w:rsidP="00E52A9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right="403" w:firstLine="360"/>
        <w:jc w:val="both"/>
        <w:rPr>
          <w:sz w:val="28"/>
          <w:szCs w:val="28"/>
        </w:rPr>
      </w:pPr>
      <w:r w:rsidRPr="00E52A9F">
        <w:rPr>
          <w:sz w:val="28"/>
          <w:szCs w:val="28"/>
        </w:rPr>
        <w:t>Основные понятия, относящиеся к оценке технического уровня объекта техники (ОК-1, ПК-2)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Роль патентно-правовых показателей продукта в обеспечении конкурентоспособности промышленной продукции (ОПК-1, ПК-15)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2A9F">
        <w:rPr>
          <w:sz w:val="28"/>
          <w:szCs w:val="28"/>
        </w:rPr>
        <w:t>Почему необходимо проводить патентные исследования при формировании рекламы промышленной продукции (ОК-5, ПК-15)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Какие факторы определяют конкурентоспособность промышленной продукции на рынке (ОПК-9, ПК-3)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2A9F">
        <w:rPr>
          <w:sz w:val="28"/>
          <w:szCs w:val="28"/>
        </w:rPr>
        <w:t>Как выявить ведущие в разработке и производстве конкретной продукции фирмы при проведении патентных исследований (ОК-1, ОПК-3)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num" w:pos="851"/>
        </w:tabs>
        <w:spacing w:after="0" w:line="360" w:lineRule="auto"/>
        <w:ind w:left="0" w:right="403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Структура и содержание отчета о патентных исследованиях (ГОСТ Р 15-011- 96 и ГОСТ 7.32 - 2001) (ОК-1, ПК-2)</w:t>
      </w:r>
    </w:p>
    <w:p w:rsidR="00E52A9F" w:rsidRPr="00E52A9F" w:rsidRDefault="00E52A9F" w:rsidP="00E52A9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num" w:pos="851"/>
        </w:tabs>
        <w:spacing w:line="360" w:lineRule="auto"/>
        <w:ind w:left="0" w:right="403" w:firstLine="360"/>
        <w:jc w:val="both"/>
        <w:rPr>
          <w:sz w:val="28"/>
          <w:szCs w:val="28"/>
        </w:rPr>
      </w:pPr>
      <w:r w:rsidRPr="00E52A9F">
        <w:rPr>
          <w:sz w:val="28"/>
          <w:szCs w:val="28"/>
        </w:rPr>
        <w:t>Анализ альтернативных направлений развития объектов техники на основе динамики патентования. Обоснование выбора перспективного направления (ОК-1, ПК-15)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Цели и задачи патентных исследований. Этапы проведения патентных исследований и их краткое содержание (ОПК-3, ПК-4)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2A9F">
        <w:rPr>
          <w:sz w:val="28"/>
          <w:szCs w:val="28"/>
        </w:rPr>
        <w:t>Установление перечня технических показателей, определяющих в совокупности степень технического совершенства продукции (ОПК-1, ПК-4)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Особенности проведения патентных исследований в процессе выполнения НИР (ОК-5, ПК-15)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2A9F">
        <w:rPr>
          <w:sz w:val="28"/>
          <w:szCs w:val="28"/>
        </w:rPr>
        <w:t>Определение  тенденций  развития на основе анализа динамики потребительских свойств (ОПК-3, ПК-13)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Нормативно-методические документы, регламентирующие проведение ИПЧ (ОК-5, ПК-15)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2A9F">
        <w:rPr>
          <w:sz w:val="28"/>
          <w:szCs w:val="28"/>
        </w:rPr>
        <w:lastRenderedPageBreak/>
        <w:t>Мероприятия по обеспечению беспрепятственной реализации объектов техники на внутреннем и внешнем рынках (ОК-5, ПК-4)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Источники информации, используемые при ИПЧ объектов техники в отношении промышленных образцов и товарных знаков (ОПК-1, ПК-4)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2A9F">
        <w:rPr>
          <w:sz w:val="28"/>
          <w:szCs w:val="28"/>
        </w:rPr>
        <w:t>Из каких разделов состоит Основная (аналитическая) часть Отчета о патентных исследованиях (ОК-3, ОПК-1)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Как определить требования потребителей к продукции конкретного вида при проведении патентных исследований (ОК-1, ОК-4)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2A9F">
        <w:rPr>
          <w:sz w:val="28"/>
          <w:szCs w:val="28"/>
        </w:rPr>
        <w:t>Документальное оформление результатов ИПЧ в отчете о патентных исследованиях (ОК-5, ПК-4)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Проведение патентных исследований  выставочных экспонатов (ОК-3, ПК-4)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3704C">
        <w:rPr>
          <w:sz w:val="28"/>
          <w:szCs w:val="28"/>
        </w:rPr>
        <w:t>Дайте определение понятий «качество продукции», «уровень качества продукции», «техническое совершенство продукции», «технический уровень продукции», «уровень техники»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(ОПК-3, ПК-13)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Понятие патентной чистоты объекта техники, услуги (ОК-5, ПК-15)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3704C">
        <w:rPr>
          <w:sz w:val="28"/>
          <w:szCs w:val="28"/>
        </w:rPr>
        <w:t>Различие между понятиями «патентоспособность» и «патентная чистота объекта»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(ОК-3, ОПК-7)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Назовите обязательные и рекомендуемые формы Отчета о поиске (ОК-4, ПК-15)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3704C">
        <w:rPr>
          <w:sz w:val="28"/>
          <w:szCs w:val="28"/>
        </w:rPr>
        <w:t>Методика установления факта использования изобретения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(ОК-1, ОПК-3)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Кто должен разрабатывать Задание на проведение патентных исследований (ОК-3, ПК-4)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3704C">
        <w:rPr>
          <w:sz w:val="28"/>
          <w:szCs w:val="28"/>
        </w:rPr>
        <w:t>Методика сопоставительного анализа проверяемого продукта с охраняемым результатом интеллектуальной деятельности (РИД)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(ОК-1, ПК-15)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Методика определения предмета (предметов) поиска и их классифицирования (ОК-4, ПК-13)</w:t>
      </w:r>
    </w:p>
    <w:p w:rsidR="00E52A9F" w:rsidRPr="0003704C" w:rsidRDefault="00E52A9F" w:rsidP="00E52A9F">
      <w:pPr>
        <w:pStyle w:val="3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sz w:val="28"/>
          <w:szCs w:val="28"/>
        </w:rPr>
      </w:pPr>
      <w:r w:rsidRPr="0003704C">
        <w:rPr>
          <w:sz w:val="28"/>
          <w:szCs w:val="28"/>
        </w:rPr>
        <w:lastRenderedPageBreak/>
        <w:t>Нужна ли проверка на патентную чистоту технических решений, защищенных патентами в России и за рубежом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(ОК-5, ОПК-3)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Как устанавливается глубина поиска информации при проведении патентных исследований (ОК-1, ПК-4)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каких </w:t>
      </w:r>
      <w:r w:rsidRPr="0003704C">
        <w:rPr>
          <w:sz w:val="28"/>
          <w:szCs w:val="28"/>
        </w:rPr>
        <w:t>РИД проводится проверка патентной чистоты объекта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(ОК-3, ПК-4)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Кто утверждает Задание на проведение патентных исследований и Регламент поиска информации (ОПК-1, ПК-4)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3704C">
        <w:rPr>
          <w:sz w:val="28"/>
          <w:szCs w:val="28"/>
        </w:rPr>
        <w:t>Определение тенденций развития на основе анализа направлений научно-технической деятельности ведущих фирм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(ОК-5, ПК-13)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Какие хозяйствующие субъекты должны проводить патентные исследования (ОК-1, ОПК-5)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3704C">
        <w:rPr>
          <w:sz w:val="28"/>
          <w:szCs w:val="28"/>
        </w:rPr>
        <w:t>Какие нормы законодательства по интеллектуальной собственности страны проверки необходимо учитывать при ИПЧ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(ОК-1, ОК-4)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Какие задачи маркетинговых исследований можно решить при проведении патентных исследований (ОК-3, ОПК-7)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3704C">
        <w:rPr>
          <w:sz w:val="28"/>
          <w:szCs w:val="28"/>
        </w:rPr>
        <w:t>По каким критериям отбирают «мешающие» патенты для последующего сопоставительного анализа с объектом проверки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(ОПК-1, ПК-15)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Насколько целесообразно на современном этапе развития информационных технологий прикладывать к Отчету о патентных исследованиях копии патентов (ОПК-5, ПК-15)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3704C">
        <w:rPr>
          <w:sz w:val="28"/>
          <w:szCs w:val="28"/>
        </w:rPr>
        <w:t>Проведение ИПЧ в отношении полезных моделей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(ОК-3, ПК-2)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обеспечению беспрепятственной реализации объектов техники на внутреннем и внешнем рынках (ОК-1, ОПК-3)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2A9F">
        <w:rPr>
          <w:sz w:val="28"/>
          <w:szCs w:val="28"/>
        </w:rPr>
        <w:t>кто несет ответственность за реализацию контрафактной (непатенточистой) продукции или услуги (ОПК-7, ПК-4)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Методика построения матрицы «ЦЕЛЬ – Средство достижения цели» для выявления прогрессивных направлений развития объекта техники (ОК-3, ПК-4)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3704C">
        <w:rPr>
          <w:sz w:val="28"/>
          <w:szCs w:val="28"/>
        </w:rPr>
        <w:lastRenderedPageBreak/>
        <w:t>Содержание раздела Отчета о патентных исследованиях «Общие данные об объекте исследования»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(ОК-1, ОПК-3)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каких документов, связанных с деятельностью хозяйствующего субъекта, используют результаты патентных исследований (ОПК-3, ПК-15)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3704C">
        <w:rPr>
          <w:sz w:val="28"/>
          <w:szCs w:val="28"/>
        </w:rPr>
        <w:t>Чем отличается методика сопоставительного анализа при ИПЧ объекта и установлении факта нарушения патента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(ОК-3, ПК-13)</w:t>
      </w:r>
    </w:p>
    <w:p w:rsidR="00E52A9F" w:rsidRPr="00E52A9F" w:rsidRDefault="00E52A9F" w:rsidP="00E52A9F">
      <w:pPr>
        <w:pStyle w:val="ad"/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9F">
        <w:rPr>
          <w:rFonts w:ascii="Times New Roman" w:eastAsia="Times New Roman" w:hAnsi="Times New Roman"/>
          <w:sz w:val="28"/>
          <w:szCs w:val="28"/>
          <w:lang w:eastAsia="ru-RU"/>
        </w:rPr>
        <w:t>Возможно ли гарантировать отсутствие нарушения исключительных прав других лиц на стадиях НИОКР (ОПК-1, ПК-9)</w:t>
      </w:r>
    </w:p>
    <w:p w:rsidR="00E52A9F" w:rsidRPr="0003704C" w:rsidRDefault="00E52A9F" w:rsidP="00E52A9F">
      <w:pPr>
        <w:numPr>
          <w:ilvl w:val="0"/>
          <w:numId w:val="11"/>
        </w:numPr>
        <w:tabs>
          <w:tab w:val="clear" w:pos="720"/>
          <w:tab w:val="num" w:pos="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3704C">
        <w:rPr>
          <w:sz w:val="28"/>
          <w:szCs w:val="28"/>
        </w:rPr>
        <w:t xml:space="preserve">Патентный формуляр по ГОСТ 15. 012 </w:t>
      </w:r>
      <w:r>
        <w:rPr>
          <w:sz w:val="28"/>
          <w:szCs w:val="28"/>
        </w:rPr>
        <w:t>–</w:t>
      </w:r>
      <w:r w:rsidRPr="0003704C">
        <w:rPr>
          <w:sz w:val="28"/>
          <w:szCs w:val="28"/>
        </w:rPr>
        <w:t xml:space="preserve"> 84</w:t>
      </w:r>
      <w:r>
        <w:rPr>
          <w:sz w:val="28"/>
          <w:szCs w:val="28"/>
        </w:rPr>
        <w:t xml:space="preserve"> </w:t>
      </w:r>
      <w:r w:rsidRPr="00E52A9F">
        <w:rPr>
          <w:sz w:val="28"/>
          <w:szCs w:val="28"/>
        </w:rPr>
        <w:t>(ОК-4, ПК-15)</w:t>
      </w:r>
    </w:p>
    <w:p w:rsidR="00441AA4" w:rsidRDefault="009E7B29" w:rsidP="001B6C0E">
      <w:pPr>
        <w:pStyle w:val="2"/>
        <w:spacing w:line="360" w:lineRule="auto"/>
        <w:ind w:left="96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5.2.</w:t>
      </w:r>
      <w:r w:rsidR="00441AA4" w:rsidRPr="00B350F7">
        <w:rPr>
          <w:rFonts w:ascii="Times New Roman" w:hAnsi="Times New Roman"/>
          <w:color w:val="auto"/>
          <w:sz w:val="28"/>
        </w:rPr>
        <w:t>Список тем рефератов</w:t>
      </w:r>
      <w:bookmarkEnd w:id="11"/>
    </w:p>
    <w:p w:rsidR="00676F89" w:rsidRPr="00676F89" w:rsidRDefault="00676F89" w:rsidP="00676F89"/>
    <w:p w:rsidR="00E52A9F" w:rsidRPr="0037493D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bookmarkStart w:id="12" w:name="_Toc436234465"/>
      <w:r w:rsidRPr="0037493D">
        <w:rPr>
          <w:sz w:val="28"/>
          <w:szCs w:val="28"/>
        </w:rPr>
        <w:t>Основные понятия и определения: «патентные исследования», «объект патентных исследований», «конкурентоспособность продукции», «патентно</w:t>
      </w:r>
      <w:r>
        <w:rPr>
          <w:sz w:val="28"/>
          <w:szCs w:val="28"/>
        </w:rPr>
        <w:t>-</w:t>
      </w:r>
      <w:r w:rsidRPr="0037493D">
        <w:rPr>
          <w:sz w:val="28"/>
          <w:szCs w:val="28"/>
        </w:rPr>
        <w:t>правовые показатели продукции».</w:t>
      </w:r>
      <w:r>
        <w:rPr>
          <w:sz w:val="28"/>
          <w:szCs w:val="28"/>
        </w:rPr>
        <w:t xml:space="preserve"> </w:t>
      </w:r>
      <w:r w:rsidRPr="008D4DC5">
        <w:rPr>
          <w:sz w:val="28"/>
        </w:rPr>
        <w:t>(О</w:t>
      </w:r>
      <w:r>
        <w:rPr>
          <w:sz w:val="28"/>
        </w:rPr>
        <w:t>П</w:t>
      </w:r>
      <w:r w:rsidRPr="008D4DC5">
        <w:rPr>
          <w:sz w:val="28"/>
        </w:rPr>
        <w:t>К-5, ПК-15)</w:t>
      </w:r>
    </w:p>
    <w:p w:rsidR="00E52A9F" w:rsidRPr="0037493D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37493D">
        <w:rPr>
          <w:sz w:val="28"/>
          <w:szCs w:val="28"/>
        </w:rPr>
        <w:t>Влияние стадий жизненного цикла объектов на методику проведения патентных исследований.</w:t>
      </w:r>
      <w:r>
        <w:rPr>
          <w:sz w:val="28"/>
          <w:szCs w:val="28"/>
        </w:rPr>
        <w:t xml:space="preserve"> </w:t>
      </w:r>
      <w:r w:rsidRPr="008D4DC5">
        <w:rPr>
          <w:sz w:val="28"/>
        </w:rPr>
        <w:t>(ОК-1, ПК-3)</w:t>
      </w:r>
    </w:p>
    <w:p w:rsidR="00E52A9F" w:rsidRPr="0037493D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37493D">
        <w:rPr>
          <w:sz w:val="28"/>
          <w:szCs w:val="28"/>
        </w:rPr>
        <w:t>Нормативно-правовая база патентных исследований.</w:t>
      </w:r>
      <w:r>
        <w:rPr>
          <w:sz w:val="28"/>
          <w:szCs w:val="28"/>
        </w:rPr>
        <w:t xml:space="preserve"> </w:t>
      </w:r>
      <w:r w:rsidRPr="008D4DC5">
        <w:rPr>
          <w:sz w:val="28"/>
        </w:rPr>
        <w:t>(ОК-5, ПК-2)</w:t>
      </w:r>
    </w:p>
    <w:p w:rsidR="00E52A9F" w:rsidRPr="0037493D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37493D">
        <w:rPr>
          <w:sz w:val="28"/>
          <w:szCs w:val="28"/>
        </w:rPr>
        <w:t>Субъекты, проводящие патентные исследования; виды документации на проведение патентных исследований; ответственность лиц, проводящих патентные исследования.</w:t>
      </w:r>
      <w:r>
        <w:rPr>
          <w:sz w:val="28"/>
          <w:szCs w:val="28"/>
        </w:rPr>
        <w:t xml:space="preserve"> </w:t>
      </w:r>
      <w:r w:rsidRPr="008D4DC5">
        <w:rPr>
          <w:sz w:val="28"/>
        </w:rPr>
        <w:t>(О</w:t>
      </w:r>
      <w:r>
        <w:rPr>
          <w:sz w:val="28"/>
        </w:rPr>
        <w:t>П</w:t>
      </w:r>
      <w:r w:rsidRPr="008D4DC5">
        <w:rPr>
          <w:sz w:val="28"/>
        </w:rPr>
        <w:t>К-1, ПК-4)</w:t>
      </w:r>
    </w:p>
    <w:p w:rsidR="00E52A9F" w:rsidRPr="0037493D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37493D">
        <w:rPr>
          <w:sz w:val="28"/>
          <w:szCs w:val="28"/>
        </w:rPr>
        <w:t>Содержание патентных исследований; документы, в которых используются результата патентных исследований.</w:t>
      </w:r>
      <w:r>
        <w:rPr>
          <w:sz w:val="28"/>
          <w:szCs w:val="28"/>
        </w:rPr>
        <w:t xml:space="preserve"> </w:t>
      </w:r>
      <w:r w:rsidRPr="008D4DC5">
        <w:rPr>
          <w:sz w:val="28"/>
        </w:rPr>
        <w:t>(ОК-4, ПК-15)</w:t>
      </w:r>
    </w:p>
    <w:p w:rsidR="00E52A9F" w:rsidRPr="0037493D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37493D">
        <w:rPr>
          <w:sz w:val="28"/>
          <w:szCs w:val="28"/>
        </w:rPr>
        <w:t>Системный подход в патентных исследованиях, этапы их проведения.</w:t>
      </w:r>
      <w:r>
        <w:rPr>
          <w:sz w:val="28"/>
          <w:szCs w:val="28"/>
        </w:rPr>
        <w:t xml:space="preserve"> </w:t>
      </w:r>
      <w:r w:rsidRPr="008D4DC5">
        <w:rPr>
          <w:sz w:val="28"/>
        </w:rPr>
        <w:t>(ОК-3, ПК-13)</w:t>
      </w:r>
    </w:p>
    <w:p w:rsidR="00E52A9F" w:rsidRPr="0037493D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37493D">
        <w:rPr>
          <w:sz w:val="28"/>
          <w:szCs w:val="28"/>
        </w:rPr>
        <w:t>Особенности разработки регламента поиска информации при проведении патентных исследований в зависимости от их задач.</w:t>
      </w:r>
      <w:r>
        <w:rPr>
          <w:sz w:val="28"/>
          <w:szCs w:val="28"/>
        </w:rPr>
        <w:t xml:space="preserve"> </w:t>
      </w:r>
      <w:r w:rsidRPr="008D4DC5">
        <w:rPr>
          <w:sz w:val="28"/>
        </w:rPr>
        <w:t>(ОК-1, О</w:t>
      </w:r>
      <w:r>
        <w:rPr>
          <w:sz w:val="28"/>
        </w:rPr>
        <w:t>П</w:t>
      </w:r>
      <w:r w:rsidRPr="008D4DC5">
        <w:rPr>
          <w:sz w:val="28"/>
        </w:rPr>
        <w:t>К-</w:t>
      </w:r>
      <w:r>
        <w:rPr>
          <w:sz w:val="28"/>
        </w:rPr>
        <w:t>7</w:t>
      </w:r>
      <w:r w:rsidRPr="008D4DC5">
        <w:rPr>
          <w:sz w:val="28"/>
        </w:rPr>
        <w:t>)</w:t>
      </w:r>
    </w:p>
    <w:p w:rsidR="00E52A9F" w:rsidRPr="0037493D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37493D">
        <w:rPr>
          <w:sz w:val="28"/>
          <w:szCs w:val="28"/>
        </w:rPr>
        <w:lastRenderedPageBreak/>
        <w:t>Информационное обеспечение патентных исследований: фонды, базы и банки данных патентной и другой информации.</w:t>
      </w:r>
      <w:r>
        <w:rPr>
          <w:sz w:val="28"/>
          <w:szCs w:val="28"/>
        </w:rPr>
        <w:t xml:space="preserve"> </w:t>
      </w:r>
      <w:r w:rsidRPr="008D4DC5">
        <w:rPr>
          <w:sz w:val="28"/>
        </w:rPr>
        <w:t>(ОК-3, ПК-9)</w:t>
      </w:r>
    </w:p>
    <w:p w:rsidR="00E52A9F" w:rsidRPr="0037493D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37493D">
        <w:rPr>
          <w:sz w:val="28"/>
          <w:szCs w:val="28"/>
        </w:rPr>
        <w:t>Методы анализа информации, используемые при проведении патентных исследований.</w:t>
      </w:r>
      <w:r>
        <w:rPr>
          <w:sz w:val="28"/>
          <w:szCs w:val="28"/>
        </w:rPr>
        <w:t xml:space="preserve"> </w:t>
      </w:r>
      <w:r w:rsidRPr="008D4DC5">
        <w:rPr>
          <w:sz w:val="28"/>
          <w:szCs w:val="22"/>
        </w:rPr>
        <w:t xml:space="preserve">(ОК-1, </w:t>
      </w:r>
      <w:r>
        <w:rPr>
          <w:sz w:val="28"/>
          <w:szCs w:val="22"/>
        </w:rPr>
        <w:t>О</w:t>
      </w:r>
      <w:r w:rsidRPr="008D4DC5">
        <w:rPr>
          <w:sz w:val="28"/>
          <w:szCs w:val="22"/>
        </w:rPr>
        <w:t>ПК-</w:t>
      </w:r>
      <w:r>
        <w:rPr>
          <w:sz w:val="28"/>
          <w:szCs w:val="22"/>
        </w:rPr>
        <w:t>3</w:t>
      </w:r>
      <w:r w:rsidRPr="008D4DC5">
        <w:rPr>
          <w:sz w:val="28"/>
          <w:szCs w:val="22"/>
        </w:rPr>
        <w:t>)</w:t>
      </w:r>
    </w:p>
    <w:p w:rsidR="00E52A9F" w:rsidRPr="0037493D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37493D">
        <w:rPr>
          <w:sz w:val="28"/>
          <w:szCs w:val="28"/>
        </w:rPr>
        <w:t>Документальное оформление результатов патентных исследований.</w:t>
      </w:r>
      <w:r>
        <w:rPr>
          <w:sz w:val="28"/>
          <w:szCs w:val="28"/>
        </w:rPr>
        <w:t xml:space="preserve"> </w:t>
      </w:r>
      <w:r w:rsidRPr="008D4DC5">
        <w:rPr>
          <w:sz w:val="28"/>
          <w:szCs w:val="22"/>
        </w:rPr>
        <w:t>(ОК-3, ПК-13)</w:t>
      </w:r>
    </w:p>
    <w:p w:rsidR="00E52A9F" w:rsidRPr="0037493D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37493D">
        <w:rPr>
          <w:sz w:val="28"/>
          <w:szCs w:val="28"/>
        </w:rPr>
        <w:t>Виды маркетинговых исследований, которые возможно осуществить на основе анализа патентной информации.</w:t>
      </w:r>
      <w:r>
        <w:rPr>
          <w:sz w:val="28"/>
          <w:szCs w:val="28"/>
        </w:rPr>
        <w:t xml:space="preserve"> </w:t>
      </w:r>
      <w:r w:rsidRPr="008D4DC5">
        <w:rPr>
          <w:sz w:val="28"/>
        </w:rPr>
        <w:t>(</w:t>
      </w:r>
      <w:r>
        <w:rPr>
          <w:sz w:val="28"/>
        </w:rPr>
        <w:t>О</w:t>
      </w:r>
      <w:r w:rsidRPr="008D4DC5">
        <w:rPr>
          <w:sz w:val="28"/>
        </w:rPr>
        <w:t>ПК-1, ПК-4)</w:t>
      </w:r>
    </w:p>
    <w:p w:rsidR="00E52A9F" w:rsidRPr="0037493D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37493D">
        <w:rPr>
          <w:sz w:val="28"/>
          <w:szCs w:val="28"/>
        </w:rPr>
        <w:t>Основные понятия и определения патентной чистоты объекта.</w:t>
      </w:r>
      <w:r>
        <w:rPr>
          <w:sz w:val="28"/>
          <w:szCs w:val="28"/>
        </w:rPr>
        <w:t xml:space="preserve"> </w:t>
      </w:r>
      <w:r w:rsidRPr="008D4DC5">
        <w:rPr>
          <w:sz w:val="28"/>
        </w:rPr>
        <w:t>(ОК-5, ПК-13)</w:t>
      </w:r>
    </w:p>
    <w:p w:rsidR="00E52A9F" w:rsidRPr="00E72898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37493D">
        <w:rPr>
          <w:sz w:val="28"/>
          <w:szCs w:val="28"/>
        </w:rPr>
        <w:t>Общая методика исследования патентной чистоты объекта.</w:t>
      </w:r>
      <w:r>
        <w:rPr>
          <w:sz w:val="28"/>
          <w:szCs w:val="28"/>
        </w:rPr>
        <w:t xml:space="preserve"> </w:t>
      </w:r>
      <w:r w:rsidRPr="008D4DC5">
        <w:rPr>
          <w:sz w:val="28"/>
        </w:rPr>
        <w:t>(ОК-1, О</w:t>
      </w:r>
      <w:r>
        <w:rPr>
          <w:sz w:val="28"/>
        </w:rPr>
        <w:t>ПК-1</w:t>
      </w:r>
      <w:r w:rsidRPr="008D4DC5">
        <w:rPr>
          <w:sz w:val="28"/>
        </w:rPr>
        <w:t>)</w:t>
      </w:r>
    </w:p>
    <w:p w:rsidR="00E52A9F" w:rsidRPr="0037493D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E72898">
        <w:rPr>
          <w:sz w:val="28"/>
          <w:szCs w:val="28"/>
        </w:rPr>
        <w:t>Использование теории эквивалентов при установлении</w:t>
      </w:r>
      <w:r w:rsidRPr="0037493D">
        <w:rPr>
          <w:sz w:val="28"/>
          <w:szCs w:val="28"/>
        </w:rPr>
        <w:t xml:space="preserve"> факта нарушения патента.</w:t>
      </w:r>
      <w:r>
        <w:rPr>
          <w:sz w:val="28"/>
          <w:szCs w:val="28"/>
        </w:rPr>
        <w:t xml:space="preserve"> </w:t>
      </w:r>
      <w:r w:rsidRPr="008D4DC5">
        <w:rPr>
          <w:sz w:val="28"/>
        </w:rPr>
        <w:t>(ПК-3, ПК-4)</w:t>
      </w:r>
    </w:p>
    <w:p w:rsidR="00E52A9F" w:rsidRPr="0037493D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37493D">
        <w:rPr>
          <w:sz w:val="28"/>
          <w:szCs w:val="28"/>
        </w:rPr>
        <w:t>Виды интеллектуальной собственности, в отношении которых проводится проверка на патентную чистоту; особенности их проверки.</w:t>
      </w:r>
      <w:r>
        <w:rPr>
          <w:sz w:val="28"/>
          <w:szCs w:val="28"/>
        </w:rPr>
        <w:t xml:space="preserve"> </w:t>
      </w:r>
      <w:r w:rsidRPr="008D4DC5">
        <w:rPr>
          <w:sz w:val="28"/>
        </w:rPr>
        <w:t>(О</w:t>
      </w:r>
      <w:r>
        <w:rPr>
          <w:sz w:val="28"/>
        </w:rPr>
        <w:t>П</w:t>
      </w:r>
      <w:r w:rsidRPr="008D4DC5">
        <w:rPr>
          <w:sz w:val="28"/>
        </w:rPr>
        <w:t>К-5, ПК-15)</w:t>
      </w:r>
    </w:p>
    <w:p w:rsidR="00E52A9F" w:rsidRPr="0037493D" w:rsidRDefault="00E52A9F" w:rsidP="00E52A9F">
      <w:pPr>
        <w:pStyle w:val="3"/>
        <w:numPr>
          <w:ilvl w:val="0"/>
          <w:numId w:val="44"/>
        </w:numPr>
        <w:tabs>
          <w:tab w:val="clear" w:pos="643"/>
          <w:tab w:val="num" w:pos="0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37493D">
        <w:rPr>
          <w:sz w:val="28"/>
          <w:szCs w:val="28"/>
        </w:rPr>
        <w:t>Документальное оформление результатов проверки объекта на патентную чистоту.</w:t>
      </w:r>
      <w:r>
        <w:rPr>
          <w:sz w:val="28"/>
          <w:szCs w:val="28"/>
        </w:rPr>
        <w:t xml:space="preserve"> </w:t>
      </w:r>
      <w:r w:rsidRPr="008D4DC5">
        <w:rPr>
          <w:sz w:val="28"/>
        </w:rPr>
        <w:t>(ОК-3, ПК-9)</w:t>
      </w:r>
    </w:p>
    <w:p w:rsidR="00441AA4" w:rsidRDefault="00441AA4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41AA4" w:rsidRPr="003571FA" w:rsidRDefault="00441AA4" w:rsidP="009E7B29">
      <w:pPr>
        <w:pStyle w:val="2"/>
        <w:numPr>
          <w:ilvl w:val="0"/>
          <w:numId w:val="48"/>
        </w:numPr>
        <w:jc w:val="center"/>
        <w:rPr>
          <w:rFonts w:ascii="Times New Roman" w:hAnsi="Times New Roman"/>
          <w:color w:val="auto"/>
          <w:sz w:val="32"/>
          <w:szCs w:val="28"/>
        </w:rPr>
      </w:pPr>
      <w:r w:rsidRPr="003571FA">
        <w:rPr>
          <w:rFonts w:ascii="Times New Roman" w:hAnsi="Times New Roman"/>
          <w:color w:val="auto"/>
          <w:sz w:val="32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441AA4" w:rsidRDefault="00441AA4" w:rsidP="00615DEA">
      <w:pPr>
        <w:pStyle w:val="2"/>
        <w:numPr>
          <w:ilvl w:val="1"/>
          <w:numId w:val="48"/>
        </w:numPr>
        <w:rPr>
          <w:rFonts w:ascii="Times New Roman" w:hAnsi="Times New Roman"/>
          <w:color w:val="auto"/>
          <w:sz w:val="28"/>
          <w:szCs w:val="28"/>
        </w:rPr>
      </w:pPr>
      <w:r w:rsidRPr="002A4B26">
        <w:rPr>
          <w:rFonts w:ascii="Times New Roman" w:hAnsi="Times New Roman"/>
          <w:color w:val="auto"/>
          <w:sz w:val="28"/>
          <w:szCs w:val="28"/>
        </w:rPr>
        <w:t>Основная и дополнительная учебная литература</w:t>
      </w:r>
      <w:bookmarkEnd w:id="12"/>
    </w:p>
    <w:p w:rsidR="006B41A1" w:rsidRPr="006B41A1" w:rsidRDefault="006B41A1" w:rsidP="006B41A1"/>
    <w:p w:rsidR="00441AA4" w:rsidRDefault="00441AA4" w:rsidP="004E70F8">
      <w:pPr>
        <w:jc w:val="center"/>
        <w:rPr>
          <w:b/>
          <w:sz w:val="28"/>
        </w:rPr>
      </w:pPr>
      <w:r>
        <w:rPr>
          <w:b/>
          <w:sz w:val="28"/>
        </w:rPr>
        <w:t>Основная литература</w:t>
      </w:r>
    </w:p>
    <w:p w:rsidR="00676F89" w:rsidRPr="004E70F8" w:rsidRDefault="00676F89" w:rsidP="004E70F8">
      <w:pPr>
        <w:jc w:val="center"/>
        <w:rPr>
          <w:b/>
          <w:sz w:val="28"/>
        </w:rPr>
      </w:pPr>
    </w:p>
    <w:p w:rsidR="00441AA4" w:rsidRPr="001734C6" w:rsidRDefault="00441AA4" w:rsidP="00BF4F8E">
      <w:pPr>
        <w:numPr>
          <w:ilvl w:val="0"/>
          <w:numId w:val="41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1734C6">
        <w:rPr>
          <w:sz w:val="28"/>
          <w:szCs w:val="28"/>
        </w:rPr>
        <w:t xml:space="preserve">Скорняков Э.П., Горбунова М.Э. Основы патентных исследований. Учебник. М.: РГАИС, 2010. </w:t>
      </w:r>
      <w:r w:rsidR="000B7A7E">
        <w:rPr>
          <w:sz w:val="28"/>
          <w:szCs w:val="28"/>
        </w:rPr>
        <w:t>-</w:t>
      </w:r>
      <w:r w:rsidRPr="001734C6">
        <w:rPr>
          <w:sz w:val="28"/>
          <w:szCs w:val="28"/>
        </w:rPr>
        <w:t>187 с.</w:t>
      </w:r>
    </w:p>
    <w:p w:rsidR="00441AA4" w:rsidRDefault="00441AA4" w:rsidP="004E70F8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6B41A1" w:rsidRPr="006B41A1" w:rsidRDefault="006B41A1" w:rsidP="006B41A1">
      <w:pPr>
        <w:pStyle w:val="ad"/>
        <w:numPr>
          <w:ilvl w:val="0"/>
          <w:numId w:val="4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6B41A1">
        <w:rPr>
          <w:rFonts w:ascii="Times New Roman" w:hAnsi="Times New Roman"/>
          <w:sz w:val="28"/>
        </w:rPr>
        <w:t xml:space="preserve">Гражданский кодекс Российской Федерации. Часть Четвертая. Раздел </w:t>
      </w:r>
      <w:r w:rsidRPr="006B41A1">
        <w:rPr>
          <w:rFonts w:ascii="Times New Roman" w:hAnsi="Times New Roman"/>
          <w:sz w:val="28"/>
          <w:lang w:val="en-US"/>
        </w:rPr>
        <w:t>VII</w:t>
      </w:r>
      <w:r w:rsidRPr="006B41A1">
        <w:rPr>
          <w:rFonts w:ascii="Times New Roman" w:hAnsi="Times New Roman"/>
          <w:sz w:val="28"/>
        </w:rPr>
        <w:t>. Права на результаты интеллектуальной деятельности и средства индивидуализации. М.: ОАО ИНИЦ «ПАТЕНТ», 2014</w:t>
      </w:r>
    </w:p>
    <w:p w:rsidR="00441AA4" w:rsidRPr="006B41A1" w:rsidRDefault="00441AA4" w:rsidP="00BF4F8E">
      <w:pPr>
        <w:numPr>
          <w:ilvl w:val="0"/>
          <w:numId w:val="47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6B41A1">
        <w:rPr>
          <w:sz w:val="28"/>
          <w:szCs w:val="28"/>
        </w:rPr>
        <w:t>1.ГОСТ Р 15.011–96. Система разработки и постановки продукции на производство. Патентные исследования. Содержание и порядок проведения.</w:t>
      </w:r>
    </w:p>
    <w:p w:rsidR="00441AA4" w:rsidRPr="006B41A1" w:rsidRDefault="00441AA4" w:rsidP="00BF4F8E">
      <w:pPr>
        <w:numPr>
          <w:ilvl w:val="0"/>
          <w:numId w:val="47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6B41A1">
        <w:rPr>
          <w:sz w:val="28"/>
          <w:szCs w:val="28"/>
        </w:rPr>
        <w:t>ГОСТ 15.012–84. Система разработки и постановки продукции на производство. Патентный формуляр.</w:t>
      </w:r>
    </w:p>
    <w:p w:rsidR="00441AA4" w:rsidRPr="006B41A1" w:rsidRDefault="00441AA4" w:rsidP="00BF4F8E">
      <w:pPr>
        <w:numPr>
          <w:ilvl w:val="0"/>
          <w:numId w:val="47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6B41A1">
        <w:rPr>
          <w:sz w:val="28"/>
          <w:szCs w:val="28"/>
        </w:rPr>
        <w:t>Ненахов Г.С. и др. Общедоступная патентная информация зарубежных патентных ведомств в Интернете. Практическое пособие. М.:ОАО ИНИЦ «ПАТЕНТ», 2010. 176 с.</w:t>
      </w:r>
    </w:p>
    <w:p w:rsidR="00441AA4" w:rsidRPr="006B41A1" w:rsidRDefault="00441AA4" w:rsidP="00BF4F8E">
      <w:pPr>
        <w:numPr>
          <w:ilvl w:val="0"/>
          <w:numId w:val="47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6B41A1">
        <w:rPr>
          <w:sz w:val="28"/>
          <w:szCs w:val="28"/>
        </w:rPr>
        <w:t xml:space="preserve">Китайский В. Е., Шведова В.В. Патентоведение. Монография. М.: изд. ОНТОПРИНТ, 2014. 382 с. </w:t>
      </w:r>
    </w:p>
    <w:p w:rsidR="00441AA4" w:rsidRPr="006B41A1" w:rsidRDefault="00441AA4" w:rsidP="00BF4F8E">
      <w:pPr>
        <w:numPr>
          <w:ilvl w:val="0"/>
          <w:numId w:val="47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6B41A1">
        <w:rPr>
          <w:sz w:val="28"/>
          <w:szCs w:val="28"/>
        </w:rPr>
        <w:t>Скорняков Э.П., Горбунова М.Э. Практикум по патентным исследованиям. М.: ОАО ИНИЦ «Патент»,2011. 205 с.</w:t>
      </w:r>
    </w:p>
    <w:p w:rsidR="00441AA4" w:rsidRPr="00850A41" w:rsidRDefault="00441AA4" w:rsidP="00BF4F8E">
      <w:pPr>
        <w:numPr>
          <w:ilvl w:val="0"/>
          <w:numId w:val="47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Скорняков Э.П., Горбунова М.Э</w:t>
      </w:r>
      <w:r w:rsidRPr="00850A41">
        <w:rPr>
          <w:sz w:val="28"/>
          <w:szCs w:val="28"/>
        </w:rPr>
        <w:t xml:space="preserve">., </w:t>
      </w:r>
      <w:r>
        <w:rPr>
          <w:sz w:val="28"/>
          <w:szCs w:val="28"/>
        </w:rPr>
        <w:t>Патентные исследования на основе баз данных, представленных</w:t>
      </w:r>
      <w:r w:rsidRPr="00850A41">
        <w:rPr>
          <w:sz w:val="28"/>
          <w:szCs w:val="28"/>
        </w:rPr>
        <w:t xml:space="preserve"> в Интернете.</w:t>
      </w:r>
      <w:r>
        <w:rPr>
          <w:sz w:val="28"/>
          <w:szCs w:val="28"/>
        </w:rPr>
        <w:t xml:space="preserve"> М.: ОАО ИНИЦ «ПАТЕНТ», 2014. 160</w:t>
      </w:r>
      <w:r w:rsidRPr="00850A41">
        <w:rPr>
          <w:sz w:val="28"/>
          <w:szCs w:val="28"/>
        </w:rPr>
        <w:t xml:space="preserve"> с.</w:t>
      </w:r>
    </w:p>
    <w:p w:rsidR="00441AA4" w:rsidRPr="00850A41" w:rsidRDefault="00441AA4" w:rsidP="00BF4F8E">
      <w:pPr>
        <w:numPr>
          <w:ilvl w:val="0"/>
          <w:numId w:val="47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850A41">
        <w:rPr>
          <w:sz w:val="28"/>
          <w:szCs w:val="28"/>
        </w:rPr>
        <w:t>Шведова В.В Методические основы патентных исследований. Конспект лекций.  М.: РГАИС, 2004. 93 с.</w:t>
      </w:r>
    </w:p>
    <w:p w:rsidR="00441AA4" w:rsidRPr="00850A41" w:rsidRDefault="00441AA4" w:rsidP="00BF4F8E">
      <w:pPr>
        <w:numPr>
          <w:ilvl w:val="0"/>
          <w:numId w:val="47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850A41">
        <w:rPr>
          <w:sz w:val="28"/>
          <w:szCs w:val="28"/>
        </w:rPr>
        <w:t>Шведова В.В. Исследование патентной чистоты объектов. Учебник.  М.: РГАИС, 2006. 279 с.</w:t>
      </w:r>
    </w:p>
    <w:p w:rsidR="00441AA4" w:rsidRDefault="00441AA4" w:rsidP="006B41A1">
      <w:pPr>
        <w:numPr>
          <w:ilvl w:val="0"/>
          <w:numId w:val="47"/>
        </w:numPr>
        <w:tabs>
          <w:tab w:val="clear" w:pos="720"/>
          <w:tab w:val="num" w:pos="0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850A41">
        <w:rPr>
          <w:sz w:val="28"/>
          <w:szCs w:val="28"/>
        </w:rPr>
        <w:lastRenderedPageBreak/>
        <w:t>Шведова В.В Особенности исследования патентной чистоты на различных стадиях реализации об</w:t>
      </w:r>
      <w:r>
        <w:rPr>
          <w:sz w:val="28"/>
          <w:szCs w:val="28"/>
        </w:rPr>
        <w:t>ъектов.  М.: РГАИС, 2007. 116 с</w:t>
      </w:r>
    </w:p>
    <w:p w:rsidR="00441AA4" w:rsidRDefault="00441AA4" w:rsidP="006B41A1">
      <w:pPr>
        <w:pStyle w:val="af3"/>
        <w:numPr>
          <w:ilvl w:val="0"/>
          <w:numId w:val="47"/>
        </w:numPr>
        <w:tabs>
          <w:tab w:val="clear" w:pos="720"/>
          <w:tab w:val="num" w:pos="0"/>
        </w:tabs>
        <w:spacing w:line="36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Шведова В.В. Характерные ошибки при проведении патентных исследований. Практическое пособие. М.: ОАО ИНИЦ «ПАТЕНТ», 2012. 93 с.</w:t>
      </w:r>
    </w:p>
    <w:p w:rsidR="00441AA4" w:rsidRPr="002208C9" w:rsidRDefault="00441AA4" w:rsidP="006B41A1">
      <w:pPr>
        <w:numPr>
          <w:ilvl w:val="0"/>
          <w:numId w:val="47"/>
        </w:numPr>
        <w:tabs>
          <w:tab w:val="clear" w:pos="720"/>
          <w:tab w:val="num" w:pos="0"/>
        </w:tabs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Шведова В.В. Исследование патентной чистоты объекта. 2-е изд. М.: ОАО ИНИЦ «ПАТЕНТ», 2015. 213 с.</w:t>
      </w:r>
    </w:p>
    <w:p w:rsidR="00441AA4" w:rsidRPr="00615DEA" w:rsidRDefault="00441AA4" w:rsidP="002208C9">
      <w:pPr>
        <w:spacing w:line="360" w:lineRule="auto"/>
        <w:ind w:firstLine="284"/>
        <w:jc w:val="both"/>
        <w:rPr>
          <w:sz w:val="28"/>
          <w:szCs w:val="28"/>
        </w:rPr>
      </w:pPr>
      <w:r w:rsidRPr="00615DEA">
        <w:rPr>
          <w:sz w:val="28"/>
          <w:szCs w:val="28"/>
        </w:rPr>
        <w:t>Каждому студенту обеспечен доступ к комплектам библиотечного фонда, состоящему не менее чем из 3 наименований журналов из следующего перечня:</w:t>
      </w:r>
    </w:p>
    <w:p w:rsidR="00441AA4" w:rsidRPr="002208C9" w:rsidRDefault="00441AA4" w:rsidP="002208C9">
      <w:pPr>
        <w:pStyle w:val="ad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2208C9">
        <w:rPr>
          <w:rFonts w:ascii="Times New Roman" w:hAnsi="Times New Roman"/>
          <w:sz w:val="28"/>
          <w:szCs w:val="28"/>
        </w:rPr>
        <w:t>Биржа интеллектуальной собственности</w:t>
      </w:r>
      <w:r w:rsidR="002208C9">
        <w:rPr>
          <w:rFonts w:ascii="Times New Roman" w:hAnsi="Times New Roman"/>
          <w:sz w:val="28"/>
          <w:szCs w:val="28"/>
        </w:rPr>
        <w:t>;</w:t>
      </w:r>
    </w:p>
    <w:p w:rsidR="00441AA4" w:rsidRPr="002208C9" w:rsidRDefault="00441AA4" w:rsidP="002208C9">
      <w:pPr>
        <w:pStyle w:val="ad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2208C9">
        <w:rPr>
          <w:rFonts w:ascii="Times New Roman" w:hAnsi="Times New Roman"/>
          <w:sz w:val="28"/>
          <w:szCs w:val="28"/>
        </w:rPr>
        <w:t>Изобретательство</w:t>
      </w:r>
      <w:r w:rsidR="002208C9">
        <w:rPr>
          <w:rFonts w:ascii="Times New Roman" w:hAnsi="Times New Roman"/>
          <w:sz w:val="28"/>
          <w:szCs w:val="28"/>
        </w:rPr>
        <w:t>;</w:t>
      </w:r>
    </w:p>
    <w:p w:rsidR="00441AA4" w:rsidRPr="002208C9" w:rsidRDefault="00441AA4" w:rsidP="002208C9">
      <w:pPr>
        <w:pStyle w:val="ad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2208C9">
        <w:rPr>
          <w:rFonts w:ascii="Times New Roman" w:hAnsi="Times New Roman"/>
          <w:sz w:val="28"/>
          <w:szCs w:val="28"/>
        </w:rPr>
        <w:t>Копирайт</w:t>
      </w:r>
      <w:r w:rsidR="002208C9">
        <w:rPr>
          <w:rFonts w:ascii="Times New Roman" w:hAnsi="Times New Roman"/>
          <w:sz w:val="28"/>
          <w:szCs w:val="28"/>
        </w:rPr>
        <w:t>;</w:t>
      </w:r>
    </w:p>
    <w:p w:rsidR="00441AA4" w:rsidRPr="002208C9" w:rsidRDefault="00441AA4" w:rsidP="002208C9">
      <w:pPr>
        <w:pStyle w:val="ad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2208C9">
        <w:rPr>
          <w:rFonts w:ascii="Times New Roman" w:hAnsi="Times New Roman"/>
          <w:sz w:val="28"/>
          <w:szCs w:val="28"/>
        </w:rPr>
        <w:t>Право ИС</w:t>
      </w:r>
      <w:r w:rsidR="002208C9">
        <w:rPr>
          <w:rFonts w:ascii="Times New Roman" w:hAnsi="Times New Roman"/>
          <w:sz w:val="28"/>
          <w:szCs w:val="28"/>
        </w:rPr>
        <w:t>;</w:t>
      </w:r>
    </w:p>
    <w:p w:rsidR="00441AA4" w:rsidRPr="002208C9" w:rsidRDefault="00441AA4" w:rsidP="002208C9">
      <w:pPr>
        <w:pStyle w:val="ad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2208C9">
        <w:rPr>
          <w:rFonts w:ascii="Times New Roman" w:hAnsi="Times New Roman"/>
          <w:sz w:val="28"/>
          <w:szCs w:val="28"/>
        </w:rPr>
        <w:t>Патентный поверенный</w:t>
      </w:r>
      <w:r w:rsidR="002208C9">
        <w:rPr>
          <w:rFonts w:ascii="Times New Roman" w:hAnsi="Times New Roman"/>
          <w:sz w:val="28"/>
          <w:szCs w:val="28"/>
        </w:rPr>
        <w:t>;</w:t>
      </w:r>
    </w:p>
    <w:p w:rsidR="00441AA4" w:rsidRPr="002208C9" w:rsidRDefault="00441AA4" w:rsidP="002208C9">
      <w:pPr>
        <w:pStyle w:val="ad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2208C9">
        <w:rPr>
          <w:rFonts w:ascii="Times New Roman" w:hAnsi="Times New Roman"/>
          <w:sz w:val="28"/>
          <w:szCs w:val="28"/>
        </w:rPr>
        <w:t>Патенты и лицензия</w:t>
      </w:r>
      <w:r w:rsidR="002208C9">
        <w:rPr>
          <w:rFonts w:ascii="Times New Roman" w:hAnsi="Times New Roman"/>
          <w:sz w:val="28"/>
          <w:szCs w:val="28"/>
        </w:rPr>
        <w:t>.</w:t>
      </w:r>
    </w:p>
    <w:p w:rsidR="00441AA4" w:rsidRPr="00615DEA" w:rsidRDefault="00441AA4" w:rsidP="00700E26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41AA4" w:rsidRPr="00615DEA" w:rsidRDefault="00441AA4" w:rsidP="00700E26">
      <w:pPr>
        <w:pStyle w:val="ad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1AA4" w:rsidRPr="00615DEA" w:rsidRDefault="00441AA4" w:rsidP="00700E26">
      <w:pPr>
        <w:jc w:val="center"/>
        <w:rPr>
          <w:sz w:val="28"/>
          <w:szCs w:val="28"/>
        </w:rPr>
      </w:pPr>
    </w:p>
    <w:p w:rsidR="00441AA4" w:rsidRPr="00615DEA" w:rsidRDefault="00441AA4">
      <w:pPr>
        <w:spacing w:after="200" w:line="276" w:lineRule="auto"/>
        <w:rPr>
          <w:b/>
          <w:bCs/>
          <w:sz w:val="28"/>
          <w:szCs w:val="28"/>
        </w:rPr>
      </w:pPr>
      <w:bookmarkStart w:id="13" w:name="_Toc436234466"/>
      <w:r w:rsidRPr="00615DEA">
        <w:rPr>
          <w:sz w:val="28"/>
          <w:szCs w:val="28"/>
        </w:rPr>
        <w:br w:type="page"/>
      </w:r>
    </w:p>
    <w:p w:rsidR="00441AA4" w:rsidRPr="00F461F7" w:rsidRDefault="00441AA4" w:rsidP="009E7B29">
      <w:pPr>
        <w:pStyle w:val="2"/>
        <w:numPr>
          <w:ilvl w:val="0"/>
          <w:numId w:val="48"/>
        </w:numPr>
        <w:jc w:val="center"/>
        <w:rPr>
          <w:rFonts w:ascii="Times New Roman" w:hAnsi="Times New Roman"/>
          <w:color w:val="auto"/>
          <w:sz w:val="32"/>
          <w:szCs w:val="28"/>
        </w:rPr>
      </w:pPr>
      <w:r w:rsidRPr="00F461F7">
        <w:rPr>
          <w:rFonts w:ascii="Times New Roman" w:hAnsi="Times New Roman"/>
          <w:color w:val="auto"/>
          <w:sz w:val="32"/>
          <w:szCs w:val="28"/>
        </w:rPr>
        <w:lastRenderedPageBreak/>
        <w:t>ПЕРЕЧЕНЬ ИНФОРМАЦИОННЫХ ТЕХНОЛОГИЙ, ПРОГРАММНОГО ОБЕСПЕЧЕНИЯ, ИНФОРМАЦИОННО-СПРАВОЧНЫХ СИСТЕМ И РЕСУРСОВ СЕТИ «ИНТЕРНЕТ», НЕОБХОДИМЫХ ДЛЯ ОСВОЕНИЯ ДИСЦИПЛИНЫ (МОДУЛЯ)</w:t>
      </w:r>
    </w:p>
    <w:p w:rsidR="00441AA4" w:rsidRPr="00674AB0" w:rsidRDefault="00441AA4" w:rsidP="009E7B29">
      <w:pPr>
        <w:pStyle w:val="2"/>
        <w:numPr>
          <w:ilvl w:val="1"/>
          <w:numId w:val="48"/>
        </w:num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74AB0">
        <w:rPr>
          <w:rFonts w:ascii="Times New Roman" w:hAnsi="Times New Roman"/>
          <w:color w:val="auto"/>
          <w:sz w:val="28"/>
          <w:szCs w:val="28"/>
        </w:rPr>
        <w:t>Перечень ресурсов информационно-телекоммуникационн</w:t>
      </w:r>
      <w:bookmarkEnd w:id="13"/>
      <w:r w:rsidRPr="00674AB0">
        <w:rPr>
          <w:rFonts w:ascii="Times New Roman" w:hAnsi="Times New Roman"/>
          <w:color w:val="auto"/>
          <w:sz w:val="28"/>
          <w:szCs w:val="28"/>
        </w:rPr>
        <w:t>ой сети «Интернет»</w:t>
      </w:r>
    </w:p>
    <w:p w:rsidR="00441AA4" w:rsidRPr="00674AB0" w:rsidRDefault="00441AA4" w:rsidP="00BF4F8E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272796" w:rsidRPr="006B41A1" w:rsidRDefault="00272796" w:rsidP="00B82F89">
      <w:pPr>
        <w:numPr>
          <w:ilvl w:val="0"/>
          <w:numId w:val="2"/>
        </w:numPr>
        <w:spacing w:line="360" w:lineRule="auto"/>
        <w:ind w:left="0"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41A1">
        <w:rPr>
          <w:rFonts w:eastAsia="Calibri"/>
          <w:color w:val="000000"/>
          <w:sz w:val="28"/>
          <w:szCs w:val="28"/>
          <w:lang w:eastAsia="en-US"/>
        </w:rPr>
        <w:t xml:space="preserve">Справочно-правовая система «Гарант» [Электронный ресурс] URL: </w:t>
      </w:r>
      <w:r w:rsidRPr="006B41A1">
        <w:rPr>
          <w:rFonts w:eastAsia="Calibri"/>
          <w:color w:val="000000"/>
          <w:sz w:val="28"/>
          <w:szCs w:val="28"/>
          <w:lang w:val="en-US" w:eastAsia="en-US"/>
        </w:rPr>
        <w:t>www</w:t>
      </w:r>
      <w:r w:rsidRPr="006B41A1">
        <w:rPr>
          <w:rFonts w:eastAsia="Calibri"/>
          <w:color w:val="000000"/>
          <w:sz w:val="28"/>
          <w:szCs w:val="28"/>
          <w:lang w:eastAsia="en-US"/>
        </w:rPr>
        <w:t>.</w:t>
      </w:r>
      <w:r w:rsidRPr="006B41A1">
        <w:rPr>
          <w:rFonts w:eastAsia="Calibri"/>
          <w:color w:val="000000"/>
          <w:sz w:val="28"/>
          <w:szCs w:val="28"/>
          <w:lang w:val="en-US" w:eastAsia="en-US"/>
        </w:rPr>
        <w:t>garant</w:t>
      </w:r>
      <w:r w:rsidRPr="006B41A1">
        <w:rPr>
          <w:rFonts w:eastAsia="Calibri"/>
          <w:color w:val="000000"/>
          <w:sz w:val="28"/>
          <w:szCs w:val="28"/>
          <w:lang w:eastAsia="en-US"/>
        </w:rPr>
        <w:t>.</w:t>
      </w:r>
      <w:r w:rsidRPr="006B41A1">
        <w:rPr>
          <w:rFonts w:eastAsia="Calibri"/>
          <w:color w:val="000000"/>
          <w:sz w:val="28"/>
          <w:szCs w:val="28"/>
          <w:lang w:val="en-US" w:eastAsia="en-US"/>
        </w:rPr>
        <w:t>ru</w:t>
      </w:r>
    </w:p>
    <w:p w:rsidR="00272796" w:rsidRPr="00272796" w:rsidRDefault="00272796" w:rsidP="00B82F89">
      <w:pPr>
        <w:numPr>
          <w:ilvl w:val="0"/>
          <w:numId w:val="2"/>
        </w:numPr>
        <w:spacing w:line="360" w:lineRule="auto"/>
        <w:ind w:left="0"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2796">
        <w:rPr>
          <w:rFonts w:eastAsia="Calibri"/>
          <w:color w:val="000000"/>
          <w:sz w:val="28"/>
          <w:szCs w:val="28"/>
          <w:lang w:eastAsia="en-US"/>
        </w:rPr>
        <w:t xml:space="preserve">Справочно-правовая система «Консультант плюс» [Электронный ресурс] URL: </w:t>
      </w:r>
      <w:r w:rsidRPr="00272796">
        <w:rPr>
          <w:rFonts w:eastAsia="Calibri"/>
          <w:color w:val="000000"/>
          <w:sz w:val="28"/>
          <w:szCs w:val="28"/>
          <w:lang w:val="en-US" w:eastAsia="en-US"/>
        </w:rPr>
        <w:t>www</w:t>
      </w:r>
      <w:r w:rsidRPr="00272796">
        <w:rPr>
          <w:rFonts w:eastAsia="Calibri"/>
          <w:color w:val="000000"/>
          <w:sz w:val="28"/>
          <w:szCs w:val="28"/>
          <w:lang w:eastAsia="en-US"/>
        </w:rPr>
        <w:t>.</w:t>
      </w:r>
      <w:r w:rsidRPr="00272796">
        <w:rPr>
          <w:rFonts w:eastAsia="Calibri"/>
          <w:color w:val="000000"/>
          <w:sz w:val="28"/>
          <w:szCs w:val="28"/>
          <w:lang w:val="en-US" w:eastAsia="en-US"/>
        </w:rPr>
        <w:t>consultant</w:t>
      </w:r>
      <w:r w:rsidRPr="00272796">
        <w:rPr>
          <w:rFonts w:eastAsia="Calibri"/>
          <w:color w:val="000000"/>
          <w:sz w:val="28"/>
          <w:szCs w:val="28"/>
          <w:lang w:eastAsia="en-US"/>
        </w:rPr>
        <w:t>.</w:t>
      </w:r>
      <w:r w:rsidRPr="00272796">
        <w:rPr>
          <w:rFonts w:eastAsia="Calibri"/>
          <w:color w:val="000000"/>
          <w:sz w:val="28"/>
          <w:szCs w:val="28"/>
          <w:lang w:val="en-US" w:eastAsia="en-US"/>
        </w:rPr>
        <w:t>ru</w:t>
      </w:r>
    </w:p>
    <w:p w:rsidR="00272796" w:rsidRPr="00272796" w:rsidRDefault="00272796" w:rsidP="00B82F89">
      <w:pPr>
        <w:numPr>
          <w:ilvl w:val="0"/>
          <w:numId w:val="2"/>
        </w:numPr>
        <w:spacing w:line="360" w:lineRule="auto"/>
        <w:ind w:left="0"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2796">
        <w:rPr>
          <w:rFonts w:eastAsia="Calibri"/>
          <w:color w:val="000000"/>
          <w:sz w:val="28"/>
          <w:szCs w:val="28"/>
          <w:lang w:eastAsia="en-US"/>
        </w:rPr>
        <w:t xml:space="preserve">Сайт Федерального государственного бюджетного учреждения «Федеральный институт промышленной собственности» [Электронный ресурс] URL: </w:t>
      </w:r>
      <w:r w:rsidR="006B41A1">
        <w:rPr>
          <w:rFonts w:eastAsia="Calibri"/>
          <w:color w:val="000000"/>
          <w:sz w:val="28"/>
          <w:szCs w:val="28"/>
          <w:lang w:val="en-US" w:eastAsia="en-US"/>
        </w:rPr>
        <w:t>http</w:t>
      </w:r>
      <w:r w:rsidR="006B41A1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272796">
        <w:rPr>
          <w:rFonts w:eastAsia="Calibri"/>
          <w:color w:val="000000"/>
          <w:sz w:val="28"/>
          <w:szCs w:val="28"/>
          <w:lang w:eastAsia="en-US"/>
        </w:rPr>
        <w:t>//www.</w:t>
      </w:r>
      <w:r w:rsidRPr="00272796">
        <w:rPr>
          <w:rFonts w:eastAsia="Calibri"/>
          <w:bCs/>
          <w:color w:val="000000"/>
          <w:sz w:val="28"/>
          <w:szCs w:val="28"/>
          <w:lang w:eastAsia="en-US"/>
        </w:rPr>
        <w:t>fips</w:t>
      </w:r>
      <w:r w:rsidRPr="00272796">
        <w:rPr>
          <w:rFonts w:eastAsia="Calibri"/>
          <w:color w:val="000000"/>
          <w:sz w:val="28"/>
          <w:szCs w:val="28"/>
          <w:lang w:eastAsia="en-US"/>
        </w:rPr>
        <w:t>.ru</w:t>
      </w:r>
    </w:p>
    <w:p w:rsidR="00441AA4" w:rsidRPr="00A965BD" w:rsidRDefault="00441AA4" w:rsidP="00A965BD"/>
    <w:p w:rsidR="00441AA4" w:rsidRDefault="00441AA4" w:rsidP="009E7B29">
      <w:pPr>
        <w:pStyle w:val="ad"/>
        <w:numPr>
          <w:ilvl w:val="1"/>
          <w:numId w:val="48"/>
        </w:num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74AB0">
        <w:rPr>
          <w:rFonts w:ascii="Times New Roman" w:hAnsi="Times New Roman"/>
          <w:b/>
          <w:sz w:val="28"/>
        </w:rPr>
        <w:t>Перечень информационных технологий, программного обеспечения и информационных справочных систем</w:t>
      </w:r>
    </w:p>
    <w:p w:rsidR="00676F89" w:rsidRPr="00674AB0" w:rsidRDefault="00676F89" w:rsidP="00676F89">
      <w:pPr>
        <w:pStyle w:val="ad"/>
        <w:spacing w:line="240" w:lineRule="auto"/>
        <w:ind w:left="1320"/>
        <w:rPr>
          <w:rFonts w:ascii="Times New Roman" w:hAnsi="Times New Roman"/>
          <w:b/>
          <w:sz w:val="28"/>
        </w:rPr>
      </w:pPr>
    </w:p>
    <w:p w:rsidR="003E0FE9" w:rsidRPr="00A05915" w:rsidRDefault="003E0FE9" w:rsidP="003E0FE9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Содержание рабочих учебных программ обеспечивает необходимый </w:t>
      </w:r>
      <w:r w:rsidRPr="00A05915">
        <w:rPr>
          <w:sz w:val="28"/>
          <w:szCs w:val="28"/>
        </w:rPr>
        <w:t>уровень и объем образования, включая и самостоятельную работу студентов, а также предусматривает контроль качества освоения студентами ООП в целом и отдельных её компонентов.</w:t>
      </w:r>
    </w:p>
    <w:p w:rsidR="003E0FE9" w:rsidRPr="00A05915" w:rsidRDefault="003E0FE9" w:rsidP="003E0FE9">
      <w:pPr>
        <w:spacing w:line="360" w:lineRule="auto"/>
        <w:ind w:firstLine="708"/>
        <w:jc w:val="both"/>
        <w:rPr>
          <w:sz w:val="28"/>
          <w:szCs w:val="28"/>
        </w:rPr>
      </w:pPr>
      <w:r w:rsidRPr="00A05915">
        <w:rPr>
          <w:sz w:val="28"/>
          <w:szCs w:val="28"/>
        </w:rPr>
        <w:t>Электронные версии всех учебно-методических материал</w:t>
      </w:r>
      <w:r w:rsidR="00365696">
        <w:rPr>
          <w:sz w:val="28"/>
          <w:szCs w:val="28"/>
        </w:rPr>
        <w:t>ов размещаются на сайте ФГБОУ В</w:t>
      </w:r>
      <w:r w:rsidRPr="00A05915">
        <w:rPr>
          <w:sz w:val="28"/>
          <w:szCs w:val="28"/>
        </w:rPr>
        <w:t>О РГАИС и к ним обеспечен свободный доступ всех студентов и преподавателей Академии.</w:t>
      </w:r>
    </w:p>
    <w:p w:rsidR="003E0FE9" w:rsidRPr="00A05915" w:rsidRDefault="003E0FE9" w:rsidP="003E0FE9">
      <w:pPr>
        <w:spacing w:line="360" w:lineRule="auto"/>
        <w:ind w:firstLine="708"/>
        <w:jc w:val="both"/>
        <w:rPr>
          <w:sz w:val="28"/>
          <w:szCs w:val="28"/>
        </w:rPr>
      </w:pPr>
      <w:r w:rsidRPr="00A05915">
        <w:rPr>
          <w:sz w:val="28"/>
          <w:szCs w:val="28"/>
        </w:rPr>
        <w:t>Для обучающихся обеспечена возможность оперативного обмена информацией с отечественными и зарубежными вузами и организациями, обеспечен доступ к современным профессиональным базам данных, информационным справочным и поисковым системам, таким как:</w:t>
      </w:r>
    </w:p>
    <w:p w:rsidR="003E0FE9" w:rsidRPr="00A05915" w:rsidRDefault="003E0FE9" w:rsidP="003E0FE9">
      <w:pPr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591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Справочно-правовая система «Гарант»: </w:t>
      </w:r>
      <w:r w:rsidRPr="00A05915">
        <w:rPr>
          <w:rFonts w:eastAsia="Calibri"/>
          <w:color w:val="000000"/>
          <w:sz w:val="28"/>
          <w:szCs w:val="28"/>
          <w:lang w:val="en-US" w:eastAsia="en-US"/>
        </w:rPr>
        <w:t>www</w:t>
      </w:r>
      <w:r w:rsidRPr="00A05915">
        <w:rPr>
          <w:rFonts w:eastAsia="Calibri"/>
          <w:color w:val="000000"/>
          <w:sz w:val="28"/>
          <w:szCs w:val="28"/>
          <w:lang w:eastAsia="en-US"/>
        </w:rPr>
        <w:t>.</w:t>
      </w:r>
      <w:r w:rsidRPr="00A05915">
        <w:rPr>
          <w:rFonts w:eastAsia="Calibri"/>
          <w:color w:val="000000"/>
          <w:sz w:val="28"/>
          <w:szCs w:val="28"/>
          <w:lang w:val="en-US" w:eastAsia="en-US"/>
        </w:rPr>
        <w:t>garant</w:t>
      </w:r>
      <w:r w:rsidRPr="00A05915">
        <w:rPr>
          <w:rFonts w:eastAsia="Calibri"/>
          <w:color w:val="000000"/>
          <w:sz w:val="28"/>
          <w:szCs w:val="28"/>
          <w:lang w:eastAsia="en-US"/>
        </w:rPr>
        <w:t>.</w:t>
      </w:r>
      <w:r w:rsidRPr="00A05915">
        <w:rPr>
          <w:rFonts w:eastAsia="Calibri"/>
          <w:color w:val="000000"/>
          <w:sz w:val="28"/>
          <w:szCs w:val="28"/>
          <w:lang w:val="en-US" w:eastAsia="en-US"/>
        </w:rPr>
        <w:t>ru</w:t>
      </w:r>
    </w:p>
    <w:p w:rsidR="003E0FE9" w:rsidRPr="00A05915" w:rsidRDefault="003E0FE9" w:rsidP="003E0FE9">
      <w:pPr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5915">
        <w:rPr>
          <w:rFonts w:eastAsia="Calibri"/>
          <w:color w:val="000000"/>
          <w:sz w:val="28"/>
          <w:szCs w:val="28"/>
          <w:lang w:eastAsia="en-US"/>
        </w:rPr>
        <w:t xml:space="preserve">Справочно-правовая система «Консультант плюс»: </w:t>
      </w:r>
      <w:r w:rsidRPr="00A05915">
        <w:rPr>
          <w:rFonts w:eastAsia="Calibri"/>
          <w:color w:val="000000"/>
          <w:sz w:val="28"/>
          <w:szCs w:val="28"/>
          <w:lang w:val="en-US" w:eastAsia="en-US"/>
        </w:rPr>
        <w:t>www</w:t>
      </w:r>
      <w:r w:rsidRPr="00A05915">
        <w:rPr>
          <w:rFonts w:eastAsia="Calibri"/>
          <w:color w:val="000000"/>
          <w:sz w:val="28"/>
          <w:szCs w:val="28"/>
          <w:lang w:eastAsia="en-US"/>
        </w:rPr>
        <w:t>.</w:t>
      </w:r>
      <w:r w:rsidRPr="00A05915">
        <w:rPr>
          <w:rFonts w:eastAsia="Calibri"/>
          <w:color w:val="000000"/>
          <w:sz w:val="28"/>
          <w:szCs w:val="28"/>
          <w:lang w:val="en-US" w:eastAsia="en-US"/>
        </w:rPr>
        <w:t>consultant</w:t>
      </w:r>
      <w:r w:rsidRPr="00A05915">
        <w:rPr>
          <w:rFonts w:eastAsia="Calibri"/>
          <w:color w:val="000000"/>
          <w:sz w:val="28"/>
          <w:szCs w:val="28"/>
          <w:lang w:eastAsia="en-US"/>
        </w:rPr>
        <w:t>.</w:t>
      </w:r>
      <w:r w:rsidRPr="00A05915">
        <w:rPr>
          <w:rFonts w:eastAsia="Calibri"/>
          <w:color w:val="000000"/>
          <w:sz w:val="28"/>
          <w:szCs w:val="28"/>
          <w:lang w:val="en-US" w:eastAsia="en-US"/>
        </w:rPr>
        <w:t>ru</w:t>
      </w:r>
    </w:p>
    <w:p w:rsidR="003E0FE9" w:rsidRPr="003E0FE9" w:rsidRDefault="003E0FE9" w:rsidP="003E0FE9">
      <w:pPr>
        <w:pStyle w:val="ad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E0FE9">
        <w:rPr>
          <w:rFonts w:ascii="Times New Roman" w:hAnsi="Times New Roman"/>
          <w:sz w:val="28"/>
          <w:szCs w:val="28"/>
        </w:rPr>
        <w:t xml:space="preserve">Сайт Федерального государственного бюджетного учреждения «Федеральный институт промышленной собственности» http:// </w:t>
      </w:r>
      <w:hyperlink r:id="rId9" w:history="1">
        <w:r w:rsidRPr="003E0FE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www.fips.ru</w:t>
        </w:r>
      </w:hyperlink>
      <w:r w:rsidRPr="003E0FE9">
        <w:rPr>
          <w:rFonts w:ascii="Times New Roman" w:hAnsi="Times New Roman"/>
          <w:sz w:val="28"/>
          <w:szCs w:val="28"/>
        </w:rPr>
        <w:t xml:space="preserve"> использование данного сайта дает студентам информацию о деятельности данного института и о наиболее общих процедурах таких как:</w:t>
      </w:r>
    </w:p>
    <w:p w:rsidR="003E0FE9" w:rsidRPr="00A05915" w:rsidRDefault="003E0FE9" w:rsidP="003E0FE9">
      <w:pPr>
        <w:spacing w:line="360" w:lineRule="auto"/>
        <w:ind w:firstLine="708"/>
        <w:jc w:val="both"/>
        <w:rPr>
          <w:sz w:val="28"/>
          <w:szCs w:val="28"/>
        </w:rPr>
      </w:pPr>
      <w:r w:rsidRPr="00A05915">
        <w:rPr>
          <w:sz w:val="28"/>
          <w:szCs w:val="28"/>
        </w:rPr>
        <w:t>- Прием и экспертиза заявок на объекты патентного права;</w:t>
      </w:r>
    </w:p>
    <w:p w:rsidR="003E0FE9" w:rsidRPr="00A05915" w:rsidRDefault="003E0FE9" w:rsidP="003E0FE9">
      <w:pPr>
        <w:spacing w:line="360" w:lineRule="auto"/>
        <w:ind w:firstLine="708"/>
        <w:jc w:val="both"/>
        <w:rPr>
          <w:sz w:val="28"/>
          <w:szCs w:val="28"/>
        </w:rPr>
      </w:pPr>
      <w:r w:rsidRPr="00A05915">
        <w:rPr>
          <w:sz w:val="28"/>
          <w:szCs w:val="28"/>
        </w:rPr>
        <w:t>- Прием и экспертиза заявок на государственную регистрацию средств индивидуализации;</w:t>
      </w:r>
    </w:p>
    <w:p w:rsidR="003E0FE9" w:rsidRPr="00A05915" w:rsidRDefault="003E0FE9" w:rsidP="003E0FE9">
      <w:pPr>
        <w:spacing w:line="360" w:lineRule="auto"/>
        <w:ind w:firstLine="708"/>
        <w:jc w:val="both"/>
        <w:rPr>
          <w:sz w:val="28"/>
          <w:szCs w:val="28"/>
        </w:rPr>
      </w:pPr>
      <w:r w:rsidRPr="00A05915">
        <w:rPr>
          <w:sz w:val="28"/>
          <w:szCs w:val="28"/>
        </w:rPr>
        <w:t>- Прием и проверка заявок на государственную регистрацию программы для электронных вычислительных машин, базы данных и топологии интегральных микросхем.</w:t>
      </w:r>
    </w:p>
    <w:p w:rsidR="003E0FE9" w:rsidRPr="00A05915" w:rsidRDefault="003E0FE9" w:rsidP="003E0FE9">
      <w:pPr>
        <w:spacing w:line="360" w:lineRule="auto"/>
        <w:ind w:firstLine="708"/>
        <w:jc w:val="both"/>
        <w:rPr>
          <w:sz w:val="28"/>
          <w:szCs w:val="28"/>
        </w:rPr>
      </w:pPr>
      <w:r w:rsidRPr="00A05915">
        <w:rPr>
          <w:sz w:val="28"/>
          <w:szCs w:val="28"/>
        </w:rPr>
        <w:t>Библиотечный фонд укомплектован печатной или электронной основной учебной литературой по дисциплинам базовой части всех циклов, изданными за последние 10 лет</w:t>
      </w:r>
      <w:r>
        <w:rPr>
          <w:sz w:val="28"/>
          <w:szCs w:val="28"/>
        </w:rPr>
        <w:t>.</w:t>
      </w:r>
    </w:p>
    <w:p w:rsidR="003E0FE9" w:rsidRPr="00674AB0" w:rsidRDefault="003E0FE9" w:rsidP="003E0FE9">
      <w:pPr>
        <w:spacing w:line="360" w:lineRule="auto"/>
        <w:ind w:firstLine="708"/>
        <w:jc w:val="both"/>
        <w:rPr>
          <w:sz w:val="28"/>
          <w:szCs w:val="28"/>
        </w:rPr>
      </w:pPr>
      <w:r w:rsidRPr="00A05915">
        <w:rPr>
          <w:sz w:val="28"/>
          <w:szCs w:val="28"/>
        </w:rPr>
        <w:t>Фонд дополнительной литературы включает в себя официальные справочно-библиографические и периодические издания в расчёте не менее одного экземпляра на каждые 100 студентов.</w:t>
      </w:r>
    </w:p>
    <w:p w:rsidR="003E0FE9" w:rsidRPr="00A965BD" w:rsidRDefault="003E0FE9" w:rsidP="003E0FE9">
      <w:pPr>
        <w:ind w:left="720"/>
        <w:jc w:val="both"/>
        <w:rPr>
          <w:sz w:val="28"/>
        </w:rPr>
      </w:pPr>
    </w:p>
    <w:p w:rsidR="00441AA4" w:rsidRPr="00A965BD" w:rsidRDefault="00441AA4" w:rsidP="00A965BD">
      <w:pPr>
        <w:ind w:left="720"/>
        <w:jc w:val="both"/>
        <w:rPr>
          <w:sz w:val="28"/>
        </w:rPr>
      </w:pPr>
    </w:p>
    <w:p w:rsidR="00441AA4" w:rsidRDefault="00441AA4">
      <w:pPr>
        <w:spacing w:after="200" w:line="276" w:lineRule="auto"/>
        <w:rPr>
          <w:color w:val="FF0000"/>
          <w:sz w:val="28"/>
          <w:highlight w:val="yellow"/>
        </w:rPr>
      </w:pPr>
      <w:r>
        <w:rPr>
          <w:color w:val="FF0000"/>
          <w:sz w:val="28"/>
          <w:highlight w:val="yellow"/>
        </w:rPr>
        <w:br w:type="page"/>
      </w:r>
    </w:p>
    <w:p w:rsidR="00441AA4" w:rsidRDefault="00441AA4" w:rsidP="00A965B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" w:name="_Toc436234468"/>
      <w:r>
        <w:rPr>
          <w:rFonts w:ascii="Times New Roman" w:hAnsi="Times New Roman"/>
          <w:color w:val="auto"/>
          <w:sz w:val="28"/>
          <w:szCs w:val="28"/>
        </w:rPr>
        <w:lastRenderedPageBreak/>
        <w:t>8</w:t>
      </w:r>
      <w:r w:rsidRPr="002143FF">
        <w:rPr>
          <w:rFonts w:ascii="Times New Roman" w:hAnsi="Times New Roman"/>
          <w:color w:val="auto"/>
          <w:sz w:val="28"/>
          <w:szCs w:val="28"/>
        </w:rPr>
        <w:t>.</w:t>
      </w:r>
      <w:bookmarkEnd w:id="14"/>
      <w:r w:rsidRPr="00A965BD">
        <w:rPr>
          <w:rFonts w:ascii="Times New Roman" w:hAnsi="Times New Roman"/>
          <w:color w:val="auto"/>
          <w:sz w:val="32"/>
          <w:szCs w:val="28"/>
        </w:rPr>
        <w:t>МАТЕРИАЛЬНО-ТЕХНИЧЕСКАЯ БАЗА, НЕОБХОДИМАЯ ДЛЯ ОСУЩЕСТВЛЕНИЯ ОБРАЗОВАТЕЛЬНОГО ПРОЦЕССА ПО ДИСЦИПЛИНЕ (МОДУЛЮ)</w:t>
      </w:r>
    </w:p>
    <w:p w:rsidR="00441AA4" w:rsidRDefault="00441AA4" w:rsidP="002555F1">
      <w:pPr>
        <w:ind w:firstLine="708"/>
        <w:jc w:val="both"/>
      </w:pPr>
    </w:p>
    <w:p w:rsidR="00441AA4" w:rsidRPr="00272796" w:rsidRDefault="00441AA4" w:rsidP="00272796">
      <w:pPr>
        <w:spacing w:line="360" w:lineRule="auto"/>
        <w:ind w:firstLine="708"/>
        <w:jc w:val="both"/>
        <w:rPr>
          <w:sz w:val="28"/>
          <w:szCs w:val="28"/>
        </w:rPr>
      </w:pPr>
      <w:r w:rsidRPr="00272796">
        <w:rPr>
          <w:sz w:val="28"/>
          <w:szCs w:val="28"/>
        </w:rPr>
        <w:t xml:space="preserve">Подготовка бакалавров по направлению подготовки </w:t>
      </w:r>
      <w:r w:rsidR="00272796" w:rsidRPr="00272796">
        <w:rPr>
          <w:sz w:val="28"/>
          <w:szCs w:val="28"/>
        </w:rPr>
        <w:t>40.03.01</w:t>
      </w:r>
      <w:r w:rsidRPr="00272796">
        <w:rPr>
          <w:sz w:val="28"/>
          <w:szCs w:val="28"/>
        </w:rPr>
        <w:t xml:space="preserve"> «Юриспруденция» обеспечена современной учебной базой.</w:t>
      </w:r>
    </w:p>
    <w:p w:rsidR="00441AA4" w:rsidRPr="00272796" w:rsidRDefault="00441AA4" w:rsidP="0027279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72796">
        <w:rPr>
          <w:sz w:val="28"/>
          <w:szCs w:val="28"/>
        </w:rPr>
        <w:t xml:space="preserve">Материально-техническая база Академии для ведения образовательной деятельности по направлению подготовки </w:t>
      </w:r>
      <w:r w:rsidR="00272796" w:rsidRPr="00272796">
        <w:rPr>
          <w:sz w:val="28"/>
          <w:szCs w:val="28"/>
        </w:rPr>
        <w:t>40.03.01</w:t>
      </w:r>
      <w:r w:rsidRPr="00272796">
        <w:rPr>
          <w:sz w:val="28"/>
          <w:szCs w:val="28"/>
        </w:rPr>
        <w:t xml:space="preserve"> «Юриспруденция» является достаточной. Для организации ведения учебного процесса Академия располагает зданием общей площадью </w:t>
      </w:r>
      <w:r w:rsidRPr="00272796">
        <w:rPr>
          <w:color w:val="000000"/>
          <w:sz w:val="28"/>
          <w:szCs w:val="28"/>
        </w:rPr>
        <w:t>5936,2 кв.м.</w:t>
      </w:r>
      <w:r w:rsidRPr="00272796">
        <w:rPr>
          <w:sz w:val="28"/>
          <w:szCs w:val="28"/>
        </w:rPr>
        <w:t xml:space="preserve"> учебная и учебно-лабораторная площадь составляет </w:t>
      </w:r>
      <w:r w:rsidRPr="00272796">
        <w:rPr>
          <w:color w:val="000000"/>
          <w:sz w:val="28"/>
          <w:szCs w:val="28"/>
        </w:rPr>
        <w:t>1249,6 кв.</w:t>
      </w:r>
      <w:r w:rsidR="001B6C0E">
        <w:rPr>
          <w:sz w:val="28"/>
          <w:szCs w:val="28"/>
        </w:rPr>
        <w:t xml:space="preserve">м. </w:t>
      </w:r>
      <w:r w:rsidR="003E0FE9" w:rsidRPr="003E0FE9">
        <w:rPr>
          <w:sz w:val="28"/>
          <w:szCs w:val="28"/>
        </w:rPr>
        <w:t>Для проведения практических занятий имеется мультимедийная аудитория, а также студенты могут пользоваться библиотекой ВПТБ ФИПС для наиболее глубокого освоения дисциплины.</w:t>
      </w:r>
    </w:p>
    <w:p w:rsidR="00441AA4" w:rsidRPr="00272796" w:rsidRDefault="00441AA4" w:rsidP="00272796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72796">
        <w:rPr>
          <w:sz w:val="28"/>
          <w:szCs w:val="28"/>
        </w:rPr>
        <w:t xml:space="preserve">Перечень материально-технического обеспечения для реализации ООП </w:t>
      </w:r>
      <w:r w:rsidR="00272796" w:rsidRPr="00272796">
        <w:rPr>
          <w:sz w:val="28"/>
          <w:szCs w:val="28"/>
        </w:rPr>
        <w:t>бакалавриата</w:t>
      </w:r>
      <w:r w:rsidRPr="00272796">
        <w:rPr>
          <w:sz w:val="28"/>
          <w:szCs w:val="28"/>
        </w:rPr>
        <w:t xml:space="preserve"> по направлению подготовки </w:t>
      </w:r>
      <w:r w:rsidR="00272796" w:rsidRPr="00272796">
        <w:rPr>
          <w:sz w:val="28"/>
          <w:szCs w:val="28"/>
        </w:rPr>
        <w:t>40.03.01</w:t>
      </w:r>
      <w:r w:rsidRPr="00272796">
        <w:rPr>
          <w:sz w:val="28"/>
          <w:szCs w:val="28"/>
        </w:rPr>
        <w:t xml:space="preserve"> «Юриспруденция» включает в себя:</w:t>
      </w:r>
    </w:p>
    <w:p w:rsidR="00441AA4" w:rsidRPr="00272796" w:rsidRDefault="00441AA4" w:rsidP="00272796">
      <w:pPr>
        <w:pStyle w:val="ad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72796">
        <w:rPr>
          <w:rFonts w:ascii="Times New Roman" w:hAnsi="Times New Roman"/>
          <w:sz w:val="28"/>
          <w:szCs w:val="28"/>
        </w:rPr>
        <w:t xml:space="preserve">наличие читального зала и электронной библиотеки и банка данных учебно-методической литературы; </w:t>
      </w:r>
    </w:p>
    <w:p w:rsidR="00441AA4" w:rsidRPr="00272796" w:rsidRDefault="00441AA4" w:rsidP="0027279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796">
        <w:rPr>
          <w:rFonts w:ascii="Times New Roman" w:hAnsi="Times New Roman"/>
          <w:sz w:val="28"/>
          <w:szCs w:val="28"/>
        </w:rPr>
        <w:t>наличие компьютерного класса с доступом в Интернет;</w:t>
      </w:r>
    </w:p>
    <w:p w:rsidR="00441AA4" w:rsidRPr="00272796" w:rsidRDefault="00441AA4" w:rsidP="00272796">
      <w:pPr>
        <w:pStyle w:val="ad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72796">
        <w:rPr>
          <w:rFonts w:ascii="Times New Roman" w:hAnsi="Times New Roman"/>
          <w:sz w:val="28"/>
          <w:szCs w:val="28"/>
        </w:rPr>
        <w:t>наличие специально оборудованных кабинетов и аудиторий для мультимедийных презентаций.</w:t>
      </w:r>
    </w:p>
    <w:p w:rsidR="00441AA4" w:rsidRPr="00184502" w:rsidRDefault="00441AA4" w:rsidP="00A965BD">
      <w:pPr>
        <w:spacing w:after="200" w:line="276" w:lineRule="auto"/>
      </w:pPr>
    </w:p>
    <w:sectPr w:rsidR="00441AA4" w:rsidRPr="00184502" w:rsidSect="00B350F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76" w:rsidRDefault="00074676" w:rsidP="00B350F7">
      <w:r>
        <w:separator/>
      </w:r>
    </w:p>
  </w:endnote>
  <w:endnote w:type="continuationSeparator" w:id="0">
    <w:p w:rsidR="00074676" w:rsidRDefault="00074676" w:rsidP="00B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76" w:rsidRDefault="00074676" w:rsidP="00B350F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76" w:rsidRDefault="00074676" w:rsidP="00B350F7">
      <w:r>
        <w:separator/>
      </w:r>
    </w:p>
  </w:footnote>
  <w:footnote w:type="continuationSeparator" w:id="0">
    <w:p w:rsidR="00074676" w:rsidRDefault="00074676" w:rsidP="00B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B0C"/>
    <w:multiLevelType w:val="hybridMultilevel"/>
    <w:tmpl w:val="32321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C15352"/>
    <w:multiLevelType w:val="hybridMultilevel"/>
    <w:tmpl w:val="EACE7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E0F34"/>
    <w:multiLevelType w:val="hybridMultilevel"/>
    <w:tmpl w:val="CC00D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390AC4"/>
    <w:multiLevelType w:val="hybridMultilevel"/>
    <w:tmpl w:val="59326736"/>
    <w:lvl w:ilvl="0" w:tplc="3F063A3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973D7"/>
    <w:multiLevelType w:val="hybridMultilevel"/>
    <w:tmpl w:val="817AB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C283D"/>
    <w:multiLevelType w:val="hybridMultilevel"/>
    <w:tmpl w:val="2CEE1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B81964"/>
    <w:multiLevelType w:val="hybridMultilevel"/>
    <w:tmpl w:val="67C4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62EA0"/>
    <w:multiLevelType w:val="hybridMultilevel"/>
    <w:tmpl w:val="215C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AF69AE"/>
    <w:multiLevelType w:val="multilevel"/>
    <w:tmpl w:val="F050AF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  <w:color w:val="auto"/>
      </w:rPr>
    </w:lvl>
  </w:abstractNum>
  <w:abstractNum w:abstractNumId="10">
    <w:nsid w:val="1B3F65A9"/>
    <w:multiLevelType w:val="hybridMultilevel"/>
    <w:tmpl w:val="8AB23B3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0C2A"/>
    <w:multiLevelType w:val="hybridMultilevel"/>
    <w:tmpl w:val="1CC6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2628D8"/>
    <w:multiLevelType w:val="hybridMultilevel"/>
    <w:tmpl w:val="DCAE7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0F1272"/>
    <w:multiLevelType w:val="multilevel"/>
    <w:tmpl w:val="82E4F8E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4">
    <w:nsid w:val="2A4D0626"/>
    <w:multiLevelType w:val="hybridMultilevel"/>
    <w:tmpl w:val="81E2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1E1AFB"/>
    <w:multiLevelType w:val="hybridMultilevel"/>
    <w:tmpl w:val="6F42C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9D2387"/>
    <w:multiLevelType w:val="hybridMultilevel"/>
    <w:tmpl w:val="5E1CE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E53431"/>
    <w:multiLevelType w:val="multilevel"/>
    <w:tmpl w:val="EBE446C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8">
    <w:nsid w:val="34723AF9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Times New Roman" w:hint="default"/>
      </w:rPr>
    </w:lvl>
  </w:abstractNum>
  <w:abstractNum w:abstractNumId="19">
    <w:nsid w:val="35FC4B2D"/>
    <w:multiLevelType w:val="hybridMultilevel"/>
    <w:tmpl w:val="AE101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341652"/>
    <w:multiLevelType w:val="hybridMultilevel"/>
    <w:tmpl w:val="1CF2D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524F03"/>
    <w:multiLevelType w:val="hybridMultilevel"/>
    <w:tmpl w:val="A3604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95412E"/>
    <w:multiLevelType w:val="hybridMultilevel"/>
    <w:tmpl w:val="BEDC7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811BFD"/>
    <w:multiLevelType w:val="hybridMultilevel"/>
    <w:tmpl w:val="5BA06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D41A7D"/>
    <w:multiLevelType w:val="hybridMultilevel"/>
    <w:tmpl w:val="D18C8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882BD5"/>
    <w:multiLevelType w:val="singleLevel"/>
    <w:tmpl w:val="6B0AF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6">
    <w:nsid w:val="47693D64"/>
    <w:multiLevelType w:val="singleLevel"/>
    <w:tmpl w:val="0F6A9BBC"/>
    <w:lvl w:ilvl="0">
      <w:numFmt w:val="bullet"/>
      <w:lvlText w:val="-"/>
      <w:lvlJc w:val="left"/>
      <w:pPr>
        <w:tabs>
          <w:tab w:val="num" w:pos="0"/>
        </w:tabs>
      </w:pPr>
      <w:rPr>
        <w:rFonts w:ascii="Arial" w:hAnsi="Arial" w:hint="default"/>
      </w:rPr>
    </w:lvl>
  </w:abstractNum>
  <w:abstractNum w:abstractNumId="27">
    <w:nsid w:val="49021A41"/>
    <w:multiLevelType w:val="hybridMultilevel"/>
    <w:tmpl w:val="36967E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3A16FF"/>
    <w:multiLevelType w:val="hybridMultilevel"/>
    <w:tmpl w:val="1CFA066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3F063A32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8F8A1A7A">
      <w:start w:val="6"/>
      <w:numFmt w:val="decimal"/>
      <w:lvlText w:val="%3"/>
      <w:lvlJc w:val="left"/>
      <w:pPr>
        <w:tabs>
          <w:tab w:val="num" w:pos="3191"/>
        </w:tabs>
        <w:ind w:left="3191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9">
    <w:nsid w:val="57C621CD"/>
    <w:multiLevelType w:val="hybridMultilevel"/>
    <w:tmpl w:val="E000E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3E103B"/>
    <w:multiLevelType w:val="hybridMultilevel"/>
    <w:tmpl w:val="AA7E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3A31B9"/>
    <w:multiLevelType w:val="hybridMultilevel"/>
    <w:tmpl w:val="FA30C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4E3588"/>
    <w:multiLevelType w:val="hybridMultilevel"/>
    <w:tmpl w:val="A6127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3D36AC"/>
    <w:multiLevelType w:val="hybridMultilevel"/>
    <w:tmpl w:val="28304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9A0063"/>
    <w:multiLevelType w:val="hybridMultilevel"/>
    <w:tmpl w:val="03C878F8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5">
    <w:nsid w:val="62F47E1B"/>
    <w:multiLevelType w:val="hybridMultilevel"/>
    <w:tmpl w:val="5F4A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EA3069"/>
    <w:multiLevelType w:val="hybridMultilevel"/>
    <w:tmpl w:val="4AC6F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DE3A87"/>
    <w:multiLevelType w:val="hybridMultilevel"/>
    <w:tmpl w:val="F6D87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3B0DB5"/>
    <w:multiLevelType w:val="hybridMultilevel"/>
    <w:tmpl w:val="4166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67291E"/>
    <w:multiLevelType w:val="hybridMultilevel"/>
    <w:tmpl w:val="11A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3D56B2"/>
    <w:multiLevelType w:val="hybridMultilevel"/>
    <w:tmpl w:val="5908F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A66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AC36BC"/>
    <w:multiLevelType w:val="hybridMultilevel"/>
    <w:tmpl w:val="3FB46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DD69D4"/>
    <w:multiLevelType w:val="hybridMultilevel"/>
    <w:tmpl w:val="91D2C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CE7978"/>
    <w:multiLevelType w:val="hybridMultilevel"/>
    <w:tmpl w:val="5890E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E44EBE"/>
    <w:multiLevelType w:val="singleLevel"/>
    <w:tmpl w:val="0419000F"/>
    <w:lvl w:ilvl="0">
      <w:start w:val="2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45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F46D8"/>
    <w:multiLevelType w:val="hybridMultilevel"/>
    <w:tmpl w:val="E67A9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A95C11"/>
    <w:multiLevelType w:val="hybridMultilevel"/>
    <w:tmpl w:val="D47C3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10"/>
  </w:num>
  <w:num w:numId="3">
    <w:abstractNumId w:val="7"/>
  </w:num>
  <w:num w:numId="4">
    <w:abstractNumId w:val="18"/>
  </w:num>
  <w:num w:numId="5">
    <w:abstractNumId w:val="28"/>
  </w:num>
  <w:num w:numId="6">
    <w:abstractNumId w:val="3"/>
  </w:num>
  <w:num w:numId="7">
    <w:abstractNumId w:val="25"/>
  </w:num>
  <w:num w:numId="8">
    <w:abstractNumId w:val="26"/>
  </w:num>
  <w:num w:numId="9">
    <w:abstractNumId w:val="44"/>
  </w:num>
  <w:num w:numId="10">
    <w:abstractNumId w:val="9"/>
  </w:num>
  <w:num w:numId="11">
    <w:abstractNumId w:val="42"/>
  </w:num>
  <w:num w:numId="12">
    <w:abstractNumId w:val="1"/>
  </w:num>
  <w:num w:numId="13">
    <w:abstractNumId w:val="6"/>
  </w:num>
  <w:num w:numId="14">
    <w:abstractNumId w:val="33"/>
  </w:num>
  <w:num w:numId="15">
    <w:abstractNumId w:val="41"/>
  </w:num>
  <w:num w:numId="16">
    <w:abstractNumId w:val="35"/>
  </w:num>
  <w:num w:numId="17">
    <w:abstractNumId w:val="11"/>
  </w:num>
  <w:num w:numId="18">
    <w:abstractNumId w:val="37"/>
  </w:num>
  <w:num w:numId="19">
    <w:abstractNumId w:val="16"/>
  </w:num>
  <w:num w:numId="20">
    <w:abstractNumId w:val="47"/>
  </w:num>
  <w:num w:numId="21">
    <w:abstractNumId w:val="20"/>
  </w:num>
  <w:num w:numId="22">
    <w:abstractNumId w:val="36"/>
  </w:num>
  <w:num w:numId="23">
    <w:abstractNumId w:val="39"/>
  </w:num>
  <w:num w:numId="24">
    <w:abstractNumId w:val="5"/>
  </w:num>
  <w:num w:numId="25">
    <w:abstractNumId w:val="21"/>
  </w:num>
  <w:num w:numId="26">
    <w:abstractNumId w:val="8"/>
  </w:num>
  <w:num w:numId="27">
    <w:abstractNumId w:val="2"/>
  </w:num>
  <w:num w:numId="28">
    <w:abstractNumId w:val="12"/>
  </w:num>
  <w:num w:numId="29">
    <w:abstractNumId w:val="32"/>
  </w:num>
  <w:num w:numId="30">
    <w:abstractNumId w:val="31"/>
  </w:num>
  <w:num w:numId="31">
    <w:abstractNumId w:val="14"/>
  </w:num>
  <w:num w:numId="32">
    <w:abstractNumId w:val="24"/>
  </w:num>
  <w:num w:numId="33">
    <w:abstractNumId w:val="4"/>
  </w:num>
  <w:num w:numId="34">
    <w:abstractNumId w:val="23"/>
  </w:num>
  <w:num w:numId="35">
    <w:abstractNumId w:val="22"/>
  </w:num>
  <w:num w:numId="36">
    <w:abstractNumId w:val="38"/>
  </w:num>
  <w:num w:numId="37">
    <w:abstractNumId w:val="19"/>
  </w:num>
  <w:num w:numId="38">
    <w:abstractNumId w:val="29"/>
  </w:num>
  <w:num w:numId="39">
    <w:abstractNumId w:val="46"/>
  </w:num>
  <w:num w:numId="40">
    <w:abstractNumId w:val="43"/>
  </w:num>
  <w:num w:numId="41">
    <w:abstractNumId w:val="0"/>
  </w:num>
  <w:num w:numId="42">
    <w:abstractNumId w:val="15"/>
  </w:num>
  <w:num w:numId="43">
    <w:abstractNumId w:val="40"/>
  </w:num>
  <w:num w:numId="44">
    <w:abstractNumId w:val="34"/>
  </w:num>
  <w:num w:numId="45">
    <w:abstractNumId w:val="13"/>
  </w:num>
  <w:num w:numId="46">
    <w:abstractNumId w:val="27"/>
  </w:num>
  <w:num w:numId="47">
    <w:abstractNumId w:val="30"/>
  </w:num>
  <w:num w:numId="48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3"/>
    <w:rsid w:val="00007B5D"/>
    <w:rsid w:val="000268EA"/>
    <w:rsid w:val="00035517"/>
    <w:rsid w:val="00060D94"/>
    <w:rsid w:val="00074676"/>
    <w:rsid w:val="00074D74"/>
    <w:rsid w:val="000A6716"/>
    <w:rsid w:val="000B7A7E"/>
    <w:rsid w:val="000C7703"/>
    <w:rsid w:val="00102721"/>
    <w:rsid w:val="001734C6"/>
    <w:rsid w:val="00184502"/>
    <w:rsid w:val="00192617"/>
    <w:rsid w:val="001A1427"/>
    <w:rsid w:val="001B6C0E"/>
    <w:rsid w:val="00204DA1"/>
    <w:rsid w:val="00205148"/>
    <w:rsid w:val="002143FF"/>
    <w:rsid w:val="002208C9"/>
    <w:rsid w:val="00240D95"/>
    <w:rsid w:val="002555F1"/>
    <w:rsid w:val="00272796"/>
    <w:rsid w:val="00286289"/>
    <w:rsid w:val="0029108A"/>
    <w:rsid w:val="00292D66"/>
    <w:rsid w:val="00295B30"/>
    <w:rsid w:val="002A4B26"/>
    <w:rsid w:val="002A4CC4"/>
    <w:rsid w:val="002A50F8"/>
    <w:rsid w:val="002A7981"/>
    <w:rsid w:val="002C013B"/>
    <w:rsid w:val="002C5527"/>
    <w:rsid w:val="002F7297"/>
    <w:rsid w:val="0035673A"/>
    <w:rsid w:val="003571FA"/>
    <w:rsid w:val="00365696"/>
    <w:rsid w:val="0037493D"/>
    <w:rsid w:val="003E0FE9"/>
    <w:rsid w:val="00410755"/>
    <w:rsid w:val="00416371"/>
    <w:rsid w:val="004311A8"/>
    <w:rsid w:val="00441AA4"/>
    <w:rsid w:val="00447BEF"/>
    <w:rsid w:val="004578D4"/>
    <w:rsid w:val="00480655"/>
    <w:rsid w:val="004911DD"/>
    <w:rsid w:val="004D5183"/>
    <w:rsid w:val="004E70F8"/>
    <w:rsid w:val="0051651F"/>
    <w:rsid w:val="00545033"/>
    <w:rsid w:val="005509F9"/>
    <w:rsid w:val="00555CDF"/>
    <w:rsid w:val="00564D95"/>
    <w:rsid w:val="00587CCE"/>
    <w:rsid w:val="005A07A6"/>
    <w:rsid w:val="005B194B"/>
    <w:rsid w:val="005E2FE1"/>
    <w:rsid w:val="005F31C0"/>
    <w:rsid w:val="00607AEB"/>
    <w:rsid w:val="00615DEA"/>
    <w:rsid w:val="00674AB0"/>
    <w:rsid w:val="00676F89"/>
    <w:rsid w:val="00694C25"/>
    <w:rsid w:val="006A06FE"/>
    <w:rsid w:val="006B41A1"/>
    <w:rsid w:val="006E31A0"/>
    <w:rsid w:val="00700E26"/>
    <w:rsid w:val="0076367B"/>
    <w:rsid w:val="00782BEE"/>
    <w:rsid w:val="00794D28"/>
    <w:rsid w:val="00797A5A"/>
    <w:rsid w:val="007B2675"/>
    <w:rsid w:val="007C7092"/>
    <w:rsid w:val="007E38C8"/>
    <w:rsid w:val="007F3B43"/>
    <w:rsid w:val="00813A43"/>
    <w:rsid w:val="008265B3"/>
    <w:rsid w:val="00834884"/>
    <w:rsid w:val="0084352E"/>
    <w:rsid w:val="0084404C"/>
    <w:rsid w:val="00850A41"/>
    <w:rsid w:val="00856F4D"/>
    <w:rsid w:val="0086459F"/>
    <w:rsid w:val="008B4C53"/>
    <w:rsid w:val="009423A3"/>
    <w:rsid w:val="00945909"/>
    <w:rsid w:val="00953B11"/>
    <w:rsid w:val="00953B2A"/>
    <w:rsid w:val="00953CDC"/>
    <w:rsid w:val="009621B8"/>
    <w:rsid w:val="009707F9"/>
    <w:rsid w:val="00976273"/>
    <w:rsid w:val="009A4A1D"/>
    <w:rsid w:val="009C362A"/>
    <w:rsid w:val="009E61D9"/>
    <w:rsid w:val="009E7B29"/>
    <w:rsid w:val="009F4DF3"/>
    <w:rsid w:val="00A0474E"/>
    <w:rsid w:val="00A32CB5"/>
    <w:rsid w:val="00A405E0"/>
    <w:rsid w:val="00A652C2"/>
    <w:rsid w:val="00A72530"/>
    <w:rsid w:val="00A764D2"/>
    <w:rsid w:val="00A965BD"/>
    <w:rsid w:val="00AB57D3"/>
    <w:rsid w:val="00B05779"/>
    <w:rsid w:val="00B06D93"/>
    <w:rsid w:val="00B11775"/>
    <w:rsid w:val="00B22C53"/>
    <w:rsid w:val="00B24287"/>
    <w:rsid w:val="00B254D7"/>
    <w:rsid w:val="00B350F7"/>
    <w:rsid w:val="00B36889"/>
    <w:rsid w:val="00B40BCB"/>
    <w:rsid w:val="00B82F89"/>
    <w:rsid w:val="00BA104E"/>
    <w:rsid w:val="00BA4E8D"/>
    <w:rsid w:val="00BB1820"/>
    <w:rsid w:val="00BD2B19"/>
    <w:rsid w:val="00BE528B"/>
    <w:rsid w:val="00BF0F30"/>
    <w:rsid w:val="00BF4F8E"/>
    <w:rsid w:val="00C01AE2"/>
    <w:rsid w:val="00C166C1"/>
    <w:rsid w:val="00C4297A"/>
    <w:rsid w:val="00C52CE8"/>
    <w:rsid w:val="00C658CB"/>
    <w:rsid w:val="00C82C4F"/>
    <w:rsid w:val="00C85EB3"/>
    <w:rsid w:val="00CA53D4"/>
    <w:rsid w:val="00CB16FC"/>
    <w:rsid w:val="00CC136C"/>
    <w:rsid w:val="00CF7C03"/>
    <w:rsid w:val="00D06FCE"/>
    <w:rsid w:val="00D17182"/>
    <w:rsid w:val="00D504AF"/>
    <w:rsid w:val="00D527D9"/>
    <w:rsid w:val="00D836EB"/>
    <w:rsid w:val="00E46C2B"/>
    <w:rsid w:val="00E52A9F"/>
    <w:rsid w:val="00E72898"/>
    <w:rsid w:val="00E72F99"/>
    <w:rsid w:val="00EA04C9"/>
    <w:rsid w:val="00EA231F"/>
    <w:rsid w:val="00EA5C5E"/>
    <w:rsid w:val="00ED08C9"/>
    <w:rsid w:val="00ED0D53"/>
    <w:rsid w:val="00EE2644"/>
    <w:rsid w:val="00F361CC"/>
    <w:rsid w:val="00F461F7"/>
    <w:rsid w:val="00F50B09"/>
    <w:rsid w:val="00F62A91"/>
    <w:rsid w:val="00F720FE"/>
    <w:rsid w:val="00FA13D0"/>
    <w:rsid w:val="00FB3FED"/>
    <w:rsid w:val="00FB7F07"/>
    <w:rsid w:val="00FE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57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57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50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7D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50F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uiPriority w:val="99"/>
    <w:locked/>
    <w:rsid w:val="00AB57D3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semiHidden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350F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350F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214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rsid w:val="002143FF"/>
    <w:rPr>
      <w:rFonts w:cs="Times New Roman"/>
      <w:color w:val="0000FF"/>
      <w:u w:val="single"/>
    </w:rPr>
  </w:style>
  <w:style w:type="paragraph" w:styleId="af">
    <w:name w:val="TOC Heading"/>
    <w:basedOn w:val="1"/>
    <w:next w:val="a"/>
    <w:uiPriority w:val="99"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99"/>
    <w:rsid w:val="002555F1"/>
    <w:pPr>
      <w:spacing w:after="100"/>
    </w:pPr>
  </w:style>
  <w:style w:type="paragraph" w:styleId="25">
    <w:name w:val="toc 2"/>
    <w:basedOn w:val="a"/>
    <w:next w:val="a"/>
    <w:autoRedefine/>
    <w:uiPriority w:val="99"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555F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Обычный + 14 пт"/>
    <w:aliases w:val="полужирный,По центру,Первая строка:  1,25 см,Междустр.инт...,Обычный + 13 пт,По ширине,5 см"/>
    <w:basedOn w:val="a5"/>
    <w:link w:val="13"/>
    <w:uiPriority w:val="99"/>
    <w:rsid w:val="00295B30"/>
    <w:pPr>
      <w:suppressAutoHyphens/>
      <w:ind w:firstLine="0"/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13">
    <w:name w:val="Обычный + 13 пт Знак"/>
    <w:aliases w:val="По ширине Знак,Первая строка:  1 Знак,5 см Знак"/>
    <w:link w:val="14"/>
    <w:uiPriority w:val="99"/>
    <w:locked/>
    <w:rsid w:val="00295B30"/>
    <w:rPr>
      <w:b/>
      <w:sz w:val="28"/>
      <w:lang w:val="ru-RU" w:eastAsia="ru-RU"/>
    </w:rPr>
  </w:style>
  <w:style w:type="paragraph" w:customStyle="1" w:styleId="ConsPlusCell">
    <w:name w:val="ConsPlusCell"/>
    <w:uiPriority w:val="99"/>
    <w:rsid w:val="0029108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FB7F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C7092"/>
    <w:rPr>
      <w:rFonts w:ascii="Times New Roman" w:hAnsi="Times New Roman" w:cs="Times New Roman"/>
      <w:sz w:val="16"/>
      <w:szCs w:val="16"/>
    </w:rPr>
  </w:style>
  <w:style w:type="paragraph" w:customStyle="1" w:styleId="af2">
    <w:name w:val="обычный_УМК"/>
    <w:basedOn w:val="a"/>
    <w:link w:val="12"/>
    <w:uiPriority w:val="99"/>
    <w:rsid w:val="00FA13D0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rFonts w:eastAsia="Calibri"/>
      <w:szCs w:val="20"/>
    </w:rPr>
  </w:style>
  <w:style w:type="character" w:customStyle="1" w:styleId="12">
    <w:name w:val="обычный_УМК Знак1"/>
    <w:basedOn w:val="a0"/>
    <w:link w:val="af2"/>
    <w:uiPriority w:val="99"/>
    <w:locked/>
    <w:rsid w:val="00FA13D0"/>
    <w:rPr>
      <w:rFonts w:cs="Times New Roman"/>
      <w:sz w:val="24"/>
      <w:lang w:val="ru-RU" w:eastAsia="ru-RU" w:bidi="ar-SA"/>
    </w:rPr>
  </w:style>
  <w:style w:type="paragraph" w:customStyle="1" w:styleId="af3">
    <w:name w:val="Стиль"/>
    <w:uiPriority w:val="99"/>
    <w:rsid w:val="00BA4E8D"/>
    <w:pPr>
      <w:widowControl w:val="0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57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57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50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7D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50F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uiPriority w:val="99"/>
    <w:locked/>
    <w:rsid w:val="00AB57D3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semiHidden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350F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350F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214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rsid w:val="002143FF"/>
    <w:rPr>
      <w:rFonts w:cs="Times New Roman"/>
      <w:color w:val="0000FF"/>
      <w:u w:val="single"/>
    </w:rPr>
  </w:style>
  <w:style w:type="paragraph" w:styleId="af">
    <w:name w:val="TOC Heading"/>
    <w:basedOn w:val="1"/>
    <w:next w:val="a"/>
    <w:uiPriority w:val="99"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99"/>
    <w:rsid w:val="002555F1"/>
    <w:pPr>
      <w:spacing w:after="100"/>
    </w:pPr>
  </w:style>
  <w:style w:type="paragraph" w:styleId="25">
    <w:name w:val="toc 2"/>
    <w:basedOn w:val="a"/>
    <w:next w:val="a"/>
    <w:autoRedefine/>
    <w:uiPriority w:val="99"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555F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Обычный + 14 пт"/>
    <w:aliases w:val="полужирный,По центру,Первая строка:  1,25 см,Междустр.инт...,Обычный + 13 пт,По ширине,5 см"/>
    <w:basedOn w:val="a5"/>
    <w:link w:val="13"/>
    <w:uiPriority w:val="99"/>
    <w:rsid w:val="00295B30"/>
    <w:pPr>
      <w:suppressAutoHyphens/>
      <w:ind w:firstLine="0"/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13">
    <w:name w:val="Обычный + 13 пт Знак"/>
    <w:aliases w:val="По ширине Знак,Первая строка:  1 Знак,5 см Знак"/>
    <w:link w:val="14"/>
    <w:uiPriority w:val="99"/>
    <w:locked/>
    <w:rsid w:val="00295B30"/>
    <w:rPr>
      <w:b/>
      <w:sz w:val="28"/>
      <w:lang w:val="ru-RU" w:eastAsia="ru-RU"/>
    </w:rPr>
  </w:style>
  <w:style w:type="paragraph" w:customStyle="1" w:styleId="ConsPlusCell">
    <w:name w:val="ConsPlusCell"/>
    <w:uiPriority w:val="99"/>
    <w:rsid w:val="0029108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FB7F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C7092"/>
    <w:rPr>
      <w:rFonts w:ascii="Times New Roman" w:hAnsi="Times New Roman" w:cs="Times New Roman"/>
      <w:sz w:val="16"/>
      <w:szCs w:val="16"/>
    </w:rPr>
  </w:style>
  <w:style w:type="paragraph" w:customStyle="1" w:styleId="af2">
    <w:name w:val="обычный_УМК"/>
    <w:basedOn w:val="a"/>
    <w:link w:val="12"/>
    <w:uiPriority w:val="99"/>
    <w:rsid w:val="00FA13D0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rFonts w:eastAsia="Calibri"/>
      <w:szCs w:val="20"/>
    </w:rPr>
  </w:style>
  <w:style w:type="character" w:customStyle="1" w:styleId="12">
    <w:name w:val="обычный_УМК Знак1"/>
    <w:basedOn w:val="a0"/>
    <w:link w:val="af2"/>
    <w:uiPriority w:val="99"/>
    <w:locked/>
    <w:rsid w:val="00FA13D0"/>
    <w:rPr>
      <w:rFonts w:cs="Times New Roman"/>
      <w:sz w:val="24"/>
      <w:lang w:val="ru-RU" w:eastAsia="ru-RU" w:bidi="ar-SA"/>
    </w:rPr>
  </w:style>
  <w:style w:type="paragraph" w:customStyle="1" w:styleId="af3">
    <w:name w:val="Стиль"/>
    <w:uiPriority w:val="99"/>
    <w:rsid w:val="00BA4E8D"/>
    <w:pPr>
      <w:widowControl w:val="0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i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487F-A8F2-4AED-9554-D2AFA29D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7917</Words>
  <Characters>45130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52942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umo-1</dc:creator>
  <cp:keywords/>
  <dc:description/>
  <cp:lastModifiedBy>Учебный отдел 3</cp:lastModifiedBy>
  <cp:revision>2</cp:revision>
  <cp:lastPrinted>2015-12-16T10:32:00Z</cp:lastPrinted>
  <dcterms:created xsi:type="dcterms:W3CDTF">2018-04-02T10:48:00Z</dcterms:created>
  <dcterms:modified xsi:type="dcterms:W3CDTF">2018-04-02T10:48:00Z</dcterms:modified>
</cp:coreProperties>
</file>