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FC1D07"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AB57D3" w:rsidRDefault="00AB57D3" w:rsidP="00FC1D07">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AB57D3" w:rsidRDefault="00AB57D3" w:rsidP="00AB57D3">
      <w:pPr>
        <w:pStyle w:val="a3"/>
        <w:spacing w:after="0"/>
        <w:jc w:val="center"/>
        <w:rPr>
          <w:rFonts w:ascii="Bookman Old Style" w:hAnsi="Bookman Old Style"/>
          <w:b/>
          <w:spacing w:val="20"/>
          <w:sz w:val="28"/>
          <w:szCs w:val="28"/>
        </w:rPr>
      </w:pPr>
    </w:p>
    <w:p w:rsidR="00AB57D3" w:rsidRPr="005A07A6"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w:t>
      </w:r>
      <w:r w:rsidRPr="005A07A6">
        <w:rPr>
          <w:rFonts w:ascii="Bookman Old Style" w:hAnsi="Bookman Old Style"/>
          <w:b/>
          <w:spacing w:val="20"/>
          <w:sz w:val="28"/>
          <w:szCs w:val="28"/>
        </w:rPr>
        <w:t xml:space="preserve"> </w:t>
      </w:r>
      <w:r>
        <w:rPr>
          <w:rFonts w:ascii="Bookman Old Style" w:hAnsi="Bookman Old Style"/>
          <w:b/>
          <w:spacing w:val="20"/>
          <w:sz w:val="28"/>
          <w:szCs w:val="28"/>
        </w:rPr>
        <w:t>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Pr="00A652C2" w:rsidRDefault="00AB57D3" w:rsidP="00AB57D3">
      <w:pPr>
        <w:suppressAutoHyphens/>
        <w:rPr>
          <w:sz w:val="28"/>
          <w:szCs w:val="28"/>
        </w:rPr>
      </w:pPr>
    </w:p>
    <w:p w:rsidR="00AB57D3" w:rsidRDefault="00AB57D3" w:rsidP="00AB57D3">
      <w:pPr>
        <w:suppressAutoHyphens/>
        <w:rPr>
          <w:sz w:val="28"/>
          <w:szCs w:val="28"/>
        </w:rPr>
      </w:pPr>
    </w:p>
    <w:p w:rsidR="000F5965" w:rsidRDefault="000F5965" w:rsidP="00AB57D3">
      <w:pPr>
        <w:suppressAutoHyphens/>
        <w:rPr>
          <w:sz w:val="28"/>
          <w:szCs w:val="28"/>
        </w:rPr>
      </w:pPr>
    </w:p>
    <w:p w:rsidR="000F5965" w:rsidRDefault="000F5965" w:rsidP="00AB57D3">
      <w:pPr>
        <w:suppressAutoHyphens/>
        <w:rPr>
          <w:sz w:val="28"/>
          <w:szCs w:val="28"/>
        </w:rPr>
      </w:pPr>
    </w:p>
    <w:p w:rsidR="000F5965" w:rsidRDefault="000F5965" w:rsidP="00AB57D3">
      <w:pPr>
        <w:suppressAutoHyphens/>
        <w:rPr>
          <w:sz w:val="28"/>
          <w:szCs w:val="28"/>
        </w:rPr>
      </w:pPr>
    </w:p>
    <w:p w:rsidR="000F5965" w:rsidRDefault="000F5965" w:rsidP="00AB57D3">
      <w:pPr>
        <w:suppressAutoHyphens/>
        <w:rPr>
          <w:sz w:val="28"/>
          <w:szCs w:val="28"/>
        </w:rPr>
      </w:pPr>
    </w:p>
    <w:p w:rsidR="000F5965" w:rsidRPr="00A652C2" w:rsidRDefault="000F5965"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 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AB57D3" w:rsidRDefault="00AB57D3" w:rsidP="00AB57D3">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sidR="00982641">
        <w:rPr>
          <w:rFonts w:ascii="Bookman Old Style" w:hAnsi="Bookman Old Style"/>
          <w:b/>
          <w:caps/>
          <w:spacing w:val="-14"/>
          <w:sz w:val="40"/>
          <w:szCs w:val="40"/>
        </w:rPr>
        <w:t>Предпринимательское право</w:t>
      </w:r>
      <w:r w:rsidRPr="0035673A">
        <w:rPr>
          <w:rFonts w:ascii="Bookman Old Style" w:hAnsi="Bookman Old Style"/>
          <w:b/>
          <w:caps/>
          <w:spacing w:val="-14"/>
          <w:sz w:val="40"/>
          <w:szCs w:val="40"/>
        </w:rPr>
        <w:t>»</w:t>
      </w:r>
    </w:p>
    <w:p w:rsidR="00AB57D3" w:rsidRDefault="00AB57D3" w:rsidP="00AB57D3">
      <w:pPr>
        <w:suppressAutoHyphens/>
        <w:jc w:val="center"/>
        <w:rPr>
          <w:rFonts w:ascii="Bookman Old Style" w:hAnsi="Bookman Old Style"/>
          <w:b/>
          <w:sz w:val="28"/>
          <w:szCs w:val="28"/>
        </w:rPr>
      </w:pPr>
    </w:p>
    <w:p w:rsidR="00AB57D3" w:rsidRPr="00A652C2" w:rsidRDefault="00AB57D3" w:rsidP="00AB57D3">
      <w:pPr>
        <w:suppressAutoHyphens/>
        <w:jc w:val="center"/>
        <w:rPr>
          <w:rFonts w:ascii="Bookman Old Style" w:hAnsi="Bookman Old Style"/>
          <w:b/>
          <w:sz w:val="28"/>
          <w:szCs w:val="28"/>
        </w:rPr>
      </w:pPr>
    </w:p>
    <w:p w:rsidR="00AB57D3" w:rsidRPr="00A32CB5" w:rsidRDefault="00AB57D3" w:rsidP="00AB57D3">
      <w:pPr>
        <w:jc w:val="center"/>
        <w:rPr>
          <w:b/>
          <w:sz w:val="28"/>
          <w:szCs w:val="28"/>
        </w:rPr>
      </w:pPr>
      <w:r w:rsidRPr="00A32CB5">
        <w:rPr>
          <w:b/>
          <w:sz w:val="28"/>
          <w:szCs w:val="28"/>
        </w:rPr>
        <w:t>Направление подготовки:</w:t>
      </w:r>
      <w:r w:rsidR="00982641">
        <w:rPr>
          <w:b/>
          <w:sz w:val="28"/>
          <w:szCs w:val="28"/>
        </w:rPr>
        <w:t xml:space="preserve"> 40.03.01 «Юриспруденция»</w:t>
      </w:r>
    </w:p>
    <w:p w:rsidR="00AB57D3" w:rsidRPr="00A32CB5" w:rsidRDefault="00AB57D3" w:rsidP="00AB57D3">
      <w:pPr>
        <w:jc w:val="center"/>
        <w:rPr>
          <w:b/>
          <w:sz w:val="28"/>
          <w:szCs w:val="28"/>
        </w:rPr>
      </w:pPr>
      <w:r w:rsidRPr="00A32CB5">
        <w:rPr>
          <w:b/>
          <w:sz w:val="28"/>
          <w:szCs w:val="28"/>
        </w:rPr>
        <w:t>Квалификация (степень) выпускника</w:t>
      </w:r>
      <w:r w:rsidR="00982641">
        <w:rPr>
          <w:b/>
          <w:sz w:val="28"/>
          <w:szCs w:val="28"/>
        </w:rPr>
        <w:t>: бакалавр</w:t>
      </w:r>
      <w:r w:rsidRPr="00A32CB5">
        <w:rPr>
          <w:b/>
          <w:sz w:val="28"/>
          <w:szCs w:val="28"/>
        </w:rPr>
        <w:t xml:space="preserve"> </w:t>
      </w:r>
    </w:p>
    <w:p w:rsidR="00AB57D3" w:rsidRPr="00A32CB5" w:rsidRDefault="00982641" w:rsidP="00AB57D3">
      <w:pPr>
        <w:jc w:val="center"/>
        <w:rPr>
          <w:b/>
          <w:sz w:val="28"/>
          <w:szCs w:val="28"/>
        </w:rPr>
      </w:pPr>
      <w:r>
        <w:rPr>
          <w:b/>
          <w:sz w:val="28"/>
          <w:szCs w:val="28"/>
        </w:rPr>
        <w:t xml:space="preserve">Форма обучения: очная, </w:t>
      </w:r>
      <w:r w:rsidR="00E15A9B">
        <w:rPr>
          <w:b/>
          <w:sz w:val="28"/>
          <w:szCs w:val="28"/>
        </w:rPr>
        <w:t>очно-</w:t>
      </w:r>
      <w:r>
        <w:rPr>
          <w:b/>
          <w:sz w:val="28"/>
          <w:szCs w:val="28"/>
        </w:rPr>
        <w:t>заочная</w:t>
      </w:r>
    </w:p>
    <w:p w:rsidR="00AB57D3" w:rsidRPr="00C82C4F" w:rsidRDefault="00AB57D3" w:rsidP="00AB57D3">
      <w:pPr>
        <w:jc w:val="center"/>
        <w:rPr>
          <w:sz w:val="28"/>
          <w:szCs w:val="28"/>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Pr>
          <w:b/>
          <w:bCs/>
          <w:sz w:val="28"/>
          <w:szCs w:val="28"/>
        </w:rPr>
        <w:t>1</w:t>
      </w:r>
      <w:r w:rsidR="003001B3">
        <w:rPr>
          <w:b/>
          <w:bCs/>
          <w:sz w:val="28"/>
          <w:szCs w:val="28"/>
        </w:rPr>
        <w:t>7</w:t>
      </w:r>
    </w:p>
    <w:p w:rsidR="00AB57D3" w:rsidRDefault="00AB57D3" w:rsidP="00982641">
      <w:pPr>
        <w:rPr>
          <w:b/>
          <w:bCs/>
        </w:rPr>
      </w:pPr>
      <w:r>
        <w:rPr>
          <w:b/>
          <w:bCs/>
          <w:sz w:val="28"/>
          <w:szCs w:val="28"/>
        </w:rPr>
        <w:br w:type="page"/>
      </w:r>
    </w:p>
    <w:p w:rsidR="00FC1D07" w:rsidRDefault="00FC1D07" w:rsidP="002A7981">
      <w:pPr>
        <w:pStyle w:val="23"/>
        <w:spacing w:after="0" w:line="240" w:lineRule="auto"/>
        <w:ind w:left="567" w:right="45"/>
        <w:rPr>
          <w:b/>
          <w:bCs/>
          <w:iCs/>
          <w:szCs w:val="28"/>
        </w:rPr>
      </w:pPr>
    </w:p>
    <w:p w:rsidR="00AB57D3" w:rsidRPr="00CA62C8" w:rsidRDefault="002A7981" w:rsidP="002A7981">
      <w:pPr>
        <w:pStyle w:val="23"/>
        <w:spacing w:after="0" w:line="240" w:lineRule="auto"/>
        <w:ind w:left="567" w:right="45"/>
        <w:rPr>
          <w:b/>
          <w:bCs/>
          <w:iCs/>
          <w:szCs w:val="28"/>
        </w:rPr>
      </w:pPr>
      <w:r w:rsidRPr="00CA62C8">
        <w:rPr>
          <w:b/>
          <w:bCs/>
          <w:iCs/>
          <w:szCs w:val="28"/>
        </w:rPr>
        <w:t>Рецензен</w:t>
      </w:r>
      <w:proofErr w:type="gramStart"/>
      <w:r w:rsidRPr="00CA62C8">
        <w:rPr>
          <w:b/>
          <w:bCs/>
          <w:iCs/>
          <w:szCs w:val="28"/>
        </w:rPr>
        <w:t>т(</w:t>
      </w:r>
      <w:proofErr w:type="gramEnd"/>
      <w:r w:rsidRPr="00CA62C8">
        <w:rPr>
          <w:b/>
          <w:bCs/>
          <w:iCs/>
          <w:szCs w:val="28"/>
        </w:rPr>
        <w:t>ы):</w:t>
      </w:r>
    </w:p>
    <w:p w:rsidR="00FB7F66" w:rsidRDefault="00FB7F66" w:rsidP="00FB7F66">
      <w:pPr>
        <w:pStyle w:val="23"/>
        <w:spacing w:after="0" w:line="240" w:lineRule="auto"/>
        <w:ind w:left="567" w:right="45"/>
        <w:rPr>
          <w:bCs/>
          <w:iCs/>
          <w:szCs w:val="28"/>
        </w:rPr>
      </w:pPr>
      <w:r>
        <w:rPr>
          <w:bCs/>
          <w:iCs/>
          <w:szCs w:val="28"/>
        </w:rPr>
        <w:t xml:space="preserve">Доцент кафедры </w:t>
      </w:r>
      <w:proofErr w:type="spellStart"/>
      <w:r>
        <w:rPr>
          <w:bCs/>
          <w:iCs/>
          <w:szCs w:val="28"/>
        </w:rPr>
        <w:t>МЭиФО</w:t>
      </w:r>
      <w:proofErr w:type="spellEnd"/>
      <w:r>
        <w:rPr>
          <w:bCs/>
          <w:iCs/>
          <w:szCs w:val="28"/>
        </w:rPr>
        <w:t>, к.э.н. Ольховская М.О.</w:t>
      </w:r>
    </w:p>
    <w:p w:rsidR="00FB7F66" w:rsidRDefault="00FB7F66" w:rsidP="00FB7F66">
      <w:pPr>
        <w:pStyle w:val="23"/>
        <w:spacing w:after="0" w:line="240" w:lineRule="auto"/>
        <w:ind w:left="567" w:right="45"/>
        <w:rPr>
          <w:bCs/>
          <w:iCs/>
          <w:szCs w:val="28"/>
        </w:rPr>
      </w:pPr>
    </w:p>
    <w:p w:rsidR="00AB57D3" w:rsidRPr="00CA62C8" w:rsidRDefault="00AB57D3" w:rsidP="002A7981">
      <w:pPr>
        <w:ind w:left="540"/>
        <w:jc w:val="both"/>
      </w:pPr>
      <w:r w:rsidRPr="00CA62C8">
        <w:rPr>
          <w:b/>
          <w:bCs/>
        </w:rPr>
        <w:t xml:space="preserve">Разработчики: </w:t>
      </w:r>
      <w:r w:rsidR="00982641" w:rsidRPr="00FB7F66">
        <w:rPr>
          <w:bCs/>
        </w:rPr>
        <w:t xml:space="preserve">доцент кафедры гражданского и предпринимательского права </w:t>
      </w:r>
      <w:r w:rsidR="009426FB">
        <w:rPr>
          <w:bCs/>
        </w:rPr>
        <w:t>Мухамедшин И.С</w:t>
      </w:r>
      <w:r w:rsidR="00982641" w:rsidRPr="00FB7F66">
        <w:rPr>
          <w:bCs/>
        </w:rPr>
        <w:t>.</w:t>
      </w:r>
      <w:r w:rsidR="009426FB">
        <w:rPr>
          <w:bCs/>
        </w:rPr>
        <w:t>, Лукин С.И</w:t>
      </w:r>
      <w:r w:rsidR="00982641" w:rsidRPr="00FB7F66">
        <w:rPr>
          <w:bCs/>
        </w:rPr>
        <w:t>.</w:t>
      </w:r>
      <w:r w:rsidRPr="00CA62C8">
        <w:rPr>
          <w:b/>
          <w:bCs/>
        </w:rPr>
        <w:t xml:space="preserve"> </w:t>
      </w:r>
      <w:r w:rsidR="00982641" w:rsidRPr="00CA62C8">
        <w:t>Предпринимательское право</w:t>
      </w:r>
      <w:r w:rsidRPr="00CA62C8">
        <w:t xml:space="preserve">. Рабочая программа учебной дисциплины предназначена для студентов, обучающихся по направлению </w:t>
      </w:r>
      <w:r w:rsidR="00982641" w:rsidRPr="00CA62C8">
        <w:t>40.03.01 «Юриспруденция</w:t>
      </w:r>
      <w:r w:rsidRPr="00CA62C8">
        <w:t>». — М.: Российская государственная академия интеллектуальной собственности (РГАИС), кафедра «</w:t>
      </w:r>
      <w:r w:rsidR="00982641" w:rsidRPr="00CA62C8">
        <w:t xml:space="preserve">Гражданского и предпринимательского права», </w:t>
      </w:r>
      <w:r w:rsidRPr="00CA62C8">
        <w:t>201</w:t>
      </w:r>
      <w:r w:rsidR="003001B3">
        <w:t>7</w:t>
      </w:r>
      <w:r w:rsidRPr="00CA62C8">
        <w:t xml:space="preserve">. – </w:t>
      </w:r>
      <w:r w:rsidR="009426FB">
        <w:t>70</w:t>
      </w:r>
      <w:r w:rsidRPr="00CA62C8">
        <w:t xml:space="preserve"> с.</w:t>
      </w:r>
    </w:p>
    <w:p w:rsidR="00AB57D3" w:rsidRPr="00CA62C8" w:rsidRDefault="00AB57D3" w:rsidP="00AB57D3">
      <w:pPr>
        <w:pStyle w:val="23"/>
        <w:spacing w:line="240" w:lineRule="auto"/>
        <w:ind w:left="1757" w:right="43"/>
        <w:jc w:val="both"/>
        <w:rPr>
          <w:b/>
          <w:bCs/>
          <w:sz w:val="32"/>
          <w:szCs w:val="32"/>
        </w:rPr>
      </w:pPr>
    </w:p>
    <w:p w:rsidR="00AB57D3" w:rsidRPr="00CA62C8" w:rsidRDefault="009209B1" w:rsidP="00AB57D3">
      <w:pPr>
        <w:ind w:right="43"/>
        <w:jc w:val="center"/>
        <w:rPr>
          <w:b/>
          <w:bCs/>
        </w:rPr>
      </w:pPr>
      <w:r>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CA62C8" w:rsidRDefault="00AB57D3" w:rsidP="00AB57D3">
      <w:pPr>
        <w:ind w:left="567" w:right="43"/>
        <w:jc w:val="both"/>
        <w:rPr>
          <w:b/>
          <w:bCs/>
        </w:rPr>
      </w:pPr>
      <w:r w:rsidRPr="00CA62C8">
        <w:rPr>
          <w:b/>
          <w:bCs/>
        </w:rPr>
        <w:t>Согласовано:</w:t>
      </w:r>
    </w:p>
    <w:p w:rsidR="00AB57D3" w:rsidRPr="00CA62C8" w:rsidRDefault="00AB57D3" w:rsidP="00AB57D3">
      <w:pPr>
        <w:spacing w:line="360" w:lineRule="auto"/>
        <w:ind w:left="567" w:right="43"/>
        <w:jc w:val="both"/>
        <w:rPr>
          <w:bCs/>
        </w:rPr>
      </w:pPr>
      <w:r w:rsidRPr="00CA62C8">
        <w:rPr>
          <w:bCs/>
        </w:rPr>
        <w:t>Рабочая программа учебной дисциплины обсуждена и рекомендована на заседании кафедры «</w:t>
      </w:r>
      <w:r w:rsidR="00982641" w:rsidRPr="00CA62C8">
        <w:rPr>
          <w:bCs/>
        </w:rPr>
        <w:t>Гражданского и предпринимательского права</w:t>
      </w:r>
      <w:r w:rsidRPr="00CA62C8">
        <w:rPr>
          <w:bCs/>
        </w:rPr>
        <w:t>»</w:t>
      </w:r>
    </w:p>
    <w:p w:rsidR="00AB57D3" w:rsidRPr="00CA62C8" w:rsidRDefault="00AB57D3" w:rsidP="00AB57D3">
      <w:pPr>
        <w:spacing w:line="360" w:lineRule="auto"/>
        <w:ind w:left="567" w:right="43"/>
        <w:jc w:val="both"/>
        <w:rPr>
          <w:bCs/>
        </w:rPr>
      </w:pPr>
      <w:r w:rsidRPr="00CA62C8">
        <w:rPr>
          <w:bCs/>
        </w:rPr>
        <w:t>Заведующи</w:t>
      </w:r>
      <w:r w:rsidR="00982641" w:rsidRPr="00CA62C8">
        <w:rPr>
          <w:bCs/>
        </w:rPr>
        <w:t>й кафедрой: Мухамедшин И.С.</w:t>
      </w:r>
    </w:p>
    <w:p w:rsidR="00AB57D3" w:rsidRDefault="00AB57D3" w:rsidP="00AB57D3">
      <w:pPr>
        <w:ind w:right="43"/>
        <w:jc w:val="center"/>
        <w:rPr>
          <w:bCs/>
        </w:rPr>
      </w:pPr>
    </w:p>
    <w:p w:rsidR="000F5965" w:rsidRDefault="000F5965" w:rsidP="00AB57D3">
      <w:pPr>
        <w:ind w:right="43"/>
        <w:jc w:val="center"/>
        <w:rPr>
          <w:bCs/>
        </w:rPr>
      </w:pPr>
    </w:p>
    <w:p w:rsidR="000F5965" w:rsidRDefault="000F5965" w:rsidP="00AB57D3">
      <w:pPr>
        <w:ind w:right="43"/>
        <w:jc w:val="center"/>
        <w:rPr>
          <w:bCs/>
        </w:rPr>
      </w:pPr>
    </w:p>
    <w:p w:rsidR="000F5965" w:rsidRPr="00CA62C8" w:rsidRDefault="000F5965" w:rsidP="00AB57D3">
      <w:pPr>
        <w:ind w:right="43"/>
        <w:jc w:val="center"/>
        <w:rPr>
          <w:b/>
          <w:bCs/>
        </w:rPr>
      </w:pPr>
      <w:bookmarkStart w:id="0" w:name="_GoBack"/>
      <w:bookmarkEnd w:id="0"/>
    </w:p>
    <w:p w:rsidR="00AB57D3" w:rsidRPr="00CA62C8" w:rsidRDefault="00FC1D07" w:rsidP="00000244">
      <w:pPr>
        <w:pStyle w:val="21"/>
        <w:spacing w:after="0"/>
        <w:ind w:left="284"/>
        <w:jc w:val="right"/>
        <w:rPr>
          <w:b/>
          <w:bCs/>
        </w:rPr>
      </w:pPr>
      <w:r>
        <w:rPr>
          <w:b/>
          <w:bCs/>
        </w:rPr>
        <w:t xml:space="preserve"> © ФГБОУ В</w:t>
      </w:r>
      <w:r w:rsidR="00AB57D3" w:rsidRPr="00CA62C8">
        <w:rPr>
          <w:b/>
          <w:bCs/>
        </w:rPr>
        <w:t>О РГАИС, 201</w:t>
      </w:r>
      <w:r w:rsidR="009426FB">
        <w:rPr>
          <w:b/>
          <w:bCs/>
        </w:rPr>
        <w:t>7</w:t>
      </w:r>
    </w:p>
    <w:p w:rsidR="00AB57D3" w:rsidRDefault="00AB57D3" w:rsidP="00000244">
      <w:pPr>
        <w:pStyle w:val="21"/>
        <w:spacing w:after="0"/>
        <w:ind w:left="284" w:firstLine="6379"/>
        <w:jc w:val="right"/>
        <w:rPr>
          <w:b/>
          <w:bCs/>
        </w:rPr>
      </w:pPr>
      <w:r w:rsidRPr="00CA62C8">
        <w:rPr>
          <w:b/>
          <w:bCs/>
        </w:rPr>
        <w:t xml:space="preserve">© </w:t>
      </w:r>
      <w:r w:rsidR="003001B3">
        <w:rPr>
          <w:b/>
          <w:bCs/>
        </w:rPr>
        <w:t>Мухамедшин И.С.</w:t>
      </w:r>
    </w:p>
    <w:p w:rsidR="003001B3" w:rsidRPr="00CA62C8" w:rsidRDefault="003001B3" w:rsidP="00000244">
      <w:pPr>
        <w:pStyle w:val="21"/>
        <w:spacing w:after="0"/>
        <w:ind w:left="284" w:firstLine="6379"/>
        <w:jc w:val="right"/>
        <w:rPr>
          <w:b/>
          <w:bCs/>
        </w:rPr>
      </w:pPr>
      <w:r>
        <w:rPr>
          <w:b/>
          <w:bCs/>
        </w:rPr>
        <w:t>Лукин С.И.</w:t>
      </w:r>
    </w:p>
    <w:p w:rsidR="00AB57D3" w:rsidRDefault="00AB57D3" w:rsidP="00AB57D3">
      <w:pPr>
        <w:ind w:right="43"/>
        <w:jc w:val="center"/>
        <w:rPr>
          <w:b/>
          <w:bCs/>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Pr="00CA53D4" w:rsidRDefault="00AB57D3" w:rsidP="00AB57D3">
      <w:pPr>
        <w:pStyle w:val="a7"/>
        <w:rPr>
          <w:iCs/>
          <w:sz w:val="20"/>
        </w:rPr>
      </w:pPr>
      <w:r w:rsidRPr="00CA53D4">
        <w:rPr>
          <w:sz w:val="20"/>
        </w:rPr>
        <w:br/>
      </w:r>
    </w:p>
    <w:p w:rsidR="00AB57D3" w:rsidRDefault="00AB57D3" w:rsidP="00AB57D3">
      <w:pPr>
        <w:jc w:val="center"/>
        <w:rPr>
          <w:b/>
          <w:bCs/>
          <w:sz w:val="32"/>
          <w:szCs w:val="32"/>
        </w:rPr>
      </w:pPr>
    </w:p>
    <w:p w:rsidR="00AB57D3" w:rsidRDefault="00AB57D3" w:rsidP="00AB57D3">
      <w:pPr>
        <w:jc w:val="center"/>
        <w:rPr>
          <w:b/>
          <w:bCs/>
          <w:sz w:val="32"/>
          <w:szCs w:val="32"/>
        </w:rPr>
      </w:pPr>
    </w:p>
    <w:p w:rsidR="000268EA" w:rsidRDefault="00AB57D3" w:rsidP="000268EA">
      <w:pPr>
        <w:pStyle w:val="ad"/>
        <w:numPr>
          <w:ilvl w:val="0"/>
          <w:numId w:val="7"/>
        </w:numPr>
        <w:jc w:val="center"/>
        <w:rPr>
          <w:rFonts w:ascii="Times New Roman" w:hAnsi="Times New Roman" w:cs="Times New Roman"/>
          <w:sz w:val="24"/>
          <w:szCs w:val="24"/>
        </w:rPr>
      </w:pPr>
      <w:r>
        <w:br w:type="page"/>
      </w:r>
      <w:bookmarkStart w:id="1" w:name="_Toc436234456"/>
      <w:r w:rsidR="000268EA" w:rsidRPr="000268EA">
        <w:rPr>
          <w:rFonts w:ascii="Times New Roman" w:hAnsi="Times New Roman" w:cs="Times New Roman"/>
          <w:b/>
          <w:bCs/>
          <w:sz w:val="32"/>
          <w:szCs w:val="24"/>
        </w:rPr>
        <w:lastRenderedPageBreak/>
        <w:t xml:space="preserve">ПЛАНИРУЕМЫЕ РЕЗУЛЬТАТЫ </w:t>
      </w:r>
      <w:proofErr w:type="gramStart"/>
      <w:r w:rsidR="000268EA" w:rsidRPr="000268EA">
        <w:rPr>
          <w:rFonts w:ascii="Times New Roman" w:hAnsi="Times New Roman" w:cs="Times New Roman"/>
          <w:b/>
          <w:bCs/>
          <w:sz w:val="32"/>
          <w:szCs w:val="24"/>
        </w:rPr>
        <w:t>ОБУЧЕНИЯ ПО ДИСЦИПЛИНЕ</w:t>
      </w:r>
      <w:proofErr w:type="gramEnd"/>
      <w:r w:rsidR="000268EA" w:rsidRPr="000268EA">
        <w:rPr>
          <w:rFonts w:ascii="Times New Roman" w:hAnsi="Times New Roman" w:cs="Times New Roman"/>
          <w:b/>
          <w:bCs/>
          <w:sz w:val="32"/>
          <w:szCs w:val="24"/>
        </w:rPr>
        <w:t xml:space="preserve"> (МОДУЛЮ), СООТНЕСЕННЫЕ С ПЛАНИРУЕМЫМИ РЕЗУЛЬТАТАМИ ООП</w:t>
      </w:r>
      <w:r w:rsidR="000268EA" w:rsidRPr="000268EA">
        <w:rPr>
          <w:rFonts w:ascii="Times New Roman" w:hAnsi="Times New Roman" w:cs="Times New Roman"/>
          <w:sz w:val="32"/>
          <w:szCs w:val="24"/>
        </w:rPr>
        <w:t xml:space="preserve"> </w:t>
      </w:r>
    </w:p>
    <w:p w:rsidR="009621B8" w:rsidRPr="00A965BD" w:rsidRDefault="00A965BD" w:rsidP="009E7627">
      <w:pPr>
        <w:pStyle w:val="ad"/>
        <w:numPr>
          <w:ilvl w:val="1"/>
          <w:numId w:val="7"/>
        </w:numPr>
        <w:ind w:left="0" w:firstLine="720"/>
        <w:jc w:val="center"/>
        <w:rPr>
          <w:rFonts w:ascii="Times New Roman" w:hAnsi="Times New Roman" w:cs="Times New Roman"/>
          <w:b/>
          <w:sz w:val="28"/>
          <w:szCs w:val="24"/>
        </w:rPr>
      </w:pPr>
      <w:r w:rsidRPr="00A965BD">
        <w:rPr>
          <w:rFonts w:ascii="Times New Roman" w:hAnsi="Times New Roman" w:cs="Times New Roman"/>
          <w:b/>
          <w:sz w:val="28"/>
          <w:szCs w:val="24"/>
        </w:rPr>
        <w:t>Цель и задачи дисциплины</w:t>
      </w:r>
      <w:bookmarkEnd w:id="1"/>
    </w:p>
    <w:p w:rsidR="009E7627" w:rsidRPr="008E3CB3" w:rsidRDefault="009E7627" w:rsidP="009A1DD6">
      <w:pPr>
        <w:spacing w:line="360" w:lineRule="auto"/>
        <w:ind w:firstLine="720"/>
        <w:rPr>
          <w:b/>
          <w:sz w:val="28"/>
          <w:szCs w:val="28"/>
        </w:rPr>
      </w:pPr>
      <w:r w:rsidRPr="008E3CB3">
        <w:rPr>
          <w:b/>
          <w:sz w:val="28"/>
          <w:szCs w:val="28"/>
        </w:rPr>
        <w:t>Цели дисциплины:</w:t>
      </w:r>
    </w:p>
    <w:p w:rsidR="009E7627" w:rsidRPr="008E3CB3" w:rsidRDefault="009E7627" w:rsidP="009A1DD6">
      <w:pPr>
        <w:spacing w:line="360" w:lineRule="auto"/>
        <w:ind w:firstLine="720"/>
        <w:jc w:val="both"/>
        <w:rPr>
          <w:sz w:val="28"/>
          <w:szCs w:val="28"/>
        </w:rPr>
      </w:pPr>
      <w:r w:rsidRPr="008E3CB3">
        <w:rPr>
          <w:sz w:val="28"/>
          <w:szCs w:val="28"/>
        </w:rPr>
        <w:t>- усвоение основных категорий, норм, концепций и правовых конструкций предпринимательского  права на основе опыта и достижений отечественной и зарубежной юридической науки  и практики</w:t>
      </w:r>
      <w:r w:rsidR="00642AED" w:rsidRPr="008E3CB3">
        <w:rPr>
          <w:sz w:val="28"/>
          <w:szCs w:val="28"/>
        </w:rPr>
        <w:t xml:space="preserve"> (ОК-2)</w:t>
      </w:r>
      <w:r w:rsidRPr="008E3CB3">
        <w:rPr>
          <w:sz w:val="28"/>
          <w:szCs w:val="28"/>
        </w:rPr>
        <w:t>;</w:t>
      </w:r>
    </w:p>
    <w:p w:rsidR="009E7627" w:rsidRPr="008E3CB3" w:rsidRDefault="009E7627" w:rsidP="009A1DD6">
      <w:pPr>
        <w:spacing w:line="360" w:lineRule="auto"/>
        <w:ind w:firstLine="720"/>
        <w:jc w:val="both"/>
        <w:rPr>
          <w:sz w:val="28"/>
          <w:szCs w:val="28"/>
        </w:rPr>
      </w:pPr>
      <w:r w:rsidRPr="008E3CB3">
        <w:rPr>
          <w:sz w:val="28"/>
          <w:szCs w:val="28"/>
        </w:rPr>
        <w:t>- формирование у студентов Российской государственной академии интеллектуальной собственности профессионального понимания  проблем  и практики  применения норм  предпринимательского  права</w:t>
      </w:r>
      <w:r w:rsidR="00642AED" w:rsidRPr="008E3CB3">
        <w:rPr>
          <w:sz w:val="28"/>
          <w:szCs w:val="28"/>
        </w:rPr>
        <w:t xml:space="preserve"> (ПК-12)</w:t>
      </w:r>
      <w:r w:rsidRPr="008E3CB3">
        <w:rPr>
          <w:sz w:val="28"/>
          <w:szCs w:val="28"/>
        </w:rPr>
        <w:t>;</w:t>
      </w:r>
    </w:p>
    <w:p w:rsidR="009E7627" w:rsidRPr="008E3CB3" w:rsidRDefault="009E7627" w:rsidP="009A1DD6">
      <w:pPr>
        <w:spacing w:line="360" w:lineRule="auto"/>
        <w:ind w:firstLine="720"/>
        <w:jc w:val="both"/>
        <w:rPr>
          <w:sz w:val="28"/>
        </w:rPr>
      </w:pPr>
      <w:r w:rsidRPr="008E3CB3">
        <w:rPr>
          <w:sz w:val="28"/>
        </w:rPr>
        <w:t>- раскрытие сущности основных категорий  предпринимательского права РФ</w:t>
      </w:r>
      <w:r w:rsidR="00642AED" w:rsidRPr="008E3CB3">
        <w:rPr>
          <w:sz w:val="28"/>
        </w:rPr>
        <w:t xml:space="preserve"> (ОПК-2)</w:t>
      </w:r>
      <w:r w:rsidRPr="008E3CB3">
        <w:rPr>
          <w:sz w:val="28"/>
        </w:rPr>
        <w:t xml:space="preserve">; </w:t>
      </w:r>
    </w:p>
    <w:p w:rsidR="009E7627" w:rsidRPr="008E3CB3" w:rsidRDefault="009E7627" w:rsidP="009A1DD6">
      <w:pPr>
        <w:spacing w:line="360" w:lineRule="auto"/>
        <w:ind w:firstLine="720"/>
        <w:jc w:val="both"/>
        <w:rPr>
          <w:sz w:val="28"/>
        </w:rPr>
      </w:pPr>
      <w:r w:rsidRPr="008E3CB3">
        <w:rPr>
          <w:sz w:val="28"/>
        </w:rPr>
        <w:t>- формирование навыков правильного и быстрого ориентирования в массиве, нормативных актов,  раскрытие междисциплинарных связей, места и роли практики, в том числе судебной, при правовом регулировании предпринимательской деятельности, обучение  применению правовых норм, регулирующих  предпринимательскую деятельность</w:t>
      </w:r>
      <w:r w:rsidR="00642AED" w:rsidRPr="008E3CB3">
        <w:rPr>
          <w:sz w:val="28"/>
        </w:rPr>
        <w:t xml:space="preserve"> (ОПК-4)</w:t>
      </w:r>
      <w:r w:rsidRPr="008E3CB3">
        <w:rPr>
          <w:sz w:val="28"/>
        </w:rPr>
        <w:t>.</w:t>
      </w:r>
    </w:p>
    <w:p w:rsidR="009E7627" w:rsidRPr="008E3CB3" w:rsidRDefault="009E7627" w:rsidP="009A1DD6">
      <w:pPr>
        <w:spacing w:line="360" w:lineRule="auto"/>
        <w:ind w:firstLine="720"/>
        <w:jc w:val="both"/>
        <w:rPr>
          <w:sz w:val="28"/>
          <w:szCs w:val="28"/>
        </w:rPr>
      </w:pPr>
      <w:r w:rsidRPr="008E3CB3">
        <w:rPr>
          <w:sz w:val="28"/>
          <w:szCs w:val="28"/>
        </w:rPr>
        <w:t>- развитие профессионально-правового подхода к анализу новых, современных форм правового регулирования гражданских  предпринимательских правоотношений в иностранных государствах</w:t>
      </w:r>
      <w:r w:rsidR="00642AED" w:rsidRPr="008E3CB3">
        <w:rPr>
          <w:sz w:val="28"/>
          <w:szCs w:val="28"/>
        </w:rPr>
        <w:t xml:space="preserve"> (ОПК-2, ПК-12)</w:t>
      </w:r>
      <w:r w:rsidRPr="008E3CB3">
        <w:rPr>
          <w:sz w:val="28"/>
          <w:szCs w:val="28"/>
        </w:rPr>
        <w:t>.</w:t>
      </w:r>
    </w:p>
    <w:p w:rsidR="009E7627" w:rsidRPr="008E3CB3" w:rsidRDefault="009E7627" w:rsidP="009A1DD6">
      <w:pPr>
        <w:spacing w:line="360" w:lineRule="auto"/>
        <w:ind w:firstLine="720"/>
        <w:rPr>
          <w:b/>
          <w:sz w:val="28"/>
          <w:szCs w:val="28"/>
        </w:rPr>
      </w:pPr>
      <w:r w:rsidRPr="008E3CB3">
        <w:rPr>
          <w:b/>
          <w:sz w:val="28"/>
          <w:szCs w:val="28"/>
        </w:rPr>
        <w:t>Задачи дисциплины</w:t>
      </w:r>
      <w:r w:rsidR="00DB0123" w:rsidRPr="008E3CB3">
        <w:rPr>
          <w:b/>
          <w:sz w:val="28"/>
          <w:szCs w:val="28"/>
        </w:rPr>
        <w:t>:</w:t>
      </w:r>
    </w:p>
    <w:p w:rsidR="009E7627" w:rsidRPr="008E3CB3" w:rsidRDefault="009E7627" w:rsidP="009A1DD6">
      <w:pPr>
        <w:spacing w:line="360" w:lineRule="auto"/>
        <w:ind w:firstLine="720"/>
        <w:jc w:val="both"/>
        <w:rPr>
          <w:sz w:val="28"/>
          <w:szCs w:val="28"/>
        </w:rPr>
      </w:pPr>
      <w:r w:rsidRPr="008E3CB3">
        <w:rPr>
          <w:sz w:val="28"/>
          <w:szCs w:val="28"/>
        </w:rPr>
        <w:t>- изучить источники и систему современного предпринимательского права</w:t>
      </w:r>
      <w:r w:rsidR="00642AED" w:rsidRPr="008E3CB3">
        <w:rPr>
          <w:sz w:val="28"/>
          <w:szCs w:val="28"/>
        </w:rPr>
        <w:t xml:space="preserve"> (ОК-2)</w:t>
      </w:r>
      <w:r w:rsidRPr="008E3CB3">
        <w:rPr>
          <w:sz w:val="28"/>
          <w:szCs w:val="28"/>
        </w:rPr>
        <w:t>;</w:t>
      </w:r>
    </w:p>
    <w:p w:rsidR="009E7627" w:rsidRPr="008E3CB3" w:rsidRDefault="009E7627" w:rsidP="009A1DD6">
      <w:pPr>
        <w:spacing w:line="360" w:lineRule="auto"/>
        <w:ind w:firstLine="720"/>
        <w:jc w:val="both"/>
        <w:rPr>
          <w:sz w:val="28"/>
          <w:szCs w:val="28"/>
        </w:rPr>
      </w:pPr>
      <w:r w:rsidRPr="008E3CB3">
        <w:rPr>
          <w:sz w:val="28"/>
          <w:szCs w:val="28"/>
        </w:rPr>
        <w:t>- усвоить основные принципы, категории и институты предпринимательского права, их роль и значение в регулировании частнопредпринимательских отношений</w:t>
      </w:r>
      <w:r w:rsidR="00642AED" w:rsidRPr="008E3CB3">
        <w:rPr>
          <w:sz w:val="28"/>
          <w:szCs w:val="28"/>
        </w:rPr>
        <w:t xml:space="preserve"> (ОПК-2)</w:t>
      </w:r>
      <w:r w:rsidRPr="008E3CB3">
        <w:rPr>
          <w:sz w:val="28"/>
          <w:szCs w:val="28"/>
        </w:rPr>
        <w:t>;</w:t>
      </w:r>
    </w:p>
    <w:p w:rsidR="009E7627" w:rsidRPr="008E3CB3" w:rsidRDefault="009E7627" w:rsidP="009A1DD6">
      <w:pPr>
        <w:spacing w:line="360" w:lineRule="auto"/>
        <w:ind w:firstLine="720"/>
        <w:jc w:val="both"/>
        <w:rPr>
          <w:sz w:val="28"/>
          <w:szCs w:val="28"/>
        </w:rPr>
      </w:pPr>
      <w:r w:rsidRPr="008E3CB3">
        <w:rPr>
          <w:sz w:val="28"/>
          <w:szCs w:val="28"/>
        </w:rPr>
        <w:t>- изучить основные  формы и направления  регулирования частноправовых предпринимательских  отношений</w:t>
      </w:r>
      <w:r w:rsidR="00642AED" w:rsidRPr="008E3CB3">
        <w:rPr>
          <w:sz w:val="28"/>
          <w:szCs w:val="28"/>
        </w:rPr>
        <w:t xml:space="preserve"> (ПК-12)</w:t>
      </w:r>
      <w:r w:rsidRPr="008E3CB3">
        <w:rPr>
          <w:sz w:val="28"/>
          <w:szCs w:val="28"/>
        </w:rPr>
        <w:t>;</w:t>
      </w:r>
    </w:p>
    <w:p w:rsidR="009E7627" w:rsidRPr="008E3CB3" w:rsidRDefault="009E7627" w:rsidP="009A1DD6">
      <w:pPr>
        <w:spacing w:line="360" w:lineRule="auto"/>
        <w:ind w:firstLine="720"/>
        <w:jc w:val="both"/>
        <w:rPr>
          <w:sz w:val="28"/>
          <w:szCs w:val="28"/>
        </w:rPr>
      </w:pPr>
      <w:r w:rsidRPr="008E3CB3">
        <w:rPr>
          <w:sz w:val="28"/>
          <w:szCs w:val="28"/>
        </w:rPr>
        <w:lastRenderedPageBreak/>
        <w:t>- дать конкретные знания в области применения норм предпринимательского права  в практической деятельности</w:t>
      </w:r>
      <w:r w:rsidR="00642AED" w:rsidRPr="008E3CB3">
        <w:rPr>
          <w:sz w:val="28"/>
          <w:szCs w:val="28"/>
        </w:rPr>
        <w:t xml:space="preserve"> (ОПК-4)</w:t>
      </w:r>
      <w:r w:rsidRPr="008E3CB3">
        <w:rPr>
          <w:sz w:val="28"/>
          <w:szCs w:val="28"/>
        </w:rPr>
        <w:t>.</w:t>
      </w:r>
    </w:p>
    <w:p w:rsidR="009E7627" w:rsidRPr="008E3CB3" w:rsidRDefault="009E7627" w:rsidP="009A1DD6">
      <w:pPr>
        <w:numPr>
          <w:ilvl w:val="0"/>
          <w:numId w:val="10"/>
        </w:numPr>
        <w:spacing w:line="360" w:lineRule="auto"/>
        <w:ind w:left="0" w:firstLine="720"/>
        <w:jc w:val="both"/>
        <w:rPr>
          <w:sz w:val="28"/>
        </w:rPr>
      </w:pPr>
      <w:r w:rsidRPr="008E3CB3">
        <w:rPr>
          <w:sz w:val="28"/>
        </w:rPr>
        <w:t xml:space="preserve">усвоение студентами  основных межотраслевых знаний и правовых </w:t>
      </w:r>
      <w:proofErr w:type="gramStart"/>
      <w:r w:rsidRPr="008E3CB3">
        <w:rPr>
          <w:sz w:val="28"/>
        </w:rPr>
        <w:t>норм</w:t>
      </w:r>
      <w:proofErr w:type="gramEnd"/>
      <w:r w:rsidRPr="008E3CB3">
        <w:rPr>
          <w:sz w:val="28"/>
        </w:rPr>
        <w:t xml:space="preserve"> различных </w:t>
      </w:r>
      <w:proofErr w:type="spellStart"/>
      <w:r w:rsidRPr="008E3CB3">
        <w:rPr>
          <w:sz w:val="28"/>
        </w:rPr>
        <w:t>подотраслей</w:t>
      </w:r>
      <w:proofErr w:type="spellEnd"/>
      <w:r w:rsidRPr="008E3CB3">
        <w:rPr>
          <w:sz w:val="28"/>
        </w:rPr>
        <w:t xml:space="preserve"> </w:t>
      </w:r>
      <w:r w:rsidRPr="008E3CB3">
        <w:rPr>
          <w:sz w:val="28"/>
          <w:szCs w:val="28"/>
        </w:rPr>
        <w:t>предпринимательского права</w:t>
      </w:r>
      <w:r w:rsidRPr="008E3CB3">
        <w:rPr>
          <w:sz w:val="28"/>
        </w:rPr>
        <w:t xml:space="preserve">  с целью подготовки к практической деятельности</w:t>
      </w:r>
      <w:r w:rsidR="00642AED" w:rsidRPr="008E3CB3">
        <w:rPr>
          <w:sz w:val="28"/>
        </w:rPr>
        <w:t xml:space="preserve"> (ПК-12)</w:t>
      </w:r>
      <w:r w:rsidRPr="008E3CB3">
        <w:rPr>
          <w:sz w:val="28"/>
        </w:rPr>
        <w:t>;</w:t>
      </w:r>
    </w:p>
    <w:p w:rsidR="009E7627" w:rsidRPr="008E3CB3" w:rsidRDefault="009E7627" w:rsidP="009A1DD6">
      <w:pPr>
        <w:numPr>
          <w:ilvl w:val="0"/>
          <w:numId w:val="10"/>
        </w:numPr>
        <w:shd w:val="clear" w:color="auto" w:fill="FFFFFF"/>
        <w:spacing w:line="360" w:lineRule="auto"/>
        <w:ind w:left="0" w:firstLine="720"/>
        <w:jc w:val="both"/>
        <w:rPr>
          <w:sz w:val="28"/>
        </w:rPr>
      </w:pPr>
      <w:r w:rsidRPr="008E3CB3">
        <w:rPr>
          <w:sz w:val="28"/>
        </w:rPr>
        <w:t>изложение основных научных концепций, связанных с проблемами применения  норм предпринимательского права</w:t>
      </w:r>
      <w:r w:rsidR="00642AED" w:rsidRPr="008E3CB3">
        <w:rPr>
          <w:sz w:val="28"/>
        </w:rPr>
        <w:t xml:space="preserve"> (ОК-2)</w:t>
      </w:r>
      <w:r w:rsidRPr="008E3CB3">
        <w:rPr>
          <w:sz w:val="28"/>
        </w:rPr>
        <w:t>.</w:t>
      </w:r>
    </w:p>
    <w:p w:rsidR="009E7627" w:rsidRPr="008E3CB3" w:rsidRDefault="009E7627" w:rsidP="009A1DD6">
      <w:pPr>
        <w:spacing w:line="360" w:lineRule="auto"/>
        <w:ind w:firstLine="720"/>
        <w:rPr>
          <w:sz w:val="28"/>
          <w:szCs w:val="28"/>
        </w:rPr>
      </w:pPr>
      <w:r w:rsidRPr="008E3CB3">
        <w:rPr>
          <w:sz w:val="28"/>
          <w:szCs w:val="28"/>
        </w:rPr>
        <w:t>Виды профессиональной деятельности:</w:t>
      </w:r>
    </w:p>
    <w:p w:rsidR="009E7627" w:rsidRPr="008E3CB3" w:rsidRDefault="009E7627" w:rsidP="009A1DD6">
      <w:pPr>
        <w:spacing w:line="360" w:lineRule="auto"/>
        <w:ind w:firstLine="720"/>
        <w:jc w:val="both"/>
        <w:rPr>
          <w:sz w:val="28"/>
        </w:rPr>
      </w:pPr>
      <w:r w:rsidRPr="008E3CB3">
        <w:rPr>
          <w:sz w:val="28"/>
          <w:szCs w:val="28"/>
        </w:rPr>
        <w:t xml:space="preserve">Основные виды профессиональной деятельности бакалавра, использующего знания в области </w:t>
      </w:r>
      <w:r w:rsidRPr="008E3CB3">
        <w:rPr>
          <w:sz w:val="28"/>
        </w:rPr>
        <w:t xml:space="preserve">дисциплины «Предпринимательское право»: </w:t>
      </w:r>
    </w:p>
    <w:p w:rsidR="009E7627" w:rsidRPr="008E3CB3" w:rsidRDefault="009E7627" w:rsidP="009A1DD6">
      <w:pPr>
        <w:spacing w:line="360" w:lineRule="auto"/>
        <w:ind w:firstLine="720"/>
        <w:jc w:val="both"/>
        <w:rPr>
          <w:sz w:val="28"/>
          <w:szCs w:val="28"/>
        </w:rPr>
      </w:pPr>
      <w:r w:rsidRPr="008E3CB3">
        <w:rPr>
          <w:sz w:val="28"/>
        </w:rPr>
        <w:t xml:space="preserve"> </w:t>
      </w:r>
      <w:proofErr w:type="gramStart"/>
      <w:r w:rsidRPr="008E3CB3">
        <w:rPr>
          <w:sz w:val="28"/>
          <w:szCs w:val="28"/>
        </w:rPr>
        <w:t>правоприменительная</w:t>
      </w:r>
      <w:proofErr w:type="gramEnd"/>
      <w:r w:rsidRPr="008E3CB3">
        <w:rPr>
          <w:sz w:val="28"/>
          <w:szCs w:val="28"/>
        </w:rPr>
        <w:t xml:space="preserve"> - обоснование и принятие в пределах должностных обязанностей решений, а также совершение действий, связанных с реализаций правовых норм, составление юридических документов; </w:t>
      </w:r>
    </w:p>
    <w:p w:rsidR="009E7627" w:rsidRPr="008E3CB3" w:rsidRDefault="009E7627" w:rsidP="009A1DD6">
      <w:pPr>
        <w:spacing w:line="360" w:lineRule="auto"/>
        <w:ind w:firstLine="720"/>
        <w:jc w:val="both"/>
        <w:rPr>
          <w:sz w:val="28"/>
          <w:szCs w:val="28"/>
        </w:rPr>
      </w:pPr>
      <w:r w:rsidRPr="008E3CB3">
        <w:rPr>
          <w:sz w:val="28"/>
          <w:szCs w:val="28"/>
        </w:rPr>
        <w:t>Исходя из содержания материала, используются следующие формы занятий: лекции, семинары, практические занятия.</w:t>
      </w:r>
    </w:p>
    <w:p w:rsidR="009E7627" w:rsidRPr="00186CED" w:rsidRDefault="009E7627" w:rsidP="009A1DD6">
      <w:pPr>
        <w:spacing w:line="360" w:lineRule="auto"/>
        <w:ind w:firstLine="720"/>
        <w:jc w:val="both"/>
        <w:rPr>
          <w:sz w:val="28"/>
          <w:szCs w:val="28"/>
        </w:rPr>
      </w:pPr>
      <w:r w:rsidRPr="008E3CB3">
        <w:rPr>
          <w:iCs/>
          <w:sz w:val="28"/>
          <w:szCs w:val="28"/>
        </w:rPr>
        <w:t>Для проверки знаний</w:t>
      </w:r>
      <w:r w:rsidRPr="008E3CB3">
        <w:rPr>
          <w:sz w:val="28"/>
          <w:szCs w:val="28"/>
        </w:rPr>
        <w:t xml:space="preserve"> студентов осуществляется текущий контроль (устный опрос, самостоятельная, контрольная работа).</w:t>
      </w:r>
    </w:p>
    <w:p w:rsidR="009E7627" w:rsidRPr="00186CED" w:rsidRDefault="009E7627" w:rsidP="009A1DD6">
      <w:pPr>
        <w:spacing w:line="360" w:lineRule="auto"/>
        <w:ind w:firstLine="720"/>
        <w:jc w:val="both"/>
        <w:rPr>
          <w:sz w:val="28"/>
          <w:szCs w:val="28"/>
        </w:rPr>
      </w:pPr>
    </w:p>
    <w:p w:rsidR="000268EA" w:rsidRDefault="00A965BD" w:rsidP="00DB0123">
      <w:pPr>
        <w:pStyle w:val="ad"/>
        <w:numPr>
          <w:ilvl w:val="1"/>
          <w:numId w:val="7"/>
        </w:numPr>
        <w:spacing w:after="0" w:line="360" w:lineRule="auto"/>
        <w:ind w:left="0" w:firstLine="720"/>
        <w:jc w:val="center"/>
        <w:rPr>
          <w:rFonts w:ascii="Times New Roman" w:hAnsi="Times New Roman" w:cs="Times New Roman"/>
          <w:b/>
          <w:sz w:val="28"/>
          <w:szCs w:val="24"/>
        </w:rPr>
      </w:pPr>
      <w:r w:rsidRPr="00A965BD">
        <w:rPr>
          <w:rFonts w:ascii="Times New Roman" w:hAnsi="Times New Roman" w:cs="Times New Roman"/>
          <w:b/>
          <w:sz w:val="28"/>
          <w:szCs w:val="24"/>
        </w:rPr>
        <w:t>Место дисциплины в структуре образовательной программы</w:t>
      </w:r>
    </w:p>
    <w:p w:rsidR="009E7627" w:rsidRPr="00186CED" w:rsidRDefault="009E7627" w:rsidP="009A1DD6">
      <w:pPr>
        <w:spacing w:line="360" w:lineRule="auto"/>
        <w:ind w:firstLine="720"/>
        <w:jc w:val="both"/>
        <w:rPr>
          <w:sz w:val="28"/>
        </w:rPr>
      </w:pPr>
      <w:r w:rsidRPr="00186CED">
        <w:rPr>
          <w:sz w:val="28"/>
        </w:rPr>
        <w:t>Место дисциплины «Предпринимательское право» определено значением предпринимательства в рыночной экономике как основного элемента, обеспечивающего эффективность механизма функционирования рынка. По этой причине дисциплина занимает одно из ведущих мест в области профессиональной подготовки.</w:t>
      </w:r>
    </w:p>
    <w:p w:rsidR="009E7627" w:rsidRPr="00186CED" w:rsidRDefault="009E7627" w:rsidP="009A1DD6">
      <w:pPr>
        <w:spacing w:line="360" w:lineRule="auto"/>
        <w:ind w:firstLine="720"/>
        <w:jc w:val="both"/>
        <w:rPr>
          <w:sz w:val="28"/>
          <w:szCs w:val="28"/>
        </w:rPr>
      </w:pPr>
      <w:r w:rsidRPr="00186CED">
        <w:rPr>
          <w:sz w:val="28"/>
          <w:szCs w:val="28"/>
        </w:rPr>
        <w:t xml:space="preserve">В правовой подготовке студентов юридических факультетов место данной дисциплины определяется  тем, что знание предпринимательского права является  важнейшей и необходимой предпосылкой успешного освоения гражданского права РФ, гражданского и торгового права </w:t>
      </w:r>
      <w:r w:rsidRPr="00186CED">
        <w:rPr>
          <w:sz w:val="28"/>
          <w:szCs w:val="28"/>
        </w:rPr>
        <w:lastRenderedPageBreak/>
        <w:t>зарубежных стран, международного частного права, права международной торговли и во многом права интеллек</w:t>
      </w:r>
      <w:r>
        <w:rPr>
          <w:sz w:val="28"/>
          <w:szCs w:val="28"/>
        </w:rPr>
        <w:t>туальной собственности.</w:t>
      </w:r>
    </w:p>
    <w:p w:rsidR="009E7627" w:rsidRPr="00186CED" w:rsidRDefault="009E7627" w:rsidP="009A1DD6">
      <w:pPr>
        <w:spacing w:line="360" w:lineRule="auto"/>
        <w:ind w:firstLine="720"/>
        <w:jc w:val="both"/>
        <w:rPr>
          <w:sz w:val="28"/>
          <w:szCs w:val="28"/>
        </w:rPr>
      </w:pPr>
      <w:r w:rsidRPr="00186CED">
        <w:rPr>
          <w:sz w:val="28"/>
          <w:szCs w:val="28"/>
        </w:rPr>
        <w:t>Все более актуальной становится необходимость использовать в работе юристов, специализирующихся в области интеллектуальной собственности, теоретический и практический опыт регулирования частноправовых предпринимательских отношений в условиях нарастающей тенденции расширения предпринимательских отношений  и развития международной торговли.</w:t>
      </w:r>
    </w:p>
    <w:p w:rsidR="00674AB0" w:rsidRPr="00674AB0" w:rsidRDefault="00674AB0" w:rsidP="00674AB0">
      <w:pPr>
        <w:pStyle w:val="ad"/>
        <w:rPr>
          <w:rFonts w:ascii="Times New Roman" w:hAnsi="Times New Roman" w:cs="Times New Roman"/>
          <w:b/>
          <w:sz w:val="28"/>
          <w:szCs w:val="24"/>
        </w:rPr>
      </w:pPr>
    </w:p>
    <w:p w:rsidR="0084404C" w:rsidRDefault="0084404C">
      <w:pPr>
        <w:spacing w:after="200" w:line="276" w:lineRule="auto"/>
      </w:pPr>
      <w:r>
        <w:br w:type="page"/>
      </w:r>
    </w:p>
    <w:p w:rsidR="001A1427" w:rsidRPr="000268EA" w:rsidRDefault="0084404C" w:rsidP="000268EA">
      <w:pPr>
        <w:pStyle w:val="1"/>
        <w:numPr>
          <w:ilvl w:val="0"/>
          <w:numId w:val="7"/>
        </w:numPr>
        <w:jc w:val="center"/>
        <w:rPr>
          <w:rFonts w:ascii="Times New Roman" w:hAnsi="Times New Roman" w:cs="Times New Roman"/>
          <w:color w:val="auto"/>
          <w:sz w:val="32"/>
        </w:rPr>
      </w:pPr>
      <w:bookmarkStart w:id="2" w:name="_Toc436234457"/>
      <w:r w:rsidRPr="000268EA">
        <w:rPr>
          <w:rFonts w:ascii="Times New Roman" w:hAnsi="Times New Roman" w:cs="Times New Roman"/>
          <w:color w:val="auto"/>
          <w:sz w:val="32"/>
        </w:rPr>
        <w:lastRenderedPageBreak/>
        <w:t xml:space="preserve">ОБЪЕМ ДИСЦИПЛИНЫ (МОДУЛЯ) </w:t>
      </w:r>
      <w:bookmarkEnd w:id="2"/>
      <w:r w:rsidR="000268EA" w:rsidRPr="000268EA">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84404C" w:rsidRDefault="0084404C" w:rsidP="0084404C"/>
    <w:tbl>
      <w:tblPr>
        <w:tblW w:w="8613"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551"/>
      </w:tblGrid>
      <w:tr w:rsidR="009E7627" w:rsidRPr="000910ED" w:rsidTr="00FB7F66">
        <w:tc>
          <w:tcPr>
            <w:tcW w:w="3085" w:type="dxa"/>
            <w:vMerge w:val="restart"/>
            <w:shd w:val="clear" w:color="auto" w:fill="auto"/>
          </w:tcPr>
          <w:p w:rsidR="009E7627" w:rsidRPr="000910ED" w:rsidRDefault="009E7627" w:rsidP="00FB7F66">
            <w:pPr>
              <w:jc w:val="center"/>
              <w:rPr>
                <w:rFonts w:eastAsia="Calibri"/>
                <w:sz w:val="28"/>
                <w:szCs w:val="28"/>
              </w:rPr>
            </w:pPr>
            <w:r w:rsidRPr="000910ED">
              <w:rPr>
                <w:rFonts w:eastAsia="Calibri"/>
                <w:sz w:val="28"/>
                <w:szCs w:val="28"/>
              </w:rPr>
              <w:t>Виды занятий</w:t>
            </w:r>
          </w:p>
        </w:tc>
        <w:tc>
          <w:tcPr>
            <w:tcW w:w="5528" w:type="dxa"/>
            <w:gridSpan w:val="2"/>
            <w:shd w:val="clear" w:color="auto" w:fill="auto"/>
          </w:tcPr>
          <w:p w:rsidR="009E7627" w:rsidRPr="000910ED" w:rsidRDefault="009E7627" w:rsidP="00FB7F66">
            <w:pPr>
              <w:jc w:val="center"/>
              <w:rPr>
                <w:rFonts w:eastAsia="Calibri"/>
                <w:sz w:val="28"/>
                <w:szCs w:val="28"/>
              </w:rPr>
            </w:pPr>
            <w:r w:rsidRPr="000910ED">
              <w:rPr>
                <w:rFonts w:eastAsia="Calibri"/>
                <w:sz w:val="28"/>
                <w:szCs w:val="28"/>
              </w:rPr>
              <w:t>Объем дисциплины</w:t>
            </w:r>
          </w:p>
        </w:tc>
      </w:tr>
      <w:tr w:rsidR="009E7627" w:rsidRPr="000910ED" w:rsidTr="00FB7F66">
        <w:tc>
          <w:tcPr>
            <w:tcW w:w="3085" w:type="dxa"/>
            <w:vMerge/>
            <w:shd w:val="clear" w:color="auto" w:fill="auto"/>
          </w:tcPr>
          <w:p w:rsidR="009E7627" w:rsidRPr="000910ED" w:rsidRDefault="009E7627" w:rsidP="00FB7F66">
            <w:pPr>
              <w:jc w:val="center"/>
              <w:rPr>
                <w:rFonts w:eastAsia="Calibri"/>
                <w:sz w:val="28"/>
                <w:szCs w:val="28"/>
              </w:rPr>
            </w:pPr>
          </w:p>
        </w:tc>
        <w:tc>
          <w:tcPr>
            <w:tcW w:w="5528" w:type="dxa"/>
            <w:gridSpan w:val="2"/>
            <w:shd w:val="clear" w:color="auto" w:fill="auto"/>
          </w:tcPr>
          <w:p w:rsidR="009E7627" w:rsidRPr="000910ED" w:rsidRDefault="009E7627" w:rsidP="00FB7F66">
            <w:pPr>
              <w:jc w:val="center"/>
              <w:rPr>
                <w:rFonts w:eastAsia="Calibri"/>
                <w:sz w:val="28"/>
                <w:szCs w:val="28"/>
              </w:rPr>
            </w:pPr>
            <w:r w:rsidRPr="000910ED">
              <w:rPr>
                <w:rFonts w:eastAsia="Calibri"/>
                <w:sz w:val="28"/>
                <w:szCs w:val="28"/>
              </w:rPr>
              <w:t xml:space="preserve">Форма обучения </w:t>
            </w:r>
          </w:p>
        </w:tc>
      </w:tr>
      <w:tr w:rsidR="009E7627" w:rsidRPr="000910ED" w:rsidTr="00FB7F66">
        <w:tc>
          <w:tcPr>
            <w:tcW w:w="3085" w:type="dxa"/>
            <w:vMerge/>
            <w:shd w:val="clear" w:color="auto" w:fill="auto"/>
          </w:tcPr>
          <w:p w:rsidR="009E7627" w:rsidRPr="000910ED" w:rsidRDefault="009E7627" w:rsidP="00FB7F66">
            <w:pPr>
              <w:jc w:val="center"/>
              <w:rPr>
                <w:rFonts w:eastAsia="Calibri"/>
                <w:sz w:val="28"/>
                <w:szCs w:val="28"/>
              </w:rPr>
            </w:pPr>
          </w:p>
        </w:tc>
        <w:tc>
          <w:tcPr>
            <w:tcW w:w="2977" w:type="dxa"/>
            <w:shd w:val="clear" w:color="auto" w:fill="auto"/>
            <w:vAlign w:val="center"/>
          </w:tcPr>
          <w:p w:rsidR="009E7627" w:rsidRPr="000910ED" w:rsidRDefault="009E7627" w:rsidP="00FB7F66">
            <w:pPr>
              <w:jc w:val="center"/>
              <w:rPr>
                <w:rFonts w:eastAsia="Calibri"/>
                <w:sz w:val="28"/>
                <w:szCs w:val="28"/>
              </w:rPr>
            </w:pPr>
            <w:r w:rsidRPr="000910ED">
              <w:rPr>
                <w:rFonts w:eastAsia="Calibri"/>
                <w:sz w:val="28"/>
                <w:szCs w:val="28"/>
              </w:rPr>
              <w:t>Очная форма обучения</w:t>
            </w:r>
          </w:p>
        </w:tc>
        <w:tc>
          <w:tcPr>
            <w:tcW w:w="2551" w:type="dxa"/>
            <w:shd w:val="clear" w:color="auto" w:fill="auto"/>
            <w:vAlign w:val="center"/>
          </w:tcPr>
          <w:p w:rsidR="009E7627" w:rsidRPr="000910ED" w:rsidRDefault="00E15A9B" w:rsidP="00E15A9B">
            <w:pPr>
              <w:jc w:val="center"/>
              <w:rPr>
                <w:rFonts w:eastAsia="Calibri"/>
                <w:sz w:val="28"/>
                <w:szCs w:val="28"/>
              </w:rPr>
            </w:pPr>
            <w:r>
              <w:rPr>
                <w:rFonts w:eastAsia="Calibri"/>
                <w:sz w:val="28"/>
                <w:szCs w:val="28"/>
              </w:rPr>
              <w:t>Очно-з</w:t>
            </w:r>
            <w:r w:rsidR="009E7627" w:rsidRPr="000910ED">
              <w:rPr>
                <w:rFonts w:eastAsia="Calibri"/>
                <w:sz w:val="28"/>
                <w:szCs w:val="28"/>
              </w:rPr>
              <w:t>аочная форма обучения</w:t>
            </w:r>
          </w:p>
        </w:tc>
      </w:tr>
      <w:tr w:rsidR="009E7627" w:rsidRPr="000910ED" w:rsidTr="00FB7F66">
        <w:tc>
          <w:tcPr>
            <w:tcW w:w="3085" w:type="dxa"/>
            <w:shd w:val="clear" w:color="auto" w:fill="auto"/>
          </w:tcPr>
          <w:p w:rsidR="009E7627" w:rsidRPr="000910ED" w:rsidRDefault="009E7627" w:rsidP="00FB7F66">
            <w:pPr>
              <w:rPr>
                <w:rFonts w:eastAsia="Calibri"/>
                <w:sz w:val="28"/>
                <w:szCs w:val="28"/>
              </w:rPr>
            </w:pPr>
            <w:r w:rsidRPr="000910ED">
              <w:rPr>
                <w:rFonts w:eastAsia="Calibri"/>
                <w:sz w:val="28"/>
                <w:szCs w:val="28"/>
              </w:rPr>
              <w:t>Объем зачетных единиц</w:t>
            </w:r>
          </w:p>
        </w:tc>
        <w:tc>
          <w:tcPr>
            <w:tcW w:w="2977"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4</w:t>
            </w:r>
          </w:p>
        </w:tc>
        <w:tc>
          <w:tcPr>
            <w:tcW w:w="2551"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4</w:t>
            </w:r>
          </w:p>
        </w:tc>
      </w:tr>
      <w:tr w:rsidR="009E7627" w:rsidRPr="000910ED" w:rsidTr="00FB7F66">
        <w:tc>
          <w:tcPr>
            <w:tcW w:w="3085" w:type="dxa"/>
            <w:shd w:val="clear" w:color="auto" w:fill="auto"/>
          </w:tcPr>
          <w:p w:rsidR="009E7627" w:rsidRPr="000910ED" w:rsidRDefault="009E7627" w:rsidP="00FB7F66">
            <w:pPr>
              <w:rPr>
                <w:rFonts w:eastAsia="Calibri"/>
                <w:sz w:val="28"/>
                <w:szCs w:val="28"/>
              </w:rPr>
            </w:pPr>
            <w:r w:rsidRPr="000910ED">
              <w:rPr>
                <w:rFonts w:eastAsia="Calibri"/>
                <w:sz w:val="28"/>
                <w:szCs w:val="28"/>
              </w:rPr>
              <w:t>Общая трудоемкость в часах</w:t>
            </w:r>
          </w:p>
        </w:tc>
        <w:tc>
          <w:tcPr>
            <w:tcW w:w="2977"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144</w:t>
            </w:r>
          </w:p>
        </w:tc>
        <w:tc>
          <w:tcPr>
            <w:tcW w:w="2551"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144</w:t>
            </w:r>
          </w:p>
        </w:tc>
      </w:tr>
      <w:tr w:rsidR="009E7627" w:rsidRPr="000910ED" w:rsidTr="00FB7F66">
        <w:tc>
          <w:tcPr>
            <w:tcW w:w="3085" w:type="dxa"/>
            <w:shd w:val="clear" w:color="auto" w:fill="auto"/>
          </w:tcPr>
          <w:p w:rsidR="009E7627" w:rsidRPr="000910ED" w:rsidRDefault="009E7627" w:rsidP="00FB7F66">
            <w:pPr>
              <w:rPr>
                <w:rFonts w:eastAsia="Calibri"/>
                <w:sz w:val="28"/>
                <w:szCs w:val="28"/>
              </w:rPr>
            </w:pPr>
            <w:r w:rsidRPr="000910ED">
              <w:rPr>
                <w:rFonts w:eastAsia="Calibri"/>
                <w:sz w:val="28"/>
                <w:szCs w:val="28"/>
              </w:rPr>
              <w:t>Аудиторные занятия</w:t>
            </w:r>
          </w:p>
        </w:tc>
        <w:tc>
          <w:tcPr>
            <w:tcW w:w="2977"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72</w:t>
            </w:r>
          </w:p>
        </w:tc>
        <w:tc>
          <w:tcPr>
            <w:tcW w:w="2551"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14</w:t>
            </w:r>
          </w:p>
        </w:tc>
      </w:tr>
      <w:tr w:rsidR="009E7627" w:rsidRPr="000910ED" w:rsidTr="00FB7F66">
        <w:tc>
          <w:tcPr>
            <w:tcW w:w="3085" w:type="dxa"/>
            <w:shd w:val="clear" w:color="auto" w:fill="auto"/>
          </w:tcPr>
          <w:p w:rsidR="009E7627" w:rsidRPr="000910ED" w:rsidRDefault="009E7627" w:rsidP="00FB7F66">
            <w:pPr>
              <w:rPr>
                <w:rFonts w:eastAsia="Calibri"/>
                <w:sz w:val="28"/>
                <w:szCs w:val="28"/>
              </w:rPr>
            </w:pPr>
            <w:r w:rsidRPr="000910ED">
              <w:rPr>
                <w:rFonts w:eastAsia="Calibri"/>
                <w:sz w:val="28"/>
                <w:szCs w:val="28"/>
              </w:rPr>
              <w:t>Лекции</w:t>
            </w:r>
          </w:p>
        </w:tc>
        <w:tc>
          <w:tcPr>
            <w:tcW w:w="2977" w:type="dxa"/>
            <w:shd w:val="clear" w:color="auto" w:fill="auto"/>
            <w:vAlign w:val="center"/>
          </w:tcPr>
          <w:p w:rsidR="009E7627" w:rsidRPr="000910ED" w:rsidRDefault="003001B3" w:rsidP="00FB7F66">
            <w:pPr>
              <w:jc w:val="center"/>
              <w:rPr>
                <w:rFonts w:eastAsia="Calibri"/>
                <w:sz w:val="28"/>
                <w:szCs w:val="28"/>
              </w:rPr>
            </w:pPr>
            <w:r>
              <w:rPr>
                <w:rFonts w:eastAsia="Calibri"/>
                <w:sz w:val="28"/>
                <w:szCs w:val="28"/>
              </w:rPr>
              <w:t>36</w:t>
            </w:r>
          </w:p>
        </w:tc>
        <w:tc>
          <w:tcPr>
            <w:tcW w:w="2551"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4</w:t>
            </w:r>
          </w:p>
        </w:tc>
      </w:tr>
      <w:tr w:rsidR="009E7627" w:rsidRPr="000910ED" w:rsidTr="00FB7F66">
        <w:tc>
          <w:tcPr>
            <w:tcW w:w="3085" w:type="dxa"/>
            <w:shd w:val="clear" w:color="auto" w:fill="auto"/>
          </w:tcPr>
          <w:p w:rsidR="009E7627" w:rsidRPr="000910ED" w:rsidRDefault="009E7627" w:rsidP="00FB7F66">
            <w:pPr>
              <w:rPr>
                <w:rFonts w:eastAsia="Calibri"/>
                <w:sz w:val="28"/>
                <w:szCs w:val="28"/>
              </w:rPr>
            </w:pPr>
            <w:r w:rsidRPr="000910ED">
              <w:rPr>
                <w:rFonts w:eastAsia="Calibri"/>
                <w:sz w:val="28"/>
                <w:szCs w:val="28"/>
              </w:rPr>
              <w:t>Практические занятия (семинары)</w:t>
            </w:r>
          </w:p>
        </w:tc>
        <w:tc>
          <w:tcPr>
            <w:tcW w:w="2977" w:type="dxa"/>
            <w:shd w:val="clear" w:color="auto" w:fill="auto"/>
            <w:vAlign w:val="center"/>
          </w:tcPr>
          <w:p w:rsidR="009E7627" w:rsidRPr="000910ED" w:rsidRDefault="003001B3" w:rsidP="00FB7F66">
            <w:pPr>
              <w:jc w:val="center"/>
              <w:rPr>
                <w:rFonts w:eastAsia="Calibri"/>
                <w:sz w:val="28"/>
                <w:szCs w:val="28"/>
              </w:rPr>
            </w:pPr>
            <w:r>
              <w:rPr>
                <w:rFonts w:eastAsia="Calibri"/>
                <w:sz w:val="28"/>
                <w:szCs w:val="28"/>
              </w:rPr>
              <w:t>36</w:t>
            </w:r>
          </w:p>
        </w:tc>
        <w:tc>
          <w:tcPr>
            <w:tcW w:w="2551"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10</w:t>
            </w:r>
          </w:p>
        </w:tc>
      </w:tr>
      <w:tr w:rsidR="009E7627" w:rsidRPr="000910ED" w:rsidTr="00FB7F66">
        <w:tc>
          <w:tcPr>
            <w:tcW w:w="3085" w:type="dxa"/>
            <w:shd w:val="clear" w:color="auto" w:fill="auto"/>
          </w:tcPr>
          <w:p w:rsidR="009E7627" w:rsidRPr="000910ED" w:rsidRDefault="009E7627" w:rsidP="00FB7F66">
            <w:pPr>
              <w:rPr>
                <w:rFonts w:eastAsia="Calibri"/>
                <w:sz w:val="28"/>
                <w:szCs w:val="28"/>
              </w:rPr>
            </w:pPr>
            <w:r w:rsidRPr="000910ED">
              <w:rPr>
                <w:rFonts w:eastAsia="Calibri"/>
                <w:sz w:val="28"/>
                <w:szCs w:val="28"/>
              </w:rPr>
              <w:t>Самостоятельная работа</w:t>
            </w:r>
          </w:p>
        </w:tc>
        <w:tc>
          <w:tcPr>
            <w:tcW w:w="2977" w:type="dxa"/>
            <w:shd w:val="clear" w:color="auto" w:fill="auto"/>
            <w:vAlign w:val="center"/>
          </w:tcPr>
          <w:p w:rsidR="009E7627" w:rsidRPr="000910ED" w:rsidRDefault="009E7627" w:rsidP="00FB7F66">
            <w:pPr>
              <w:jc w:val="center"/>
              <w:rPr>
                <w:rFonts w:eastAsia="Calibri"/>
                <w:sz w:val="28"/>
                <w:szCs w:val="28"/>
              </w:rPr>
            </w:pPr>
            <w:r>
              <w:rPr>
                <w:rFonts w:eastAsia="Calibri"/>
                <w:sz w:val="28"/>
                <w:szCs w:val="28"/>
              </w:rPr>
              <w:t>72</w:t>
            </w:r>
          </w:p>
        </w:tc>
        <w:tc>
          <w:tcPr>
            <w:tcW w:w="2551" w:type="dxa"/>
            <w:shd w:val="clear" w:color="auto" w:fill="auto"/>
            <w:vAlign w:val="center"/>
          </w:tcPr>
          <w:p w:rsidR="009E7627" w:rsidRPr="000910ED" w:rsidRDefault="003001B3" w:rsidP="00FB7F66">
            <w:pPr>
              <w:jc w:val="center"/>
              <w:rPr>
                <w:rFonts w:eastAsia="Calibri"/>
                <w:sz w:val="28"/>
                <w:szCs w:val="28"/>
              </w:rPr>
            </w:pPr>
            <w:r>
              <w:rPr>
                <w:rFonts w:eastAsia="Calibri"/>
                <w:sz w:val="28"/>
                <w:szCs w:val="28"/>
              </w:rPr>
              <w:t>94</w:t>
            </w:r>
          </w:p>
        </w:tc>
      </w:tr>
      <w:tr w:rsidR="003001B3" w:rsidRPr="000910ED" w:rsidTr="00FB7F66">
        <w:tc>
          <w:tcPr>
            <w:tcW w:w="3085" w:type="dxa"/>
            <w:shd w:val="clear" w:color="auto" w:fill="auto"/>
          </w:tcPr>
          <w:p w:rsidR="003001B3" w:rsidRPr="000910ED" w:rsidRDefault="003001B3" w:rsidP="00FB7F66">
            <w:pPr>
              <w:rPr>
                <w:rFonts w:eastAsia="Calibri"/>
                <w:sz w:val="28"/>
                <w:szCs w:val="28"/>
              </w:rPr>
            </w:pPr>
            <w:r>
              <w:rPr>
                <w:rFonts w:eastAsia="Calibri"/>
                <w:sz w:val="28"/>
                <w:szCs w:val="28"/>
              </w:rPr>
              <w:t>Часы контроля</w:t>
            </w:r>
          </w:p>
        </w:tc>
        <w:tc>
          <w:tcPr>
            <w:tcW w:w="2977" w:type="dxa"/>
            <w:shd w:val="clear" w:color="auto" w:fill="auto"/>
            <w:vAlign w:val="center"/>
          </w:tcPr>
          <w:p w:rsidR="003001B3" w:rsidRDefault="003001B3" w:rsidP="00FB7F66">
            <w:pPr>
              <w:jc w:val="center"/>
              <w:rPr>
                <w:rFonts w:eastAsia="Calibri"/>
                <w:sz w:val="28"/>
                <w:szCs w:val="28"/>
              </w:rPr>
            </w:pPr>
            <w:r>
              <w:rPr>
                <w:rFonts w:eastAsia="Calibri"/>
                <w:sz w:val="28"/>
                <w:szCs w:val="28"/>
              </w:rPr>
              <w:t>-</w:t>
            </w:r>
          </w:p>
        </w:tc>
        <w:tc>
          <w:tcPr>
            <w:tcW w:w="2551" w:type="dxa"/>
            <w:shd w:val="clear" w:color="auto" w:fill="auto"/>
            <w:vAlign w:val="center"/>
          </w:tcPr>
          <w:p w:rsidR="003001B3" w:rsidRDefault="003001B3" w:rsidP="00FB7F66">
            <w:pPr>
              <w:jc w:val="center"/>
              <w:rPr>
                <w:rFonts w:eastAsia="Calibri"/>
                <w:sz w:val="28"/>
                <w:szCs w:val="28"/>
              </w:rPr>
            </w:pPr>
            <w:r>
              <w:rPr>
                <w:rFonts w:eastAsia="Calibri"/>
                <w:sz w:val="28"/>
                <w:szCs w:val="28"/>
              </w:rPr>
              <w:t>36</w:t>
            </w:r>
          </w:p>
        </w:tc>
      </w:tr>
      <w:tr w:rsidR="009A1DD6" w:rsidRPr="000910ED" w:rsidTr="00FB7F66">
        <w:tc>
          <w:tcPr>
            <w:tcW w:w="8613" w:type="dxa"/>
            <w:gridSpan w:val="3"/>
            <w:shd w:val="clear" w:color="auto" w:fill="auto"/>
            <w:vAlign w:val="center"/>
          </w:tcPr>
          <w:p w:rsidR="009A1DD6" w:rsidRDefault="009A1DD6" w:rsidP="00FB7F66">
            <w:pPr>
              <w:jc w:val="center"/>
              <w:rPr>
                <w:rFonts w:eastAsia="Calibri"/>
                <w:sz w:val="28"/>
                <w:szCs w:val="28"/>
              </w:rPr>
            </w:pPr>
            <w:r w:rsidRPr="000E34EC">
              <w:rPr>
                <w:sz w:val="28"/>
                <w:szCs w:val="20"/>
              </w:rPr>
              <w:t>Обоснование времени на внеаудиторную работу</w:t>
            </w:r>
          </w:p>
        </w:tc>
      </w:tr>
      <w:tr w:rsidR="009A1DD6" w:rsidRPr="000910ED" w:rsidTr="00FB7F66">
        <w:tc>
          <w:tcPr>
            <w:tcW w:w="3085" w:type="dxa"/>
            <w:shd w:val="clear" w:color="auto" w:fill="auto"/>
            <w:vAlign w:val="center"/>
          </w:tcPr>
          <w:p w:rsidR="009A1DD6" w:rsidRPr="000E34EC" w:rsidRDefault="009A1DD6" w:rsidP="00FB7F66">
            <w:pPr>
              <w:rPr>
                <w:sz w:val="28"/>
                <w:szCs w:val="20"/>
              </w:rPr>
            </w:pPr>
            <w:r w:rsidRPr="000E34EC">
              <w:rPr>
                <w:sz w:val="28"/>
                <w:szCs w:val="20"/>
              </w:rPr>
              <w:t>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экзамену</w:t>
            </w:r>
          </w:p>
        </w:tc>
        <w:tc>
          <w:tcPr>
            <w:tcW w:w="2977" w:type="dxa"/>
            <w:shd w:val="clear" w:color="auto" w:fill="auto"/>
            <w:vAlign w:val="center"/>
          </w:tcPr>
          <w:p w:rsidR="009A1DD6" w:rsidRPr="000E34EC" w:rsidRDefault="009A1DD6" w:rsidP="00FB7F66">
            <w:pPr>
              <w:jc w:val="center"/>
              <w:rPr>
                <w:sz w:val="28"/>
                <w:szCs w:val="20"/>
              </w:rPr>
            </w:pPr>
            <w:r>
              <w:rPr>
                <w:sz w:val="28"/>
                <w:szCs w:val="20"/>
              </w:rPr>
              <w:t>48</w:t>
            </w:r>
          </w:p>
        </w:tc>
        <w:tc>
          <w:tcPr>
            <w:tcW w:w="2551" w:type="dxa"/>
            <w:shd w:val="clear" w:color="auto" w:fill="auto"/>
            <w:vAlign w:val="center"/>
          </w:tcPr>
          <w:p w:rsidR="009A1DD6" w:rsidRPr="000E34EC" w:rsidRDefault="003001B3" w:rsidP="00FB7F66">
            <w:pPr>
              <w:jc w:val="center"/>
              <w:rPr>
                <w:sz w:val="28"/>
                <w:szCs w:val="20"/>
              </w:rPr>
            </w:pPr>
            <w:r>
              <w:rPr>
                <w:sz w:val="28"/>
                <w:szCs w:val="20"/>
              </w:rPr>
              <w:t>64</w:t>
            </w:r>
          </w:p>
        </w:tc>
      </w:tr>
      <w:tr w:rsidR="009A1DD6" w:rsidRPr="000910ED" w:rsidTr="00FB7F66">
        <w:tc>
          <w:tcPr>
            <w:tcW w:w="3085" w:type="dxa"/>
            <w:shd w:val="clear" w:color="auto" w:fill="auto"/>
            <w:vAlign w:val="center"/>
          </w:tcPr>
          <w:p w:rsidR="009A1DD6" w:rsidRPr="000E34EC" w:rsidRDefault="009A1DD6" w:rsidP="00FB7F66">
            <w:pPr>
              <w:rPr>
                <w:sz w:val="28"/>
                <w:szCs w:val="20"/>
              </w:rPr>
            </w:pPr>
            <w:r w:rsidRPr="000E34EC">
              <w:rPr>
                <w:sz w:val="28"/>
                <w:szCs w:val="20"/>
              </w:rPr>
              <w:t>Самостоятельная работа в форме подготовки домашних заданий</w:t>
            </w:r>
          </w:p>
        </w:tc>
        <w:tc>
          <w:tcPr>
            <w:tcW w:w="2977" w:type="dxa"/>
            <w:shd w:val="clear" w:color="auto" w:fill="auto"/>
            <w:vAlign w:val="center"/>
          </w:tcPr>
          <w:p w:rsidR="009A1DD6" w:rsidRPr="000E34EC" w:rsidRDefault="009A1DD6" w:rsidP="00FB7F66">
            <w:pPr>
              <w:jc w:val="center"/>
              <w:rPr>
                <w:sz w:val="28"/>
                <w:szCs w:val="20"/>
              </w:rPr>
            </w:pPr>
            <w:r>
              <w:rPr>
                <w:sz w:val="28"/>
                <w:szCs w:val="20"/>
              </w:rPr>
              <w:t>24</w:t>
            </w:r>
          </w:p>
        </w:tc>
        <w:tc>
          <w:tcPr>
            <w:tcW w:w="2551" w:type="dxa"/>
            <w:shd w:val="clear" w:color="auto" w:fill="auto"/>
            <w:vAlign w:val="center"/>
          </w:tcPr>
          <w:p w:rsidR="009A1DD6" w:rsidRPr="000E34EC" w:rsidRDefault="003001B3" w:rsidP="00FB7F66">
            <w:pPr>
              <w:jc w:val="center"/>
              <w:rPr>
                <w:sz w:val="28"/>
                <w:szCs w:val="20"/>
              </w:rPr>
            </w:pPr>
            <w:r>
              <w:rPr>
                <w:sz w:val="28"/>
                <w:szCs w:val="20"/>
              </w:rPr>
              <w:t>30</w:t>
            </w:r>
          </w:p>
        </w:tc>
      </w:tr>
      <w:tr w:rsidR="009A1DD6" w:rsidRPr="000910ED" w:rsidTr="00FB7F66">
        <w:tc>
          <w:tcPr>
            <w:tcW w:w="3085" w:type="dxa"/>
            <w:shd w:val="clear" w:color="auto" w:fill="auto"/>
          </w:tcPr>
          <w:p w:rsidR="009A1DD6" w:rsidRPr="000910ED" w:rsidRDefault="009A1DD6" w:rsidP="00FB7F66">
            <w:pPr>
              <w:rPr>
                <w:rFonts w:eastAsia="Calibri"/>
                <w:sz w:val="28"/>
                <w:szCs w:val="28"/>
              </w:rPr>
            </w:pPr>
            <w:r w:rsidRPr="000910ED">
              <w:rPr>
                <w:rFonts w:eastAsia="Calibri"/>
                <w:sz w:val="28"/>
                <w:szCs w:val="28"/>
              </w:rPr>
              <w:t>Реферат</w:t>
            </w:r>
          </w:p>
        </w:tc>
        <w:tc>
          <w:tcPr>
            <w:tcW w:w="2977" w:type="dxa"/>
            <w:shd w:val="clear" w:color="auto" w:fill="auto"/>
            <w:vAlign w:val="center"/>
          </w:tcPr>
          <w:p w:rsidR="009A1DD6" w:rsidRPr="000910ED" w:rsidRDefault="009A1DD6" w:rsidP="009E7627">
            <w:pPr>
              <w:ind w:left="360"/>
              <w:rPr>
                <w:rFonts w:eastAsia="Calibri"/>
                <w:sz w:val="28"/>
                <w:szCs w:val="28"/>
              </w:rPr>
            </w:pPr>
            <w:r>
              <w:rPr>
                <w:rFonts w:eastAsia="Calibri"/>
                <w:sz w:val="28"/>
                <w:szCs w:val="28"/>
              </w:rPr>
              <w:t xml:space="preserve">              +</w:t>
            </w:r>
          </w:p>
        </w:tc>
        <w:tc>
          <w:tcPr>
            <w:tcW w:w="2551" w:type="dxa"/>
            <w:shd w:val="clear" w:color="auto" w:fill="auto"/>
            <w:vAlign w:val="center"/>
          </w:tcPr>
          <w:p w:rsidR="009A1DD6" w:rsidRPr="000910ED" w:rsidRDefault="009A1DD6" w:rsidP="009E7627">
            <w:pPr>
              <w:ind w:left="360"/>
              <w:rPr>
                <w:rFonts w:eastAsia="Calibri"/>
                <w:sz w:val="28"/>
                <w:szCs w:val="28"/>
              </w:rPr>
            </w:pPr>
            <w:r>
              <w:rPr>
                <w:rFonts w:eastAsia="Calibri"/>
                <w:sz w:val="28"/>
                <w:szCs w:val="28"/>
              </w:rPr>
              <w:t xml:space="preserve">           +</w:t>
            </w:r>
          </w:p>
        </w:tc>
      </w:tr>
      <w:tr w:rsidR="009A1DD6" w:rsidRPr="000910ED" w:rsidTr="00FB7F66">
        <w:tc>
          <w:tcPr>
            <w:tcW w:w="3085" w:type="dxa"/>
            <w:shd w:val="clear" w:color="auto" w:fill="auto"/>
          </w:tcPr>
          <w:p w:rsidR="009A1DD6" w:rsidRPr="000910ED" w:rsidRDefault="009A1DD6" w:rsidP="00FB7F66">
            <w:pPr>
              <w:rPr>
                <w:rFonts w:eastAsia="Calibri"/>
                <w:sz w:val="28"/>
                <w:szCs w:val="28"/>
              </w:rPr>
            </w:pPr>
            <w:r w:rsidRPr="000910ED">
              <w:rPr>
                <w:rFonts w:eastAsia="Calibri"/>
                <w:sz w:val="28"/>
                <w:szCs w:val="28"/>
              </w:rPr>
              <w:t>Форма итогового контроля</w:t>
            </w:r>
          </w:p>
        </w:tc>
        <w:tc>
          <w:tcPr>
            <w:tcW w:w="2977" w:type="dxa"/>
            <w:shd w:val="clear" w:color="auto" w:fill="auto"/>
            <w:vAlign w:val="center"/>
          </w:tcPr>
          <w:p w:rsidR="009A1DD6" w:rsidRPr="000910ED" w:rsidRDefault="009A1DD6" w:rsidP="00FB7F66">
            <w:pPr>
              <w:jc w:val="center"/>
              <w:rPr>
                <w:rFonts w:eastAsia="Calibri"/>
                <w:sz w:val="28"/>
                <w:szCs w:val="28"/>
              </w:rPr>
            </w:pPr>
            <w:r>
              <w:rPr>
                <w:rFonts w:eastAsia="Calibri"/>
                <w:sz w:val="28"/>
                <w:szCs w:val="28"/>
              </w:rPr>
              <w:t>Экзамен</w:t>
            </w:r>
          </w:p>
        </w:tc>
        <w:tc>
          <w:tcPr>
            <w:tcW w:w="2551" w:type="dxa"/>
            <w:shd w:val="clear" w:color="auto" w:fill="auto"/>
            <w:vAlign w:val="center"/>
          </w:tcPr>
          <w:p w:rsidR="009A1DD6" w:rsidRPr="000910ED" w:rsidRDefault="009A1DD6" w:rsidP="00FB7F66">
            <w:pPr>
              <w:jc w:val="center"/>
              <w:rPr>
                <w:rFonts w:eastAsia="Calibri"/>
                <w:sz w:val="28"/>
                <w:szCs w:val="28"/>
              </w:rPr>
            </w:pPr>
            <w:r>
              <w:rPr>
                <w:rFonts w:eastAsia="Calibri"/>
                <w:sz w:val="28"/>
                <w:szCs w:val="28"/>
              </w:rPr>
              <w:t>Экзамен</w:t>
            </w:r>
          </w:p>
        </w:tc>
      </w:tr>
    </w:tbl>
    <w:p w:rsidR="0084404C" w:rsidRDefault="0084404C" w:rsidP="0084404C"/>
    <w:p w:rsidR="002A7981" w:rsidRDefault="002A7981" w:rsidP="0084404C"/>
    <w:p w:rsidR="002A7981" w:rsidRDefault="002A7981">
      <w:pPr>
        <w:spacing w:after="200" w:line="276" w:lineRule="auto"/>
        <w:rPr>
          <w:b/>
          <w:sz w:val="28"/>
        </w:rPr>
      </w:pPr>
      <w:r>
        <w:rPr>
          <w:b/>
          <w:sz w:val="28"/>
        </w:rPr>
        <w:br w:type="page"/>
      </w:r>
    </w:p>
    <w:p w:rsidR="000268EA" w:rsidRPr="00674AB0" w:rsidRDefault="000268EA" w:rsidP="000268EA">
      <w:pPr>
        <w:pStyle w:val="ad"/>
        <w:numPr>
          <w:ilvl w:val="0"/>
          <w:numId w:val="7"/>
        </w:numPr>
        <w:jc w:val="center"/>
        <w:rPr>
          <w:rFonts w:ascii="Times New Roman" w:hAnsi="Times New Roman" w:cs="Times New Roman"/>
          <w:b/>
          <w:sz w:val="32"/>
        </w:rPr>
      </w:pPr>
      <w:r w:rsidRPr="00674AB0">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0268EA" w:rsidRPr="000268EA" w:rsidRDefault="000268EA" w:rsidP="000268EA">
      <w:pPr>
        <w:pStyle w:val="ad"/>
        <w:rPr>
          <w:rFonts w:ascii="Times New Roman" w:hAnsi="Times New Roman" w:cs="Times New Roman"/>
          <w:b/>
          <w:sz w:val="28"/>
        </w:rPr>
      </w:pPr>
    </w:p>
    <w:p w:rsidR="0084404C" w:rsidRPr="000268EA" w:rsidRDefault="0084404C" w:rsidP="002317E9">
      <w:pPr>
        <w:pStyle w:val="ad"/>
        <w:numPr>
          <w:ilvl w:val="1"/>
          <w:numId w:val="7"/>
        </w:numPr>
        <w:jc w:val="center"/>
        <w:rPr>
          <w:rFonts w:ascii="Times New Roman" w:hAnsi="Times New Roman" w:cs="Times New Roman"/>
          <w:b/>
          <w:sz w:val="28"/>
        </w:rPr>
      </w:pPr>
      <w:r w:rsidRPr="000268EA">
        <w:rPr>
          <w:rFonts w:ascii="Times New Roman" w:hAnsi="Times New Roman" w:cs="Times New Roman"/>
          <w:b/>
          <w:sz w:val="28"/>
        </w:rPr>
        <w:t>Учебно-тематический план курса и распределение часов по темам занятий</w:t>
      </w:r>
    </w:p>
    <w:p w:rsidR="003001B3" w:rsidRPr="005449A6" w:rsidRDefault="003001B3" w:rsidP="003001B3">
      <w:pPr>
        <w:pStyle w:val="ad"/>
        <w:jc w:val="center"/>
        <w:rPr>
          <w:rFonts w:ascii="Times New Roman" w:hAnsi="Times New Roman" w:cs="Times New Roman"/>
          <w:b/>
          <w:color w:val="000000"/>
          <w:sz w:val="28"/>
          <w:szCs w:val="28"/>
        </w:rPr>
      </w:pPr>
      <w:r w:rsidRPr="005449A6">
        <w:rPr>
          <w:rFonts w:ascii="Times New Roman" w:hAnsi="Times New Roman" w:cs="Times New Roman"/>
          <w:b/>
          <w:color w:val="000000"/>
          <w:sz w:val="28"/>
          <w:szCs w:val="28"/>
        </w:rPr>
        <w:t>Очная форма обучения</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992"/>
        <w:gridCol w:w="992"/>
        <w:gridCol w:w="851"/>
        <w:gridCol w:w="850"/>
        <w:gridCol w:w="992"/>
      </w:tblGrid>
      <w:tr w:rsidR="003001B3" w:rsidRPr="004B1A4D" w:rsidTr="003001B3">
        <w:trPr>
          <w:trHeight w:val="333"/>
        </w:trPr>
        <w:tc>
          <w:tcPr>
            <w:tcW w:w="709" w:type="dxa"/>
            <w:vMerge w:val="restart"/>
            <w:vAlign w:val="center"/>
          </w:tcPr>
          <w:p w:rsidR="003001B3" w:rsidRPr="00060BFD" w:rsidRDefault="003001B3" w:rsidP="003001B3">
            <w:pPr>
              <w:ind w:firstLine="720"/>
              <w:jc w:val="center"/>
              <w:rPr>
                <w:color w:val="000000"/>
              </w:rPr>
            </w:pPr>
            <w:r w:rsidRPr="00060BFD">
              <w:rPr>
                <w:color w:val="000000"/>
              </w:rPr>
              <w:t xml:space="preserve">№№ </w:t>
            </w:r>
            <w:proofErr w:type="gramStart"/>
            <w:r w:rsidRPr="00060BFD">
              <w:rPr>
                <w:color w:val="000000"/>
              </w:rPr>
              <w:t>п</w:t>
            </w:r>
            <w:proofErr w:type="gramEnd"/>
            <w:r w:rsidRPr="00060BFD">
              <w:rPr>
                <w:color w:val="000000"/>
                <w:lang w:val="en-US"/>
              </w:rPr>
              <w:t>/</w:t>
            </w:r>
            <w:r w:rsidRPr="00060BFD">
              <w:rPr>
                <w:color w:val="000000"/>
              </w:rPr>
              <w:t>п</w:t>
            </w:r>
          </w:p>
        </w:tc>
        <w:tc>
          <w:tcPr>
            <w:tcW w:w="4678" w:type="dxa"/>
            <w:vMerge w:val="restart"/>
            <w:vAlign w:val="center"/>
          </w:tcPr>
          <w:p w:rsidR="003001B3" w:rsidRPr="00060BFD" w:rsidRDefault="003001B3" w:rsidP="003001B3">
            <w:pPr>
              <w:jc w:val="center"/>
              <w:rPr>
                <w:color w:val="000000"/>
              </w:rPr>
            </w:pPr>
            <w:r w:rsidRPr="00060BFD">
              <w:rPr>
                <w:color w:val="000000"/>
              </w:rPr>
              <w:t>Наименование тем</w:t>
            </w:r>
          </w:p>
        </w:tc>
        <w:tc>
          <w:tcPr>
            <w:tcW w:w="992" w:type="dxa"/>
            <w:vMerge w:val="restart"/>
          </w:tcPr>
          <w:p w:rsidR="003001B3" w:rsidRPr="001436CE" w:rsidRDefault="003001B3" w:rsidP="003001B3">
            <w:pPr>
              <w:jc w:val="center"/>
              <w:rPr>
                <w:color w:val="000000"/>
              </w:rPr>
            </w:pPr>
            <w:r>
              <w:rPr>
                <w:color w:val="000000"/>
              </w:rPr>
              <w:t>Контролируемые компетенции и (или) их части</w:t>
            </w:r>
          </w:p>
        </w:tc>
        <w:tc>
          <w:tcPr>
            <w:tcW w:w="992" w:type="dxa"/>
            <w:vMerge w:val="restart"/>
            <w:vAlign w:val="center"/>
          </w:tcPr>
          <w:p w:rsidR="003001B3" w:rsidRPr="00060BFD" w:rsidRDefault="003001B3" w:rsidP="003001B3">
            <w:pPr>
              <w:jc w:val="center"/>
              <w:rPr>
                <w:color w:val="000000"/>
              </w:rPr>
            </w:pPr>
            <w:r>
              <w:rPr>
                <w:color w:val="000000"/>
              </w:rPr>
              <w:t>Всего</w:t>
            </w:r>
          </w:p>
        </w:tc>
        <w:tc>
          <w:tcPr>
            <w:tcW w:w="1701" w:type="dxa"/>
            <w:gridSpan w:val="2"/>
          </w:tcPr>
          <w:p w:rsidR="003001B3" w:rsidRPr="00060BFD" w:rsidRDefault="003001B3" w:rsidP="003001B3">
            <w:pPr>
              <w:jc w:val="center"/>
              <w:rPr>
                <w:color w:val="000000"/>
              </w:rPr>
            </w:pPr>
            <w:r w:rsidRPr="00060BFD">
              <w:rPr>
                <w:color w:val="000000"/>
              </w:rPr>
              <w:t xml:space="preserve">Аудиторные занятия, в </w:t>
            </w:r>
            <w:proofErr w:type="spellStart"/>
            <w:r w:rsidRPr="00060BFD">
              <w:rPr>
                <w:color w:val="000000"/>
              </w:rPr>
              <w:t>т.ч</w:t>
            </w:r>
            <w:proofErr w:type="spellEnd"/>
            <w:r w:rsidRPr="00060BFD">
              <w:rPr>
                <w:color w:val="000000"/>
              </w:rPr>
              <w:t>.</w:t>
            </w:r>
          </w:p>
        </w:tc>
        <w:tc>
          <w:tcPr>
            <w:tcW w:w="992" w:type="dxa"/>
            <w:vMerge w:val="restart"/>
            <w:vAlign w:val="center"/>
          </w:tcPr>
          <w:p w:rsidR="003001B3" w:rsidRPr="00060BFD" w:rsidRDefault="003001B3" w:rsidP="003001B3">
            <w:pPr>
              <w:jc w:val="center"/>
              <w:rPr>
                <w:color w:val="000000"/>
              </w:rPr>
            </w:pPr>
            <w:r w:rsidRPr="00060BFD">
              <w:rPr>
                <w:color w:val="000000"/>
              </w:rPr>
              <w:t>Само</w:t>
            </w:r>
            <w:r>
              <w:rPr>
                <w:color w:val="000000"/>
              </w:rPr>
              <w:t>-</w:t>
            </w:r>
            <w:r w:rsidRPr="00060BFD">
              <w:rPr>
                <w:color w:val="000000"/>
              </w:rPr>
              <w:t>стоя</w:t>
            </w:r>
            <w:r>
              <w:rPr>
                <w:color w:val="000000"/>
              </w:rPr>
              <w:t>-</w:t>
            </w:r>
            <w:proofErr w:type="spellStart"/>
            <w:r w:rsidRPr="00060BFD">
              <w:rPr>
                <w:color w:val="000000"/>
              </w:rPr>
              <w:t>тель</w:t>
            </w:r>
            <w:proofErr w:type="spellEnd"/>
            <w:r>
              <w:rPr>
                <w:color w:val="000000"/>
              </w:rPr>
              <w:t>-</w:t>
            </w:r>
            <w:proofErr w:type="spellStart"/>
            <w:r w:rsidRPr="00060BFD">
              <w:rPr>
                <w:color w:val="000000"/>
              </w:rPr>
              <w:t>ная</w:t>
            </w:r>
            <w:proofErr w:type="spellEnd"/>
            <w:r w:rsidRPr="00060BFD">
              <w:rPr>
                <w:color w:val="000000"/>
              </w:rPr>
              <w:t xml:space="preserve"> работа </w:t>
            </w:r>
          </w:p>
        </w:tc>
      </w:tr>
      <w:tr w:rsidR="003001B3" w:rsidRPr="004B1A4D" w:rsidTr="003001B3">
        <w:trPr>
          <w:trHeight w:val="932"/>
        </w:trPr>
        <w:tc>
          <w:tcPr>
            <w:tcW w:w="709" w:type="dxa"/>
            <w:vMerge/>
          </w:tcPr>
          <w:p w:rsidR="003001B3" w:rsidRPr="00060BFD" w:rsidRDefault="003001B3" w:rsidP="003001B3">
            <w:pPr>
              <w:ind w:firstLine="720"/>
              <w:jc w:val="center"/>
              <w:rPr>
                <w:color w:val="000000"/>
              </w:rPr>
            </w:pPr>
          </w:p>
        </w:tc>
        <w:tc>
          <w:tcPr>
            <w:tcW w:w="4678" w:type="dxa"/>
            <w:vMerge/>
          </w:tcPr>
          <w:p w:rsidR="003001B3" w:rsidRPr="00060BFD" w:rsidRDefault="003001B3" w:rsidP="003001B3">
            <w:pPr>
              <w:jc w:val="center"/>
              <w:rPr>
                <w:color w:val="000000"/>
              </w:rPr>
            </w:pPr>
          </w:p>
        </w:tc>
        <w:tc>
          <w:tcPr>
            <w:tcW w:w="992" w:type="dxa"/>
            <w:vMerge/>
          </w:tcPr>
          <w:p w:rsidR="003001B3" w:rsidRPr="00060BFD" w:rsidRDefault="003001B3" w:rsidP="003001B3">
            <w:pPr>
              <w:jc w:val="center"/>
              <w:rPr>
                <w:color w:val="000000"/>
              </w:rPr>
            </w:pPr>
          </w:p>
        </w:tc>
        <w:tc>
          <w:tcPr>
            <w:tcW w:w="992" w:type="dxa"/>
            <w:vMerge/>
          </w:tcPr>
          <w:p w:rsidR="003001B3" w:rsidRPr="00060BFD" w:rsidRDefault="003001B3" w:rsidP="003001B3">
            <w:pPr>
              <w:jc w:val="center"/>
              <w:rPr>
                <w:color w:val="000000"/>
              </w:rPr>
            </w:pPr>
          </w:p>
        </w:tc>
        <w:tc>
          <w:tcPr>
            <w:tcW w:w="851" w:type="dxa"/>
          </w:tcPr>
          <w:p w:rsidR="003001B3" w:rsidRPr="00060BFD" w:rsidRDefault="003001B3" w:rsidP="003001B3">
            <w:pPr>
              <w:jc w:val="center"/>
              <w:rPr>
                <w:color w:val="000000"/>
              </w:rPr>
            </w:pPr>
            <w:proofErr w:type="gramStart"/>
            <w:r w:rsidRPr="00060BFD">
              <w:rPr>
                <w:color w:val="000000"/>
              </w:rPr>
              <w:t>Лек</w:t>
            </w:r>
            <w:r>
              <w:rPr>
                <w:color w:val="000000"/>
              </w:rPr>
              <w:t>-</w:t>
            </w:r>
            <w:proofErr w:type="spellStart"/>
            <w:r w:rsidRPr="00060BFD">
              <w:rPr>
                <w:color w:val="000000"/>
              </w:rPr>
              <w:t>ции</w:t>
            </w:r>
            <w:proofErr w:type="spellEnd"/>
            <w:proofErr w:type="gramEnd"/>
          </w:p>
        </w:tc>
        <w:tc>
          <w:tcPr>
            <w:tcW w:w="850" w:type="dxa"/>
          </w:tcPr>
          <w:p w:rsidR="003001B3" w:rsidRPr="00060BFD" w:rsidRDefault="003001B3" w:rsidP="003001B3">
            <w:pPr>
              <w:jc w:val="center"/>
              <w:rPr>
                <w:color w:val="000000"/>
              </w:rPr>
            </w:pPr>
            <w:proofErr w:type="spellStart"/>
            <w:proofErr w:type="gramStart"/>
            <w:r w:rsidRPr="00060BFD">
              <w:rPr>
                <w:color w:val="000000"/>
              </w:rPr>
              <w:t>Прак</w:t>
            </w:r>
            <w:r>
              <w:rPr>
                <w:color w:val="000000"/>
              </w:rPr>
              <w:t>-</w:t>
            </w:r>
            <w:r w:rsidRPr="00060BFD">
              <w:rPr>
                <w:color w:val="000000"/>
              </w:rPr>
              <w:t>тические</w:t>
            </w:r>
            <w:proofErr w:type="spellEnd"/>
            <w:proofErr w:type="gramEnd"/>
            <w:r w:rsidRPr="00060BFD">
              <w:rPr>
                <w:color w:val="000000"/>
              </w:rPr>
              <w:t xml:space="preserve">  </w:t>
            </w:r>
            <w:proofErr w:type="spellStart"/>
            <w:r w:rsidRPr="00060BFD">
              <w:rPr>
                <w:color w:val="000000"/>
              </w:rPr>
              <w:t>заня</w:t>
            </w:r>
            <w:r>
              <w:rPr>
                <w:color w:val="000000"/>
              </w:rPr>
              <w:t>-</w:t>
            </w:r>
            <w:r w:rsidRPr="00060BFD">
              <w:rPr>
                <w:color w:val="000000"/>
              </w:rPr>
              <w:t>тия</w:t>
            </w:r>
            <w:proofErr w:type="spellEnd"/>
            <w:r w:rsidRPr="00060BFD">
              <w:rPr>
                <w:color w:val="000000"/>
              </w:rPr>
              <w:t xml:space="preserve">      </w:t>
            </w:r>
          </w:p>
          <w:p w:rsidR="003001B3" w:rsidRPr="00060BFD" w:rsidRDefault="003001B3" w:rsidP="003001B3">
            <w:pPr>
              <w:jc w:val="center"/>
              <w:rPr>
                <w:color w:val="000000"/>
              </w:rPr>
            </w:pPr>
            <w:r w:rsidRPr="00060BFD">
              <w:rPr>
                <w:color w:val="000000"/>
              </w:rPr>
              <w:t>(семинары)</w:t>
            </w:r>
          </w:p>
        </w:tc>
        <w:tc>
          <w:tcPr>
            <w:tcW w:w="992" w:type="dxa"/>
            <w:vMerge/>
          </w:tcPr>
          <w:p w:rsidR="003001B3" w:rsidRPr="00060BFD" w:rsidRDefault="003001B3" w:rsidP="003001B3">
            <w:pPr>
              <w:jc w:val="center"/>
              <w:rPr>
                <w:color w:val="000000"/>
              </w:rPr>
            </w:pPr>
          </w:p>
        </w:tc>
      </w:tr>
      <w:tr w:rsidR="009426FB" w:rsidRPr="004B1A4D" w:rsidTr="003001B3">
        <w:trPr>
          <w:trHeight w:val="401"/>
        </w:trPr>
        <w:tc>
          <w:tcPr>
            <w:tcW w:w="709" w:type="dxa"/>
          </w:tcPr>
          <w:p w:rsidR="009426FB" w:rsidRPr="00060BFD" w:rsidRDefault="009426FB" w:rsidP="003001B3">
            <w:pPr>
              <w:jc w:val="center"/>
              <w:rPr>
                <w:color w:val="000000"/>
              </w:rPr>
            </w:pPr>
            <w:r>
              <w:rPr>
                <w:color w:val="000000"/>
              </w:rPr>
              <w:t>1</w:t>
            </w:r>
          </w:p>
        </w:tc>
        <w:tc>
          <w:tcPr>
            <w:tcW w:w="4678" w:type="dxa"/>
          </w:tcPr>
          <w:p w:rsidR="009426FB" w:rsidRPr="00060BFD" w:rsidRDefault="009426FB" w:rsidP="003001B3">
            <w:pPr>
              <w:rPr>
                <w:caps/>
                <w:color w:val="000000"/>
              </w:rPr>
            </w:pPr>
            <w:r w:rsidRPr="00060BFD">
              <w:rPr>
                <w:color w:val="000000"/>
              </w:rPr>
              <w:t xml:space="preserve">Тема 1. </w:t>
            </w:r>
            <w:hyperlink r:id="rId9" w:history="1">
              <w:r w:rsidRPr="00060BFD">
                <w:rPr>
                  <w:color w:val="000000"/>
                </w:rPr>
                <w:t>Понятие, предмет, метод, система и источники  хозяйственного права</w:t>
              </w:r>
            </w:hyperlink>
          </w:p>
        </w:tc>
        <w:tc>
          <w:tcPr>
            <w:tcW w:w="992" w:type="dxa"/>
            <w:vAlign w:val="center"/>
          </w:tcPr>
          <w:p w:rsidR="009426FB" w:rsidRPr="00D15B30" w:rsidRDefault="009426FB" w:rsidP="003001B3">
            <w:pPr>
              <w:jc w:val="center"/>
              <w:rPr>
                <w:lang w:eastAsia="en-US"/>
              </w:rPr>
            </w:pPr>
            <w:r>
              <w:rPr>
                <w:lang w:eastAsia="en-US"/>
              </w:rPr>
              <w:t>ОК-2, ОПК-2</w:t>
            </w:r>
          </w:p>
        </w:tc>
        <w:tc>
          <w:tcPr>
            <w:tcW w:w="992" w:type="dxa"/>
            <w:vAlign w:val="center"/>
          </w:tcPr>
          <w:p w:rsidR="009426FB" w:rsidRDefault="009426FB" w:rsidP="003001B3">
            <w:pPr>
              <w:jc w:val="center"/>
            </w:pPr>
            <w:r>
              <w:rPr>
                <w:color w:val="000000"/>
              </w:rPr>
              <w:t>9</w:t>
            </w:r>
          </w:p>
        </w:tc>
        <w:tc>
          <w:tcPr>
            <w:tcW w:w="851" w:type="dxa"/>
            <w:vAlign w:val="center"/>
          </w:tcPr>
          <w:p w:rsidR="009426FB" w:rsidRPr="00060BFD" w:rsidRDefault="009426FB" w:rsidP="003001B3">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3001B3">
            <w:pPr>
              <w:jc w:val="center"/>
              <w:rPr>
                <w:color w:val="000000"/>
              </w:rPr>
            </w:pPr>
            <w:r>
              <w:rPr>
                <w:color w:val="000000"/>
              </w:rPr>
              <w:t>4,5</w:t>
            </w:r>
          </w:p>
        </w:tc>
      </w:tr>
      <w:tr w:rsidR="009426FB" w:rsidRPr="004B1A4D" w:rsidTr="003001B3">
        <w:tc>
          <w:tcPr>
            <w:tcW w:w="709" w:type="dxa"/>
          </w:tcPr>
          <w:p w:rsidR="009426FB" w:rsidRPr="00060BFD" w:rsidRDefault="009426FB" w:rsidP="003001B3">
            <w:pPr>
              <w:jc w:val="center"/>
              <w:rPr>
                <w:color w:val="000000"/>
              </w:rPr>
            </w:pPr>
            <w:r>
              <w:rPr>
                <w:color w:val="000000"/>
              </w:rPr>
              <w:t>2</w:t>
            </w:r>
          </w:p>
        </w:tc>
        <w:tc>
          <w:tcPr>
            <w:tcW w:w="4678" w:type="dxa"/>
          </w:tcPr>
          <w:p w:rsidR="009426FB" w:rsidRPr="00060BFD" w:rsidRDefault="009426FB" w:rsidP="003001B3">
            <w:pPr>
              <w:rPr>
                <w:color w:val="000000"/>
              </w:rPr>
            </w:pPr>
            <w:r w:rsidRPr="00060BFD">
              <w:rPr>
                <w:color w:val="000000"/>
              </w:rPr>
              <w:t xml:space="preserve">Тема 2. </w:t>
            </w:r>
            <w:hyperlink r:id="rId10" w:history="1">
              <w:r w:rsidRPr="00060BFD">
                <w:rPr>
                  <w:color w:val="000000"/>
                </w:rPr>
                <w:t>Субъекты предпринимательского права</w:t>
              </w:r>
            </w:hyperlink>
            <w:r w:rsidRPr="00060BFD">
              <w:rPr>
                <w:color w:val="000000"/>
              </w:rPr>
              <w:t xml:space="preserve">. </w:t>
            </w:r>
            <w:r w:rsidRPr="00060BFD">
              <w:rPr>
                <w:bCs/>
                <w:color w:val="000000"/>
              </w:rPr>
              <w:t xml:space="preserve">Организационно-правовые формы предпринимательской деятельности </w:t>
            </w:r>
            <w:r>
              <w:rPr>
                <w:bCs/>
                <w:color w:val="000000"/>
              </w:rPr>
              <w:t xml:space="preserve"> * (Интерактивная форма)</w:t>
            </w:r>
          </w:p>
        </w:tc>
        <w:tc>
          <w:tcPr>
            <w:tcW w:w="992" w:type="dxa"/>
            <w:vAlign w:val="center"/>
          </w:tcPr>
          <w:p w:rsidR="009426FB" w:rsidRPr="00D15B30" w:rsidRDefault="009426FB" w:rsidP="003001B3">
            <w:pPr>
              <w:jc w:val="center"/>
              <w:rPr>
                <w:lang w:eastAsia="en-US"/>
              </w:rPr>
            </w:pPr>
            <w:r>
              <w:rPr>
                <w:lang w:eastAsia="en-US"/>
              </w:rPr>
              <w:t>ОК-2, ОПК-2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060BFD" w:rsidRDefault="009426FB" w:rsidP="003001B3">
            <w:pPr>
              <w:jc w:val="center"/>
              <w:rPr>
                <w:color w:val="000000"/>
              </w:rPr>
            </w:pPr>
            <w:r>
              <w:rPr>
                <w:color w:val="000000"/>
              </w:rPr>
              <w:t>3</w:t>
            </w:r>
          </w:p>
        </w:tc>
        <w:tc>
          <w:tcPr>
            <w:tcW w:w="4678" w:type="dxa"/>
          </w:tcPr>
          <w:p w:rsidR="009426FB" w:rsidRPr="00060BFD" w:rsidRDefault="000F5965" w:rsidP="003001B3">
            <w:pPr>
              <w:rPr>
                <w:color w:val="000000"/>
              </w:rPr>
            </w:pPr>
            <w:hyperlink r:id="rId11" w:history="1">
              <w:r w:rsidR="009426FB" w:rsidRPr="00060BFD">
                <w:rPr>
                  <w:color w:val="000000"/>
                </w:rPr>
                <w:t>Тема 3. Правовой режим имущества, используемого в предпринимательской деятельности</w:t>
              </w:r>
            </w:hyperlink>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ОПК-4, ПК-12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060BFD" w:rsidRDefault="009426FB" w:rsidP="003001B3">
            <w:pPr>
              <w:jc w:val="center"/>
              <w:rPr>
                <w:color w:val="000000"/>
              </w:rPr>
            </w:pPr>
            <w:r>
              <w:rPr>
                <w:color w:val="000000"/>
              </w:rPr>
              <w:t>4</w:t>
            </w:r>
          </w:p>
        </w:tc>
        <w:tc>
          <w:tcPr>
            <w:tcW w:w="4678" w:type="dxa"/>
          </w:tcPr>
          <w:p w:rsidR="009426FB" w:rsidRPr="00060BFD" w:rsidRDefault="009426FB" w:rsidP="003001B3">
            <w:pPr>
              <w:rPr>
                <w:color w:val="000000"/>
              </w:rPr>
            </w:pPr>
            <w:r w:rsidRPr="00060BFD">
              <w:rPr>
                <w:color w:val="000000"/>
              </w:rPr>
              <w:t xml:space="preserve">Тема 4. </w:t>
            </w:r>
            <w:hyperlink r:id="rId12" w:history="1">
              <w:r w:rsidRPr="00060BFD">
                <w:rPr>
                  <w:color w:val="000000"/>
                </w:rPr>
                <w:t>Сделки предпринимателей и предпринимательские договоры</w:t>
              </w:r>
            </w:hyperlink>
          </w:p>
        </w:tc>
        <w:tc>
          <w:tcPr>
            <w:tcW w:w="992" w:type="dxa"/>
            <w:vAlign w:val="center"/>
          </w:tcPr>
          <w:p w:rsidR="009426FB" w:rsidRPr="00D15B30" w:rsidRDefault="009426FB" w:rsidP="003001B3">
            <w:pPr>
              <w:jc w:val="center"/>
              <w:rPr>
                <w:lang w:eastAsia="en-US"/>
              </w:rPr>
            </w:pPr>
            <w:r>
              <w:rPr>
                <w:lang w:eastAsia="en-US"/>
              </w:rPr>
              <w:t>ОПК-4, ПК-12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060BFD" w:rsidRDefault="009426FB" w:rsidP="003001B3">
            <w:pPr>
              <w:jc w:val="center"/>
              <w:rPr>
                <w:color w:val="000000"/>
              </w:rPr>
            </w:pPr>
            <w:r>
              <w:rPr>
                <w:color w:val="000000"/>
              </w:rPr>
              <w:t>5</w:t>
            </w:r>
          </w:p>
        </w:tc>
        <w:tc>
          <w:tcPr>
            <w:tcW w:w="4678" w:type="dxa"/>
          </w:tcPr>
          <w:p w:rsidR="009426FB" w:rsidRPr="00060BFD" w:rsidRDefault="000F5965" w:rsidP="003001B3">
            <w:pPr>
              <w:rPr>
                <w:color w:val="000000"/>
              </w:rPr>
            </w:pPr>
            <w:hyperlink r:id="rId13" w:history="1">
              <w:r w:rsidR="009426FB">
                <w:rPr>
                  <w:color w:val="000000"/>
                </w:rPr>
                <w:t>Тема 5.</w:t>
              </w:r>
              <w:r w:rsidR="009426FB" w:rsidRPr="00060BFD">
                <w:rPr>
                  <w:color w:val="000000"/>
                </w:rPr>
                <w:t xml:space="preserve"> Ответственность в сфере предпринимательской деятельности</w:t>
              </w:r>
            </w:hyperlink>
            <w:r w:rsidR="009426FB" w:rsidRPr="00060BF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ОПК-2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rPr>
          <w:trHeight w:val="898"/>
        </w:trPr>
        <w:tc>
          <w:tcPr>
            <w:tcW w:w="709" w:type="dxa"/>
          </w:tcPr>
          <w:p w:rsidR="009426FB" w:rsidRPr="00060BFD" w:rsidRDefault="009426FB" w:rsidP="003001B3">
            <w:pPr>
              <w:jc w:val="center"/>
              <w:rPr>
                <w:color w:val="000000"/>
              </w:rPr>
            </w:pPr>
            <w:r>
              <w:rPr>
                <w:color w:val="000000"/>
              </w:rPr>
              <w:t>6</w:t>
            </w:r>
          </w:p>
        </w:tc>
        <w:tc>
          <w:tcPr>
            <w:tcW w:w="4678" w:type="dxa"/>
          </w:tcPr>
          <w:p w:rsidR="009426FB" w:rsidRPr="00060BFD" w:rsidRDefault="000F5965" w:rsidP="003001B3">
            <w:pPr>
              <w:rPr>
                <w:color w:val="000000"/>
              </w:rPr>
            </w:pPr>
            <w:hyperlink r:id="rId14" w:history="1">
              <w:r w:rsidR="009426FB" w:rsidRPr="00060BFD">
                <w:rPr>
                  <w:color w:val="000000"/>
                </w:rPr>
                <w:t>Тема 6. Государственное регулирование, контроль и надзор в сфере предпринимательской деятельности</w:t>
              </w:r>
            </w:hyperlink>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ОПК-2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060BFD" w:rsidRDefault="009426FB" w:rsidP="003001B3">
            <w:pPr>
              <w:jc w:val="center"/>
              <w:rPr>
                <w:color w:val="000000"/>
              </w:rPr>
            </w:pPr>
            <w:r>
              <w:rPr>
                <w:color w:val="000000"/>
              </w:rPr>
              <w:t>7</w:t>
            </w:r>
          </w:p>
        </w:tc>
        <w:tc>
          <w:tcPr>
            <w:tcW w:w="4678" w:type="dxa"/>
          </w:tcPr>
          <w:p w:rsidR="009426FB" w:rsidRPr="00060BFD" w:rsidRDefault="000F5965" w:rsidP="003001B3">
            <w:pPr>
              <w:rPr>
                <w:color w:val="000000"/>
              </w:rPr>
            </w:pPr>
            <w:hyperlink r:id="rId15" w:history="1">
              <w:r w:rsidR="009426FB" w:rsidRPr="00060BFD">
                <w:rPr>
                  <w:color w:val="000000"/>
                </w:rPr>
                <w:t xml:space="preserve">Тема 7. Бухгалтерский, налоговый и статистический учет  и отчетность. </w:t>
              </w:r>
            </w:hyperlink>
          </w:p>
        </w:tc>
        <w:tc>
          <w:tcPr>
            <w:tcW w:w="992" w:type="dxa"/>
            <w:vAlign w:val="center"/>
          </w:tcPr>
          <w:p w:rsidR="009426FB" w:rsidRPr="00D15B30" w:rsidRDefault="009426FB" w:rsidP="003001B3">
            <w:pPr>
              <w:jc w:val="center"/>
              <w:rPr>
                <w:lang w:eastAsia="en-US"/>
              </w:rPr>
            </w:pPr>
            <w:r>
              <w:rPr>
                <w:lang w:eastAsia="en-US"/>
              </w:rPr>
              <w:t>ПК-12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060BFD" w:rsidRDefault="009426FB" w:rsidP="003001B3">
            <w:pPr>
              <w:jc w:val="center"/>
              <w:rPr>
                <w:color w:val="000000"/>
              </w:rPr>
            </w:pPr>
            <w:r>
              <w:rPr>
                <w:color w:val="000000"/>
              </w:rPr>
              <w:t>8</w:t>
            </w:r>
          </w:p>
        </w:tc>
        <w:tc>
          <w:tcPr>
            <w:tcW w:w="4678" w:type="dxa"/>
          </w:tcPr>
          <w:p w:rsidR="009426FB" w:rsidRPr="00060BFD" w:rsidRDefault="000F5965" w:rsidP="003001B3">
            <w:pPr>
              <w:rPr>
                <w:color w:val="000000"/>
              </w:rPr>
            </w:pPr>
            <w:hyperlink r:id="rId16" w:history="1">
              <w:r w:rsidR="009426FB" w:rsidRPr="00060BFD">
                <w:rPr>
                  <w:color w:val="000000"/>
                </w:rPr>
                <w:t>Тема 8.  Налоговое регулирование предпринимательской деятельности</w:t>
              </w:r>
            </w:hyperlink>
            <w:r w:rsidR="009426FB" w:rsidRPr="00060BF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ОК-2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rPr>
          <w:trHeight w:val="669"/>
        </w:trPr>
        <w:tc>
          <w:tcPr>
            <w:tcW w:w="709" w:type="dxa"/>
          </w:tcPr>
          <w:p w:rsidR="009426FB" w:rsidRPr="00060BFD" w:rsidRDefault="009426FB" w:rsidP="003001B3">
            <w:pPr>
              <w:jc w:val="center"/>
              <w:rPr>
                <w:color w:val="000000"/>
              </w:rPr>
            </w:pPr>
            <w:r>
              <w:rPr>
                <w:color w:val="000000"/>
              </w:rPr>
              <w:t>9</w:t>
            </w:r>
          </w:p>
        </w:tc>
        <w:tc>
          <w:tcPr>
            <w:tcW w:w="4678" w:type="dxa"/>
          </w:tcPr>
          <w:p w:rsidR="009426FB" w:rsidRPr="00060BFD" w:rsidRDefault="000F5965" w:rsidP="003001B3">
            <w:pPr>
              <w:rPr>
                <w:color w:val="000000"/>
              </w:rPr>
            </w:pPr>
            <w:hyperlink r:id="rId17" w:history="1">
              <w:r w:rsidR="009426FB" w:rsidRPr="00060BFD">
                <w:rPr>
                  <w:color w:val="000000"/>
                </w:rPr>
                <w:t>Тема 9. Ценовое регулирование предпринимательской деятельности</w:t>
              </w:r>
            </w:hyperlink>
            <w:r w:rsidR="009426FB" w:rsidRPr="00060BF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ОК-2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060BFD" w:rsidRDefault="009426FB" w:rsidP="003001B3">
            <w:pPr>
              <w:tabs>
                <w:tab w:val="left" w:pos="-1668"/>
              </w:tabs>
              <w:jc w:val="center"/>
              <w:rPr>
                <w:color w:val="000000"/>
              </w:rPr>
            </w:pPr>
            <w:r>
              <w:rPr>
                <w:color w:val="000000"/>
              </w:rPr>
              <w:t>10</w:t>
            </w:r>
          </w:p>
        </w:tc>
        <w:tc>
          <w:tcPr>
            <w:tcW w:w="4678" w:type="dxa"/>
          </w:tcPr>
          <w:p w:rsidR="009426FB" w:rsidRPr="00060BFD" w:rsidRDefault="000F5965" w:rsidP="003001B3">
            <w:pPr>
              <w:rPr>
                <w:color w:val="000000"/>
              </w:rPr>
            </w:pPr>
            <w:hyperlink r:id="rId18" w:history="1">
              <w:r w:rsidR="009426FB" w:rsidRPr="00060BFD">
                <w:rPr>
                  <w:color w:val="000000"/>
                </w:rPr>
                <w:t>Тема 10. Защита конкуренции и ограничение монополистической деятельности</w:t>
              </w:r>
            </w:hyperlink>
            <w:r w:rsidR="009426FB">
              <w:rPr>
                <w:color w:val="000000"/>
              </w:rPr>
              <w:t xml:space="preserve">  </w:t>
            </w:r>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ОПК-2, ПК-12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C62F6D" w:rsidRDefault="009426FB" w:rsidP="003001B3">
            <w:pPr>
              <w:jc w:val="center"/>
              <w:rPr>
                <w:color w:val="000000"/>
              </w:rPr>
            </w:pPr>
            <w:r w:rsidRPr="00C62F6D">
              <w:rPr>
                <w:color w:val="000000"/>
              </w:rPr>
              <w:t>11</w:t>
            </w:r>
          </w:p>
        </w:tc>
        <w:tc>
          <w:tcPr>
            <w:tcW w:w="4678" w:type="dxa"/>
          </w:tcPr>
          <w:p w:rsidR="009426FB" w:rsidRPr="00060BFD" w:rsidRDefault="000F5965" w:rsidP="003001B3">
            <w:pPr>
              <w:rPr>
                <w:b/>
                <w:caps/>
                <w:color w:val="000000"/>
              </w:rPr>
            </w:pPr>
            <w:hyperlink r:id="rId19" w:history="1">
              <w:r w:rsidR="009426FB" w:rsidRPr="00060BFD">
                <w:rPr>
                  <w:color w:val="000000"/>
                </w:rPr>
                <w:t>Тема 11. Правовое регулирование финансирования, инвестирования и  кредитования предпринимательской деятельности</w:t>
              </w:r>
            </w:hyperlink>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ОК-2, ОПК-2, ОПК-4, ПК-12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C62F6D" w:rsidRDefault="009426FB" w:rsidP="003001B3">
            <w:pPr>
              <w:jc w:val="center"/>
              <w:rPr>
                <w:color w:val="000000"/>
              </w:rPr>
            </w:pPr>
            <w:r>
              <w:rPr>
                <w:color w:val="000000"/>
              </w:rPr>
              <w:t>12</w:t>
            </w:r>
          </w:p>
        </w:tc>
        <w:tc>
          <w:tcPr>
            <w:tcW w:w="4678" w:type="dxa"/>
          </w:tcPr>
          <w:p w:rsidR="009426FB" w:rsidRPr="00060BFD" w:rsidRDefault="000F5965" w:rsidP="003001B3">
            <w:pPr>
              <w:rPr>
                <w:b/>
                <w:caps/>
                <w:color w:val="000000"/>
              </w:rPr>
            </w:pPr>
            <w:hyperlink r:id="rId20" w:history="1">
              <w:r w:rsidR="009426FB" w:rsidRPr="00060BFD">
                <w:rPr>
                  <w:color w:val="000000"/>
                </w:rPr>
                <w:t>Тема 12.Правовое регулирование  инновационной деятельности</w:t>
              </w:r>
            </w:hyperlink>
            <w:r w:rsidR="009426FB" w:rsidRPr="00060BF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 xml:space="preserve">ОК-2, ОПК-2, </w:t>
            </w:r>
            <w:r>
              <w:rPr>
                <w:lang w:eastAsia="en-US"/>
              </w:rPr>
              <w:lastRenderedPageBreak/>
              <w:t>ОПК-4, ПК-12</w:t>
            </w:r>
          </w:p>
        </w:tc>
        <w:tc>
          <w:tcPr>
            <w:tcW w:w="992" w:type="dxa"/>
            <w:vAlign w:val="center"/>
          </w:tcPr>
          <w:p w:rsidR="009426FB" w:rsidRDefault="009426FB" w:rsidP="005D7EE4">
            <w:pPr>
              <w:jc w:val="center"/>
            </w:pPr>
            <w:r>
              <w:rPr>
                <w:color w:val="000000"/>
              </w:rPr>
              <w:lastRenderedPageBreak/>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C62F6D" w:rsidRDefault="009426FB" w:rsidP="003001B3">
            <w:pPr>
              <w:jc w:val="center"/>
              <w:rPr>
                <w:color w:val="000000"/>
              </w:rPr>
            </w:pPr>
            <w:r>
              <w:rPr>
                <w:color w:val="000000"/>
              </w:rPr>
              <w:lastRenderedPageBreak/>
              <w:t>13</w:t>
            </w:r>
          </w:p>
        </w:tc>
        <w:tc>
          <w:tcPr>
            <w:tcW w:w="4678" w:type="dxa"/>
          </w:tcPr>
          <w:p w:rsidR="009426FB" w:rsidRPr="00060BFD" w:rsidRDefault="009426FB" w:rsidP="003001B3">
            <w:pPr>
              <w:rPr>
                <w:b/>
                <w:caps/>
                <w:color w:val="000000"/>
              </w:rPr>
            </w:pPr>
            <w:r w:rsidRPr="00060BFD">
              <w:rPr>
                <w:color w:val="000000"/>
              </w:rPr>
              <w:t>Тема 13.</w:t>
            </w:r>
            <w:hyperlink r:id="rId21" w:history="1">
              <w:r w:rsidRPr="00060BFD">
                <w:rPr>
                  <w:color w:val="000000"/>
                </w:rPr>
                <w:t xml:space="preserve"> Правовое регулирование рекламной деятельности</w:t>
              </w:r>
            </w:hyperlink>
            <w:r w:rsidRPr="00060BF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ОК-2, ОПК-2, ОПК-4, ПК-12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C62F6D" w:rsidRDefault="009426FB" w:rsidP="003001B3">
            <w:pPr>
              <w:jc w:val="center"/>
              <w:rPr>
                <w:color w:val="000000"/>
              </w:rPr>
            </w:pPr>
            <w:r>
              <w:rPr>
                <w:color w:val="000000"/>
              </w:rPr>
              <w:t>14</w:t>
            </w:r>
          </w:p>
        </w:tc>
        <w:tc>
          <w:tcPr>
            <w:tcW w:w="4678" w:type="dxa"/>
          </w:tcPr>
          <w:p w:rsidR="009426FB" w:rsidRPr="00060BFD" w:rsidRDefault="009426FB" w:rsidP="003001B3">
            <w:pPr>
              <w:rPr>
                <w:b/>
                <w:caps/>
                <w:color w:val="000000"/>
              </w:rPr>
            </w:pPr>
            <w:r w:rsidRPr="00060BFD">
              <w:rPr>
                <w:color w:val="000000"/>
              </w:rPr>
              <w:t xml:space="preserve">Тема 14. Банковская система РФ </w:t>
            </w:r>
          </w:p>
        </w:tc>
        <w:tc>
          <w:tcPr>
            <w:tcW w:w="992" w:type="dxa"/>
            <w:vAlign w:val="center"/>
          </w:tcPr>
          <w:p w:rsidR="009426FB" w:rsidRPr="00D15B30" w:rsidRDefault="009426FB" w:rsidP="003001B3">
            <w:pPr>
              <w:jc w:val="center"/>
              <w:rPr>
                <w:lang w:eastAsia="en-US"/>
              </w:rPr>
            </w:pPr>
            <w:r>
              <w:rPr>
                <w:lang w:eastAsia="en-US"/>
              </w:rPr>
              <w:t>ОК-2, ОПК-2, ОПК-4</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C62F6D" w:rsidRDefault="009426FB" w:rsidP="003001B3">
            <w:pPr>
              <w:jc w:val="center"/>
              <w:rPr>
                <w:color w:val="000000"/>
              </w:rPr>
            </w:pPr>
            <w:r>
              <w:rPr>
                <w:color w:val="000000"/>
              </w:rPr>
              <w:t>15</w:t>
            </w:r>
          </w:p>
        </w:tc>
        <w:tc>
          <w:tcPr>
            <w:tcW w:w="4678" w:type="dxa"/>
          </w:tcPr>
          <w:p w:rsidR="009426FB" w:rsidRPr="00060BFD" w:rsidRDefault="000F5965" w:rsidP="003001B3">
            <w:pPr>
              <w:rPr>
                <w:b/>
                <w:caps/>
                <w:color w:val="000000"/>
              </w:rPr>
            </w:pPr>
            <w:hyperlink r:id="rId22" w:history="1">
              <w:r w:rsidR="009426FB" w:rsidRPr="00060BFD">
                <w:rPr>
                  <w:color w:val="000000"/>
                </w:rPr>
                <w:t>Тема 15. Расчеты в предпринимательской деятельности</w:t>
              </w:r>
            </w:hyperlink>
            <w:r w:rsidR="009426FB" w:rsidRPr="00060BFD">
              <w:rPr>
                <w:color w:val="000000"/>
              </w:rPr>
              <w:t xml:space="preserve"> </w:t>
            </w:r>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ОПК-4, ПК-12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9426FB" w:rsidRPr="004B1A4D" w:rsidTr="003001B3">
        <w:tc>
          <w:tcPr>
            <w:tcW w:w="709" w:type="dxa"/>
          </w:tcPr>
          <w:p w:rsidR="009426FB" w:rsidRPr="00C62F6D" w:rsidRDefault="009426FB" w:rsidP="003001B3">
            <w:pPr>
              <w:jc w:val="center"/>
              <w:rPr>
                <w:color w:val="000000"/>
              </w:rPr>
            </w:pPr>
            <w:r>
              <w:rPr>
                <w:color w:val="000000"/>
              </w:rPr>
              <w:t>16</w:t>
            </w:r>
          </w:p>
        </w:tc>
        <w:tc>
          <w:tcPr>
            <w:tcW w:w="4678" w:type="dxa"/>
          </w:tcPr>
          <w:p w:rsidR="009426FB" w:rsidRPr="00060BFD" w:rsidRDefault="000F5965" w:rsidP="003001B3">
            <w:pPr>
              <w:rPr>
                <w:b/>
                <w:caps/>
                <w:color w:val="000000"/>
              </w:rPr>
            </w:pPr>
            <w:hyperlink r:id="rId23" w:history="1">
              <w:r w:rsidR="009426FB" w:rsidRPr="00060BFD">
                <w:rPr>
                  <w:color w:val="000000"/>
                </w:rPr>
                <w:t>Тема 16. Правовое регулирование внешнеэкономической деятельности</w:t>
              </w:r>
            </w:hyperlink>
            <w:r w:rsidR="009426FB" w:rsidRPr="00060BFD">
              <w:rPr>
                <w:color w:val="000000"/>
              </w:rPr>
              <w:t xml:space="preserve"> </w:t>
            </w:r>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ОПК-2</w:t>
            </w:r>
          </w:p>
        </w:tc>
        <w:tc>
          <w:tcPr>
            <w:tcW w:w="992" w:type="dxa"/>
            <w:vAlign w:val="center"/>
          </w:tcPr>
          <w:p w:rsidR="009426FB" w:rsidRDefault="009426FB" w:rsidP="005D7EE4">
            <w:pPr>
              <w:jc w:val="center"/>
            </w:pPr>
            <w:r>
              <w:rPr>
                <w:color w:val="000000"/>
              </w:rPr>
              <w:t>9</w:t>
            </w:r>
          </w:p>
        </w:tc>
        <w:tc>
          <w:tcPr>
            <w:tcW w:w="851" w:type="dxa"/>
            <w:vAlign w:val="center"/>
          </w:tcPr>
          <w:p w:rsidR="009426FB" w:rsidRPr="00060BFD" w:rsidRDefault="009426FB" w:rsidP="005D7EE4">
            <w:pPr>
              <w:jc w:val="center"/>
              <w:rPr>
                <w:color w:val="000000"/>
              </w:rPr>
            </w:pPr>
            <w:r>
              <w:rPr>
                <w:color w:val="000000"/>
              </w:rPr>
              <w:t>2,25</w:t>
            </w:r>
          </w:p>
        </w:tc>
        <w:tc>
          <w:tcPr>
            <w:tcW w:w="850" w:type="dxa"/>
            <w:vAlign w:val="center"/>
          </w:tcPr>
          <w:p w:rsidR="009426FB" w:rsidRPr="00060BFD" w:rsidRDefault="009426FB" w:rsidP="005D7EE4">
            <w:pPr>
              <w:jc w:val="center"/>
              <w:rPr>
                <w:color w:val="000000"/>
              </w:rPr>
            </w:pPr>
            <w:r>
              <w:rPr>
                <w:color w:val="000000"/>
              </w:rPr>
              <w:t>2,25</w:t>
            </w:r>
          </w:p>
        </w:tc>
        <w:tc>
          <w:tcPr>
            <w:tcW w:w="992" w:type="dxa"/>
            <w:vAlign w:val="center"/>
          </w:tcPr>
          <w:p w:rsidR="009426FB" w:rsidRPr="00060BFD" w:rsidRDefault="009426FB" w:rsidP="005D7EE4">
            <w:pPr>
              <w:jc w:val="center"/>
              <w:rPr>
                <w:color w:val="000000"/>
              </w:rPr>
            </w:pPr>
            <w:r>
              <w:rPr>
                <w:color w:val="000000"/>
              </w:rPr>
              <w:t>4,5</w:t>
            </w:r>
          </w:p>
        </w:tc>
      </w:tr>
      <w:tr w:rsidR="00E15A9B" w:rsidRPr="004B1A4D" w:rsidTr="002A2ACF">
        <w:tc>
          <w:tcPr>
            <w:tcW w:w="6379" w:type="dxa"/>
            <w:gridSpan w:val="3"/>
          </w:tcPr>
          <w:p w:rsidR="00E15A9B" w:rsidRDefault="00E15A9B" w:rsidP="003001B3">
            <w:pPr>
              <w:jc w:val="center"/>
              <w:rPr>
                <w:b/>
                <w:color w:val="000000"/>
              </w:rPr>
            </w:pPr>
            <w:r w:rsidRPr="00060BFD">
              <w:rPr>
                <w:b/>
                <w:caps/>
                <w:color w:val="000000"/>
              </w:rPr>
              <w:t>ИТОГО</w:t>
            </w:r>
          </w:p>
        </w:tc>
        <w:tc>
          <w:tcPr>
            <w:tcW w:w="992" w:type="dxa"/>
            <w:vAlign w:val="center"/>
          </w:tcPr>
          <w:p w:rsidR="00E15A9B" w:rsidRPr="00060BFD" w:rsidRDefault="00E15A9B" w:rsidP="009426FB">
            <w:pPr>
              <w:jc w:val="center"/>
              <w:rPr>
                <w:b/>
                <w:color w:val="000000"/>
              </w:rPr>
            </w:pPr>
            <w:r>
              <w:rPr>
                <w:b/>
                <w:color w:val="000000"/>
              </w:rPr>
              <w:t>144</w:t>
            </w:r>
          </w:p>
        </w:tc>
        <w:tc>
          <w:tcPr>
            <w:tcW w:w="851" w:type="dxa"/>
            <w:vAlign w:val="center"/>
          </w:tcPr>
          <w:p w:rsidR="00E15A9B" w:rsidRPr="00060BFD" w:rsidRDefault="00E15A9B" w:rsidP="003001B3">
            <w:pPr>
              <w:jc w:val="center"/>
              <w:rPr>
                <w:b/>
                <w:color w:val="000000"/>
              </w:rPr>
            </w:pPr>
            <w:r>
              <w:rPr>
                <w:b/>
                <w:color w:val="000000"/>
              </w:rPr>
              <w:t>36</w:t>
            </w:r>
          </w:p>
        </w:tc>
        <w:tc>
          <w:tcPr>
            <w:tcW w:w="850" w:type="dxa"/>
            <w:vAlign w:val="center"/>
          </w:tcPr>
          <w:p w:rsidR="00E15A9B" w:rsidRPr="00060BFD" w:rsidRDefault="00E15A9B" w:rsidP="003001B3">
            <w:pPr>
              <w:jc w:val="center"/>
              <w:rPr>
                <w:b/>
                <w:color w:val="000000"/>
              </w:rPr>
            </w:pPr>
            <w:r>
              <w:rPr>
                <w:b/>
                <w:color w:val="000000"/>
              </w:rPr>
              <w:t>36</w:t>
            </w:r>
          </w:p>
        </w:tc>
        <w:tc>
          <w:tcPr>
            <w:tcW w:w="992" w:type="dxa"/>
            <w:vAlign w:val="center"/>
          </w:tcPr>
          <w:p w:rsidR="00E15A9B" w:rsidRPr="00060BFD" w:rsidRDefault="00E15A9B" w:rsidP="003001B3">
            <w:pPr>
              <w:jc w:val="center"/>
              <w:rPr>
                <w:b/>
                <w:color w:val="000000"/>
              </w:rPr>
            </w:pPr>
            <w:r>
              <w:rPr>
                <w:b/>
                <w:color w:val="000000"/>
              </w:rPr>
              <w:t>72</w:t>
            </w:r>
          </w:p>
        </w:tc>
      </w:tr>
    </w:tbl>
    <w:p w:rsidR="003001B3" w:rsidRPr="00B51F28" w:rsidRDefault="003001B3" w:rsidP="003001B3">
      <w:pPr>
        <w:jc w:val="both"/>
      </w:pPr>
      <w:r w:rsidRPr="00B51F28">
        <w:rPr>
          <w:spacing w:val="-6"/>
        </w:rPr>
        <w:t>*</w:t>
      </w:r>
      <w:r w:rsidRPr="00B51F28">
        <w:t>Интерактивная форма изучения тематики в настоящем учебно-тематическом плане предполагает использование ауди</w:t>
      </w:r>
      <w:proofErr w:type="gramStart"/>
      <w:r w:rsidRPr="00B51F28">
        <w:t>о-</w:t>
      </w:r>
      <w:proofErr w:type="gramEnd"/>
      <w:r w:rsidRPr="00B51F28">
        <w:t xml:space="preserve"> видео- слайдовых материалов, раскрывающих основу и иллюстрирующих содержание материала тем.</w:t>
      </w:r>
    </w:p>
    <w:p w:rsidR="003001B3" w:rsidRPr="00B51F28" w:rsidRDefault="003001B3" w:rsidP="003001B3">
      <w:pPr>
        <w:jc w:val="both"/>
        <w:rPr>
          <w:sz w:val="28"/>
        </w:rPr>
      </w:pPr>
      <w:r w:rsidRPr="00B51F28">
        <w:t>Общий удельный вес интерактивной формы проведения заня</w:t>
      </w:r>
      <w:r>
        <w:t>тий по дисциплине составляет 27 академических часов, что составляет 37,5% от общего количества аудиторных занятий</w:t>
      </w:r>
      <w:r w:rsidRPr="00B51F28">
        <w:t>.</w:t>
      </w:r>
    </w:p>
    <w:p w:rsidR="003001B3" w:rsidRPr="00F63245" w:rsidRDefault="003001B3" w:rsidP="003001B3">
      <w:pPr>
        <w:rPr>
          <w:color w:val="000000"/>
          <w:szCs w:val="28"/>
        </w:rPr>
      </w:pPr>
      <w:r w:rsidRPr="00F63245">
        <w:rPr>
          <w:color w:val="000000"/>
          <w:szCs w:val="28"/>
        </w:rPr>
        <w:t xml:space="preserve">Оставшаяся часть аудиторных занятий (составляющая </w:t>
      </w:r>
      <w:r>
        <w:rPr>
          <w:color w:val="000000"/>
          <w:szCs w:val="28"/>
        </w:rPr>
        <w:t xml:space="preserve">66,5 </w:t>
      </w:r>
      <w:r w:rsidRPr="00F63245">
        <w:rPr>
          <w:color w:val="000000"/>
          <w:szCs w:val="28"/>
        </w:rPr>
        <w:t>%</w:t>
      </w:r>
      <w:r>
        <w:rPr>
          <w:color w:val="000000"/>
          <w:szCs w:val="28"/>
        </w:rPr>
        <w:t xml:space="preserve"> от их общего количества</w:t>
      </w:r>
      <w:r w:rsidRPr="00F63245">
        <w:rPr>
          <w:color w:val="000000"/>
          <w:szCs w:val="28"/>
        </w:rPr>
        <w:t>) проводится в активных формах.</w:t>
      </w:r>
    </w:p>
    <w:p w:rsidR="003001B3" w:rsidRDefault="003001B3" w:rsidP="003001B3">
      <w:pPr>
        <w:spacing w:after="200" w:line="276" w:lineRule="auto"/>
        <w:rPr>
          <w:rFonts w:eastAsiaTheme="minorHAnsi"/>
          <w:b/>
          <w:color w:val="000000"/>
          <w:sz w:val="28"/>
          <w:szCs w:val="28"/>
          <w:lang w:eastAsia="en-US"/>
        </w:rPr>
      </w:pPr>
      <w:r>
        <w:rPr>
          <w:b/>
          <w:color w:val="000000"/>
          <w:sz w:val="28"/>
          <w:szCs w:val="28"/>
        </w:rPr>
        <w:br w:type="page"/>
      </w:r>
    </w:p>
    <w:p w:rsidR="003001B3" w:rsidRPr="005449A6" w:rsidRDefault="00E15A9B" w:rsidP="003001B3">
      <w:pPr>
        <w:pStyle w:val="ad"/>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Очно-з</w:t>
      </w:r>
      <w:r w:rsidR="003001B3" w:rsidRPr="005449A6">
        <w:rPr>
          <w:rFonts w:ascii="Times New Roman" w:hAnsi="Times New Roman" w:cs="Times New Roman"/>
          <w:b/>
          <w:color w:val="000000"/>
          <w:sz w:val="28"/>
          <w:szCs w:val="28"/>
        </w:rPr>
        <w:t>аочная форма обучения</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992"/>
        <w:gridCol w:w="992"/>
        <w:gridCol w:w="851"/>
        <w:gridCol w:w="850"/>
        <w:gridCol w:w="992"/>
      </w:tblGrid>
      <w:tr w:rsidR="003001B3" w:rsidRPr="004B1A4D" w:rsidTr="003001B3">
        <w:trPr>
          <w:trHeight w:val="333"/>
        </w:trPr>
        <w:tc>
          <w:tcPr>
            <w:tcW w:w="709" w:type="dxa"/>
            <w:vMerge w:val="restart"/>
            <w:vAlign w:val="center"/>
          </w:tcPr>
          <w:p w:rsidR="003001B3" w:rsidRPr="00C62F6D" w:rsidRDefault="003001B3" w:rsidP="003001B3">
            <w:pPr>
              <w:ind w:firstLine="720"/>
              <w:jc w:val="center"/>
              <w:rPr>
                <w:color w:val="000000"/>
              </w:rPr>
            </w:pPr>
            <w:r w:rsidRPr="00C62F6D">
              <w:rPr>
                <w:color w:val="000000"/>
              </w:rPr>
              <w:t xml:space="preserve">№№ </w:t>
            </w:r>
            <w:proofErr w:type="gramStart"/>
            <w:r w:rsidRPr="00C62F6D">
              <w:rPr>
                <w:color w:val="000000"/>
              </w:rPr>
              <w:t>п</w:t>
            </w:r>
            <w:proofErr w:type="gramEnd"/>
            <w:r w:rsidRPr="00C62F6D">
              <w:rPr>
                <w:color w:val="000000"/>
                <w:lang w:val="en-US"/>
              </w:rPr>
              <w:t>/</w:t>
            </w:r>
            <w:r w:rsidRPr="00C62F6D">
              <w:rPr>
                <w:color w:val="000000"/>
              </w:rPr>
              <w:t>п</w:t>
            </w:r>
          </w:p>
        </w:tc>
        <w:tc>
          <w:tcPr>
            <w:tcW w:w="4678" w:type="dxa"/>
            <w:vMerge w:val="restart"/>
            <w:vAlign w:val="center"/>
          </w:tcPr>
          <w:p w:rsidR="003001B3" w:rsidRPr="00C62F6D" w:rsidRDefault="003001B3" w:rsidP="003001B3">
            <w:pPr>
              <w:jc w:val="center"/>
              <w:rPr>
                <w:color w:val="000000"/>
              </w:rPr>
            </w:pPr>
            <w:r w:rsidRPr="00C62F6D">
              <w:rPr>
                <w:color w:val="000000"/>
              </w:rPr>
              <w:t>Наименование тем</w:t>
            </w:r>
          </w:p>
        </w:tc>
        <w:tc>
          <w:tcPr>
            <w:tcW w:w="992" w:type="dxa"/>
            <w:vMerge w:val="restart"/>
          </w:tcPr>
          <w:p w:rsidR="003001B3" w:rsidRPr="001436CE" w:rsidRDefault="003001B3" w:rsidP="003001B3">
            <w:pPr>
              <w:jc w:val="center"/>
              <w:rPr>
                <w:color w:val="000000"/>
              </w:rPr>
            </w:pPr>
            <w:r>
              <w:rPr>
                <w:color w:val="000000"/>
              </w:rPr>
              <w:t>Контролируемые компетенции и (или) их части</w:t>
            </w:r>
          </w:p>
        </w:tc>
        <w:tc>
          <w:tcPr>
            <w:tcW w:w="992" w:type="dxa"/>
            <w:vMerge w:val="restart"/>
            <w:vAlign w:val="center"/>
          </w:tcPr>
          <w:p w:rsidR="003001B3" w:rsidRPr="00C62F6D" w:rsidRDefault="003001B3" w:rsidP="003001B3">
            <w:pPr>
              <w:jc w:val="center"/>
              <w:rPr>
                <w:color w:val="000000"/>
              </w:rPr>
            </w:pPr>
            <w:r>
              <w:rPr>
                <w:color w:val="000000"/>
              </w:rPr>
              <w:t>Всего</w:t>
            </w:r>
          </w:p>
        </w:tc>
        <w:tc>
          <w:tcPr>
            <w:tcW w:w="1701" w:type="dxa"/>
            <w:gridSpan w:val="2"/>
          </w:tcPr>
          <w:p w:rsidR="003001B3" w:rsidRPr="00C62F6D" w:rsidRDefault="003001B3" w:rsidP="003001B3">
            <w:pPr>
              <w:jc w:val="center"/>
              <w:rPr>
                <w:color w:val="000000"/>
              </w:rPr>
            </w:pPr>
          </w:p>
        </w:tc>
        <w:tc>
          <w:tcPr>
            <w:tcW w:w="992" w:type="dxa"/>
            <w:vMerge w:val="restart"/>
            <w:vAlign w:val="center"/>
          </w:tcPr>
          <w:p w:rsidR="003001B3" w:rsidRPr="00C62F6D" w:rsidRDefault="003001B3" w:rsidP="003001B3">
            <w:pPr>
              <w:jc w:val="center"/>
              <w:rPr>
                <w:color w:val="000000"/>
              </w:rPr>
            </w:pPr>
            <w:r w:rsidRPr="00C62F6D">
              <w:rPr>
                <w:color w:val="000000"/>
              </w:rPr>
              <w:t>Само</w:t>
            </w:r>
            <w:r>
              <w:rPr>
                <w:color w:val="000000"/>
              </w:rPr>
              <w:t>-</w:t>
            </w:r>
            <w:r w:rsidRPr="00C62F6D">
              <w:rPr>
                <w:color w:val="000000"/>
              </w:rPr>
              <w:t>стоя</w:t>
            </w:r>
            <w:r>
              <w:rPr>
                <w:color w:val="000000"/>
              </w:rPr>
              <w:t>-</w:t>
            </w:r>
            <w:proofErr w:type="spellStart"/>
            <w:r w:rsidRPr="00C62F6D">
              <w:rPr>
                <w:color w:val="000000"/>
              </w:rPr>
              <w:t>тель</w:t>
            </w:r>
            <w:proofErr w:type="spellEnd"/>
            <w:r>
              <w:rPr>
                <w:color w:val="000000"/>
              </w:rPr>
              <w:t>-</w:t>
            </w:r>
            <w:proofErr w:type="spellStart"/>
            <w:r w:rsidRPr="00C62F6D">
              <w:rPr>
                <w:color w:val="000000"/>
              </w:rPr>
              <w:t>ная</w:t>
            </w:r>
            <w:proofErr w:type="spellEnd"/>
            <w:r w:rsidRPr="00C62F6D">
              <w:rPr>
                <w:color w:val="000000"/>
              </w:rPr>
              <w:t xml:space="preserve"> работа</w:t>
            </w:r>
          </w:p>
        </w:tc>
      </w:tr>
      <w:tr w:rsidR="003001B3" w:rsidRPr="004B1A4D" w:rsidTr="003001B3">
        <w:trPr>
          <w:trHeight w:val="932"/>
        </w:trPr>
        <w:tc>
          <w:tcPr>
            <w:tcW w:w="709" w:type="dxa"/>
            <w:vMerge/>
          </w:tcPr>
          <w:p w:rsidR="003001B3" w:rsidRPr="00C62F6D" w:rsidRDefault="003001B3" w:rsidP="003001B3">
            <w:pPr>
              <w:ind w:firstLine="720"/>
              <w:jc w:val="center"/>
              <w:rPr>
                <w:color w:val="000000"/>
              </w:rPr>
            </w:pPr>
          </w:p>
        </w:tc>
        <w:tc>
          <w:tcPr>
            <w:tcW w:w="4678" w:type="dxa"/>
            <w:vMerge/>
          </w:tcPr>
          <w:p w:rsidR="003001B3" w:rsidRPr="00C62F6D" w:rsidRDefault="003001B3" w:rsidP="003001B3">
            <w:pPr>
              <w:jc w:val="center"/>
              <w:rPr>
                <w:color w:val="000000"/>
              </w:rPr>
            </w:pPr>
          </w:p>
        </w:tc>
        <w:tc>
          <w:tcPr>
            <w:tcW w:w="992" w:type="dxa"/>
            <w:vMerge/>
          </w:tcPr>
          <w:p w:rsidR="003001B3" w:rsidRPr="00C62F6D" w:rsidRDefault="003001B3" w:rsidP="003001B3">
            <w:pPr>
              <w:jc w:val="center"/>
              <w:rPr>
                <w:color w:val="000000"/>
              </w:rPr>
            </w:pPr>
          </w:p>
        </w:tc>
        <w:tc>
          <w:tcPr>
            <w:tcW w:w="992" w:type="dxa"/>
            <w:vMerge/>
          </w:tcPr>
          <w:p w:rsidR="003001B3" w:rsidRPr="00C62F6D" w:rsidRDefault="003001B3" w:rsidP="003001B3">
            <w:pPr>
              <w:jc w:val="center"/>
              <w:rPr>
                <w:color w:val="000000"/>
              </w:rPr>
            </w:pPr>
          </w:p>
        </w:tc>
        <w:tc>
          <w:tcPr>
            <w:tcW w:w="851" w:type="dxa"/>
          </w:tcPr>
          <w:p w:rsidR="003001B3" w:rsidRPr="00C62F6D" w:rsidRDefault="003001B3" w:rsidP="003001B3">
            <w:pPr>
              <w:jc w:val="center"/>
              <w:rPr>
                <w:color w:val="000000"/>
              </w:rPr>
            </w:pPr>
            <w:r w:rsidRPr="00C62F6D">
              <w:rPr>
                <w:color w:val="000000"/>
              </w:rPr>
              <w:t>Лекции</w:t>
            </w:r>
          </w:p>
        </w:tc>
        <w:tc>
          <w:tcPr>
            <w:tcW w:w="850" w:type="dxa"/>
          </w:tcPr>
          <w:p w:rsidR="003001B3" w:rsidRPr="00C62F6D" w:rsidRDefault="003001B3" w:rsidP="003001B3">
            <w:pPr>
              <w:jc w:val="center"/>
              <w:rPr>
                <w:color w:val="000000"/>
              </w:rPr>
            </w:pPr>
            <w:proofErr w:type="spellStart"/>
            <w:proofErr w:type="gramStart"/>
            <w:r w:rsidRPr="00C62F6D">
              <w:rPr>
                <w:color w:val="000000"/>
              </w:rPr>
              <w:t>Прак</w:t>
            </w:r>
            <w:r>
              <w:rPr>
                <w:color w:val="000000"/>
              </w:rPr>
              <w:t>-</w:t>
            </w:r>
            <w:r w:rsidRPr="00C62F6D">
              <w:rPr>
                <w:color w:val="000000"/>
              </w:rPr>
              <w:t>тические</w:t>
            </w:r>
            <w:proofErr w:type="spellEnd"/>
            <w:proofErr w:type="gramEnd"/>
            <w:r w:rsidRPr="00C62F6D">
              <w:rPr>
                <w:color w:val="000000"/>
              </w:rPr>
              <w:t xml:space="preserve">  </w:t>
            </w:r>
            <w:proofErr w:type="spellStart"/>
            <w:r w:rsidRPr="00C62F6D">
              <w:rPr>
                <w:color w:val="000000"/>
              </w:rPr>
              <w:t>заня</w:t>
            </w:r>
            <w:r>
              <w:rPr>
                <w:color w:val="000000"/>
              </w:rPr>
              <w:t>-</w:t>
            </w:r>
            <w:r w:rsidRPr="00C62F6D">
              <w:rPr>
                <w:color w:val="000000"/>
              </w:rPr>
              <w:t>тия</w:t>
            </w:r>
            <w:proofErr w:type="spellEnd"/>
            <w:r w:rsidRPr="00C62F6D">
              <w:rPr>
                <w:color w:val="000000"/>
              </w:rPr>
              <w:t xml:space="preserve">      </w:t>
            </w:r>
          </w:p>
          <w:p w:rsidR="003001B3" w:rsidRPr="00C62F6D" w:rsidRDefault="003001B3" w:rsidP="003001B3">
            <w:pPr>
              <w:jc w:val="center"/>
              <w:rPr>
                <w:color w:val="000000"/>
              </w:rPr>
            </w:pPr>
            <w:r w:rsidRPr="00C62F6D">
              <w:rPr>
                <w:color w:val="000000"/>
              </w:rPr>
              <w:t>(семинары)</w:t>
            </w:r>
          </w:p>
        </w:tc>
        <w:tc>
          <w:tcPr>
            <w:tcW w:w="992" w:type="dxa"/>
            <w:vMerge/>
          </w:tcPr>
          <w:p w:rsidR="003001B3" w:rsidRPr="00C62F6D" w:rsidRDefault="003001B3" w:rsidP="003001B3">
            <w:pPr>
              <w:jc w:val="center"/>
              <w:rPr>
                <w:color w:val="000000"/>
              </w:rPr>
            </w:pPr>
          </w:p>
        </w:tc>
      </w:tr>
      <w:tr w:rsidR="009426FB" w:rsidRPr="004B1A4D" w:rsidTr="003001B3">
        <w:trPr>
          <w:trHeight w:val="401"/>
        </w:trPr>
        <w:tc>
          <w:tcPr>
            <w:tcW w:w="709" w:type="dxa"/>
          </w:tcPr>
          <w:p w:rsidR="009426FB" w:rsidRPr="00C62F6D" w:rsidRDefault="009426FB" w:rsidP="003001B3">
            <w:pPr>
              <w:jc w:val="center"/>
              <w:rPr>
                <w:color w:val="000000"/>
              </w:rPr>
            </w:pPr>
            <w:r w:rsidRPr="00C62F6D">
              <w:rPr>
                <w:color w:val="000000"/>
              </w:rPr>
              <w:t>1</w:t>
            </w:r>
          </w:p>
        </w:tc>
        <w:tc>
          <w:tcPr>
            <w:tcW w:w="4678" w:type="dxa"/>
          </w:tcPr>
          <w:p w:rsidR="009426FB" w:rsidRPr="00C62F6D" w:rsidRDefault="009426FB" w:rsidP="003001B3">
            <w:pPr>
              <w:rPr>
                <w:caps/>
                <w:color w:val="000000"/>
              </w:rPr>
            </w:pPr>
            <w:r w:rsidRPr="00C62F6D">
              <w:rPr>
                <w:color w:val="000000"/>
              </w:rPr>
              <w:t xml:space="preserve">Тема 1. </w:t>
            </w:r>
            <w:hyperlink r:id="rId24" w:history="1">
              <w:r w:rsidRPr="00C62F6D">
                <w:rPr>
                  <w:color w:val="000000"/>
                </w:rPr>
                <w:t>Понятие, предмет, метод, система и источники  предпринимательского права</w:t>
              </w:r>
            </w:hyperlink>
          </w:p>
        </w:tc>
        <w:tc>
          <w:tcPr>
            <w:tcW w:w="992" w:type="dxa"/>
            <w:vAlign w:val="center"/>
          </w:tcPr>
          <w:p w:rsidR="009426FB" w:rsidRPr="00D15B30" w:rsidRDefault="009426FB" w:rsidP="003001B3">
            <w:pPr>
              <w:jc w:val="center"/>
              <w:rPr>
                <w:lang w:eastAsia="en-US"/>
              </w:rPr>
            </w:pPr>
            <w:r>
              <w:rPr>
                <w:lang w:eastAsia="en-US"/>
              </w:rPr>
              <w:t>ОК-2, ОПК-2</w:t>
            </w:r>
          </w:p>
        </w:tc>
        <w:tc>
          <w:tcPr>
            <w:tcW w:w="992" w:type="dxa"/>
            <w:vAlign w:val="center"/>
          </w:tcPr>
          <w:p w:rsidR="009426FB" w:rsidRPr="00C62F6D" w:rsidRDefault="009426FB" w:rsidP="003001B3">
            <w:pPr>
              <w:jc w:val="center"/>
              <w:rPr>
                <w:color w:val="000000"/>
              </w:rPr>
            </w:pPr>
            <w:r>
              <w:rPr>
                <w:color w:val="000000"/>
              </w:rPr>
              <w:t>8</w:t>
            </w:r>
          </w:p>
        </w:tc>
        <w:tc>
          <w:tcPr>
            <w:tcW w:w="851" w:type="dxa"/>
            <w:vAlign w:val="center"/>
          </w:tcPr>
          <w:p w:rsidR="009426FB" w:rsidRPr="00C62F6D" w:rsidRDefault="009426FB" w:rsidP="003001B3">
            <w:pPr>
              <w:jc w:val="center"/>
              <w:rPr>
                <w:color w:val="000000"/>
              </w:rPr>
            </w:pPr>
            <w:r>
              <w:rPr>
                <w:color w:val="000000"/>
              </w:rPr>
              <w:t>1</w:t>
            </w:r>
          </w:p>
        </w:tc>
        <w:tc>
          <w:tcPr>
            <w:tcW w:w="850" w:type="dxa"/>
            <w:vAlign w:val="center"/>
          </w:tcPr>
          <w:p w:rsidR="009426FB" w:rsidRPr="00C62F6D" w:rsidRDefault="009426FB" w:rsidP="003001B3">
            <w:pPr>
              <w:jc w:val="center"/>
              <w:rPr>
                <w:color w:val="000000"/>
              </w:rPr>
            </w:pPr>
            <w:r w:rsidRPr="00C62F6D">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2</w:t>
            </w:r>
          </w:p>
        </w:tc>
        <w:tc>
          <w:tcPr>
            <w:tcW w:w="4678" w:type="dxa"/>
          </w:tcPr>
          <w:p w:rsidR="009426FB" w:rsidRPr="00C62F6D" w:rsidRDefault="009426FB" w:rsidP="003001B3">
            <w:pPr>
              <w:rPr>
                <w:color w:val="000000"/>
              </w:rPr>
            </w:pPr>
            <w:r w:rsidRPr="00C62F6D">
              <w:rPr>
                <w:color w:val="000000"/>
              </w:rPr>
              <w:t xml:space="preserve">Тема 2. </w:t>
            </w:r>
            <w:hyperlink r:id="rId25" w:history="1">
              <w:r w:rsidRPr="00C62F6D">
                <w:rPr>
                  <w:color w:val="000000"/>
                </w:rPr>
                <w:t>Субъекты предпринимательского права</w:t>
              </w:r>
            </w:hyperlink>
            <w:r w:rsidRPr="00C62F6D">
              <w:rPr>
                <w:color w:val="000000"/>
              </w:rPr>
              <w:t xml:space="preserve">. </w:t>
            </w:r>
            <w:r w:rsidRPr="00C62F6D">
              <w:rPr>
                <w:bCs/>
                <w:color w:val="000000"/>
              </w:rPr>
              <w:t xml:space="preserve">Организационно-правовые формы предпринимательской деятельности </w:t>
            </w:r>
            <w:r>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ОК-2, ОПК-2</w:t>
            </w:r>
          </w:p>
        </w:tc>
        <w:tc>
          <w:tcPr>
            <w:tcW w:w="992" w:type="dxa"/>
            <w:vAlign w:val="center"/>
          </w:tcPr>
          <w:p w:rsidR="009426FB" w:rsidRPr="00C62F6D" w:rsidRDefault="009426FB" w:rsidP="003001B3">
            <w:pPr>
              <w:jc w:val="center"/>
              <w:rPr>
                <w:color w:val="000000"/>
              </w:rPr>
            </w:pPr>
            <w:r>
              <w:rPr>
                <w:color w:val="000000"/>
              </w:rPr>
              <w:t>7</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3</w:t>
            </w:r>
          </w:p>
        </w:tc>
        <w:tc>
          <w:tcPr>
            <w:tcW w:w="4678" w:type="dxa"/>
          </w:tcPr>
          <w:p w:rsidR="009426FB" w:rsidRPr="00C62F6D" w:rsidRDefault="000F5965" w:rsidP="003001B3">
            <w:pPr>
              <w:rPr>
                <w:color w:val="000000"/>
              </w:rPr>
            </w:pPr>
            <w:hyperlink r:id="rId26" w:history="1">
              <w:r w:rsidR="009426FB" w:rsidRPr="00C62F6D">
                <w:rPr>
                  <w:color w:val="000000"/>
                </w:rPr>
                <w:t>Тема 3. Правовой режим имущества, используемого в предпринимательской деятельности</w:t>
              </w:r>
            </w:hyperlink>
          </w:p>
        </w:tc>
        <w:tc>
          <w:tcPr>
            <w:tcW w:w="992" w:type="dxa"/>
            <w:vAlign w:val="center"/>
          </w:tcPr>
          <w:p w:rsidR="009426FB" w:rsidRPr="00D15B30" w:rsidRDefault="009426FB" w:rsidP="003001B3">
            <w:pPr>
              <w:jc w:val="center"/>
              <w:rPr>
                <w:lang w:eastAsia="en-US"/>
              </w:rPr>
            </w:pPr>
            <w:r>
              <w:rPr>
                <w:lang w:eastAsia="en-US"/>
              </w:rPr>
              <w:t>ОПК-4, ПК-12</w:t>
            </w:r>
          </w:p>
        </w:tc>
        <w:tc>
          <w:tcPr>
            <w:tcW w:w="992" w:type="dxa"/>
            <w:vAlign w:val="center"/>
          </w:tcPr>
          <w:p w:rsidR="009426FB" w:rsidRPr="00C62F6D" w:rsidRDefault="009426FB" w:rsidP="003001B3">
            <w:pPr>
              <w:jc w:val="center"/>
              <w:rPr>
                <w:color w:val="000000"/>
              </w:rPr>
            </w:pPr>
            <w:r>
              <w:rPr>
                <w:color w:val="000000"/>
              </w:rPr>
              <w:t>6</w:t>
            </w:r>
          </w:p>
        </w:tc>
        <w:tc>
          <w:tcPr>
            <w:tcW w:w="851" w:type="dxa"/>
            <w:vAlign w:val="center"/>
          </w:tcPr>
          <w:p w:rsidR="009426FB" w:rsidRPr="00C62F6D" w:rsidRDefault="009426FB" w:rsidP="003001B3">
            <w:pPr>
              <w:jc w:val="center"/>
              <w:rPr>
                <w:color w:val="000000"/>
              </w:rPr>
            </w:pPr>
            <w:r>
              <w:rPr>
                <w:color w:val="000000"/>
              </w:rPr>
              <w:t>1</w:t>
            </w:r>
          </w:p>
        </w:tc>
        <w:tc>
          <w:tcPr>
            <w:tcW w:w="850" w:type="dxa"/>
            <w:vAlign w:val="center"/>
          </w:tcPr>
          <w:p w:rsidR="009426FB" w:rsidRPr="00C62F6D" w:rsidRDefault="009426FB" w:rsidP="003001B3">
            <w:pPr>
              <w:jc w:val="center"/>
              <w:rPr>
                <w:color w:val="000000"/>
              </w:rPr>
            </w:pPr>
            <w:r>
              <w:rPr>
                <w:color w:val="000000"/>
              </w:rPr>
              <w:t>-</w:t>
            </w:r>
          </w:p>
        </w:tc>
        <w:tc>
          <w:tcPr>
            <w:tcW w:w="992" w:type="dxa"/>
            <w:vAlign w:val="center"/>
          </w:tcPr>
          <w:p w:rsidR="009426FB" w:rsidRPr="00C62F6D" w:rsidRDefault="009426FB" w:rsidP="005D7EE4">
            <w:pPr>
              <w:jc w:val="center"/>
              <w:rPr>
                <w:color w:val="000000"/>
              </w:rPr>
            </w:pPr>
            <w:r>
              <w:rPr>
                <w:color w:val="000000"/>
              </w:rPr>
              <w:t>5</w:t>
            </w:r>
          </w:p>
        </w:tc>
      </w:tr>
      <w:tr w:rsidR="009426FB" w:rsidRPr="004B1A4D" w:rsidTr="003001B3">
        <w:tc>
          <w:tcPr>
            <w:tcW w:w="709" w:type="dxa"/>
          </w:tcPr>
          <w:p w:rsidR="009426FB" w:rsidRPr="00C62F6D" w:rsidRDefault="009426FB" w:rsidP="003001B3">
            <w:pPr>
              <w:jc w:val="center"/>
              <w:rPr>
                <w:color w:val="000000"/>
              </w:rPr>
            </w:pPr>
            <w:r>
              <w:rPr>
                <w:color w:val="000000"/>
              </w:rPr>
              <w:t>4</w:t>
            </w:r>
          </w:p>
        </w:tc>
        <w:tc>
          <w:tcPr>
            <w:tcW w:w="4678" w:type="dxa"/>
          </w:tcPr>
          <w:p w:rsidR="009426FB" w:rsidRPr="00C62F6D" w:rsidRDefault="009426FB" w:rsidP="003001B3">
            <w:pPr>
              <w:rPr>
                <w:color w:val="000000"/>
              </w:rPr>
            </w:pPr>
            <w:r w:rsidRPr="00C62F6D">
              <w:rPr>
                <w:color w:val="000000"/>
              </w:rPr>
              <w:t xml:space="preserve">Тема 4. </w:t>
            </w:r>
            <w:hyperlink r:id="rId27" w:history="1">
              <w:r w:rsidRPr="00C62F6D">
                <w:rPr>
                  <w:color w:val="000000"/>
                </w:rPr>
                <w:t>Сделки предпринимателей и предпринимательские договоры</w:t>
              </w:r>
            </w:hyperlink>
          </w:p>
        </w:tc>
        <w:tc>
          <w:tcPr>
            <w:tcW w:w="992" w:type="dxa"/>
            <w:vAlign w:val="center"/>
          </w:tcPr>
          <w:p w:rsidR="009426FB" w:rsidRPr="00D15B30" w:rsidRDefault="009426FB" w:rsidP="003001B3">
            <w:pPr>
              <w:jc w:val="center"/>
              <w:rPr>
                <w:lang w:eastAsia="en-US"/>
              </w:rPr>
            </w:pPr>
            <w:r>
              <w:rPr>
                <w:lang w:eastAsia="en-US"/>
              </w:rPr>
              <w:t>ОПК-4, ПК-12</w:t>
            </w:r>
          </w:p>
        </w:tc>
        <w:tc>
          <w:tcPr>
            <w:tcW w:w="992" w:type="dxa"/>
            <w:vAlign w:val="center"/>
          </w:tcPr>
          <w:p w:rsidR="009426FB" w:rsidRPr="00C62F6D" w:rsidRDefault="009426FB" w:rsidP="003001B3">
            <w:pPr>
              <w:jc w:val="center"/>
              <w:rPr>
                <w:color w:val="000000"/>
              </w:rPr>
            </w:pPr>
            <w:r>
              <w:rPr>
                <w:color w:val="000000"/>
              </w:rPr>
              <w:t>7</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sidRPr="00C62F6D">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5</w:t>
            </w:r>
          </w:p>
        </w:tc>
        <w:tc>
          <w:tcPr>
            <w:tcW w:w="4678" w:type="dxa"/>
          </w:tcPr>
          <w:p w:rsidR="009426FB" w:rsidRPr="00C62F6D" w:rsidRDefault="000F5965" w:rsidP="003001B3">
            <w:pPr>
              <w:rPr>
                <w:color w:val="000000"/>
              </w:rPr>
            </w:pPr>
            <w:hyperlink r:id="rId28" w:history="1">
              <w:r w:rsidR="009426FB" w:rsidRPr="00C62F6D">
                <w:rPr>
                  <w:color w:val="000000"/>
                </w:rPr>
                <w:t>Тема 5.  Ответственность в сфере предпринимательской деятельности</w:t>
              </w:r>
            </w:hyperlink>
            <w:r w:rsidR="009426FB" w:rsidRPr="00C62F6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ОПК-2</w:t>
            </w:r>
          </w:p>
        </w:tc>
        <w:tc>
          <w:tcPr>
            <w:tcW w:w="992" w:type="dxa"/>
            <w:vAlign w:val="center"/>
          </w:tcPr>
          <w:p w:rsidR="009426FB" w:rsidRPr="00C62F6D" w:rsidRDefault="009426FB" w:rsidP="003001B3">
            <w:pPr>
              <w:jc w:val="center"/>
              <w:rPr>
                <w:color w:val="000000"/>
              </w:rPr>
            </w:pPr>
            <w:r>
              <w:rPr>
                <w:color w:val="000000"/>
              </w:rPr>
              <w:t>6</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rPr>
          <w:trHeight w:val="898"/>
        </w:trPr>
        <w:tc>
          <w:tcPr>
            <w:tcW w:w="709" w:type="dxa"/>
          </w:tcPr>
          <w:p w:rsidR="009426FB" w:rsidRPr="00C62F6D" w:rsidRDefault="009426FB" w:rsidP="003001B3">
            <w:pPr>
              <w:jc w:val="center"/>
              <w:rPr>
                <w:color w:val="000000"/>
              </w:rPr>
            </w:pPr>
            <w:r>
              <w:rPr>
                <w:color w:val="000000"/>
              </w:rPr>
              <w:t>6</w:t>
            </w:r>
          </w:p>
        </w:tc>
        <w:tc>
          <w:tcPr>
            <w:tcW w:w="4678" w:type="dxa"/>
          </w:tcPr>
          <w:p w:rsidR="009426FB" w:rsidRPr="00C62F6D" w:rsidRDefault="000F5965" w:rsidP="003001B3">
            <w:pPr>
              <w:rPr>
                <w:color w:val="000000"/>
              </w:rPr>
            </w:pPr>
            <w:hyperlink r:id="rId29" w:history="1">
              <w:r w:rsidR="009426FB" w:rsidRPr="00C62F6D">
                <w:rPr>
                  <w:color w:val="000000"/>
                </w:rPr>
                <w:t>Тема 6. Государственное регулирование, контроль и надзор в сфере предпринимательской деятельности</w:t>
              </w:r>
            </w:hyperlink>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ОПК-2</w:t>
            </w:r>
          </w:p>
        </w:tc>
        <w:tc>
          <w:tcPr>
            <w:tcW w:w="992" w:type="dxa"/>
            <w:vAlign w:val="center"/>
          </w:tcPr>
          <w:p w:rsidR="009426FB" w:rsidRPr="00C62F6D" w:rsidRDefault="009426FB" w:rsidP="003001B3">
            <w:pPr>
              <w:jc w:val="center"/>
              <w:rPr>
                <w:color w:val="000000"/>
              </w:rPr>
            </w:pPr>
            <w:r>
              <w:rPr>
                <w:color w:val="000000"/>
              </w:rPr>
              <w:t>7</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7</w:t>
            </w:r>
          </w:p>
        </w:tc>
        <w:tc>
          <w:tcPr>
            <w:tcW w:w="4678" w:type="dxa"/>
          </w:tcPr>
          <w:p w:rsidR="009426FB" w:rsidRPr="00C62F6D" w:rsidRDefault="000F5965" w:rsidP="003001B3">
            <w:pPr>
              <w:rPr>
                <w:color w:val="000000"/>
              </w:rPr>
            </w:pPr>
            <w:hyperlink r:id="rId30" w:history="1">
              <w:r w:rsidR="009426FB" w:rsidRPr="00C62F6D">
                <w:rPr>
                  <w:color w:val="000000"/>
                </w:rPr>
                <w:t xml:space="preserve">Тема 7. Бухгалтерский, налоговый и статистический учет  и отчетность. </w:t>
              </w:r>
            </w:hyperlink>
            <w:r w:rsidR="009426FB">
              <w:rPr>
                <w:bCs/>
                <w:color w:val="000000"/>
              </w:rPr>
              <w:t xml:space="preserve"> * (Интерактивная форма)</w:t>
            </w:r>
          </w:p>
        </w:tc>
        <w:tc>
          <w:tcPr>
            <w:tcW w:w="992" w:type="dxa"/>
            <w:vAlign w:val="center"/>
          </w:tcPr>
          <w:p w:rsidR="009426FB" w:rsidRPr="00D15B30" w:rsidRDefault="009426FB" w:rsidP="003001B3">
            <w:pPr>
              <w:jc w:val="center"/>
              <w:rPr>
                <w:lang w:eastAsia="en-US"/>
              </w:rPr>
            </w:pPr>
            <w:r>
              <w:rPr>
                <w:lang w:eastAsia="en-US"/>
              </w:rPr>
              <w:t>ПК-12</w:t>
            </w:r>
          </w:p>
        </w:tc>
        <w:tc>
          <w:tcPr>
            <w:tcW w:w="992" w:type="dxa"/>
            <w:vAlign w:val="center"/>
          </w:tcPr>
          <w:p w:rsidR="009426FB" w:rsidRPr="00C62F6D" w:rsidRDefault="009426FB" w:rsidP="003001B3">
            <w:pPr>
              <w:jc w:val="center"/>
              <w:rPr>
                <w:color w:val="000000"/>
              </w:rPr>
            </w:pPr>
            <w:r>
              <w:rPr>
                <w:color w:val="000000"/>
              </w:rPr>
              <w:t>7</w:t>
            </w:r>
          </w:p>
        </w:tc>
        <w:tc>
          <w:tcPr>
            <w:tcW w:w="851" w:type="dxa"/>
            <w:vAlign w:val="center"/>
          </w:tcPr>
          <w:p w:rsidR="009426FB" w:rsidRPr="00C62F6D" w:rsidRDefault="009426FB" w:rsidP="003001B3">
            <w:pPr>
              <w:jc w:val="center"/>
              <w:rPr>
                <w:color w:val="000000"/>
              </w:rPr>
            </w:pPr>
            <w:r>
              <w:rPr>
                <w:color w:val="000000"/>
              </w:rPr>
              <w:t>1</w:t>
            </w:r>
          </w:p>
        </w:tc>
        <w:tc>
          <w:tcPr>
            <w:tcW w:w="850" w:type="dxa"/>
            <w:vAlign w:val="center"/>
          </w:tcPr>
          <w:p w:rsidR="009426FB" w:rsidRPr="00C62F6D" w:rsidRDefault="009426FB" w:rsidP="003001B3">
            <w:pPr>
              <w:jc w:val="center"/>
              <w:rPr>
                <w:color w:val="000000"/>
              </w:rPr>
            </w:pPr>
            <w:r>
              <w:rPr>
                <w:color w:val="000000"/>
              </w:rPr>
              <w:t>1</w:t>
            </w:r>
          </w:p>
        </w:tc>
        <w:tc>
          <w:tcPr>
            <w:tcW w:w="992" w:type="dxa"/>
            <w:vAlign w:val="center"/>
          </w:tcPr>
          <w:p w:rsidR="009426FB" w:rsidRPr="00C62F6D" w:rsidRDefault="009426FB" w:rsidP="005D7EE4">
            <w:pPr>
              <w:jc w:val="center"/>
              <w:rPr>
                <w:color w:val="000000"/>
              </w:rPr>
            </w:pPr>
            <w:r>
              <w:rPr>
                <w:color w:val="000000"/>
              </w:rPr>
              <w:t>5</w:t>
            </w:r>
          </w:p>
        </w:tc>
      </w:tr>
      <w:tr w:rsidR="009426FB" w:rsidRPr="004B1A4D" w:rsidTr="003001B3">
        <w:tc>
          <w:tcPr>
            <w:tcW w:w="709" w:type="dxa"/>
          </w:tcPr>
          <w:p w:rsidR="009426FB" w:rsidRPr="00C62F6D" w:rsidRDefault="009426FB" w:rsidP="003001B3">
            <w:pPr>
              <w:jc w:val="center"/>
              <w:rPr>
                <w:color w:val="000000"/>
              </w:rPr>
            </w:pPr>
            <w:r>
              <w:rPr>
                <w:color w:val="000000"/>
              </w:rPr>
              <w:t>8</w:t>
            </w:r>
          </w:p>
        </w:tc>
        <w:tc>
          <w:tcPr>
            <w:tcW w:w="4678" w:type="dxa"/>
          </w:tcPr>
          <w:p w:rsidR="009426FB" w:rsidRPr="00C62F6D" w:rsidRDefault="000F5965" w:rsidP="003001B3">
            <w:pPr>
              <w:rPr>
                <w:color w:val="000000"/>
              </w:rPr>
            </w:pPr>
            <w:hyperlink r:id="rId31" w:history="1">
              <w:r w:rsidR="009426FB" w:rsidRPr="00C62F6D">
                <w:rPr>
                  <w:color w:val="000000"/>
                </w:rPr>
                <w:t>Тема 8.  Налоговое регулирование предпринимательской деятельности</w:t>
              </w:r>
            </w:hyperlink>
            <w:r w:rsidR="009426FB" w:rsidRPr="00C62F6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ОК-2</w:t>
            </w:r>
          </w:p>
        </w:tc>
        <w:tc>
          <w:tcPr>
            <w:tcW w:w="992" w:type="dxa"/>
            <w:vAlign w:val="center"/>
          </w:tcPr>
          <w:p w:rsidR="009426FB" w:rsidRPr="00C62F6D" w:rsidRDefault="009426FB" w:rsidP="003001B3">
            <w:pPr>
              <w:jc w:val="center"/>
              <w:rPr>
                <w:color w:val="000000"/>
              </w:rPr>
            </w:pPr>
            <w:r>
              <w:rPr>
                <w:color w:val="000000"/>
              </w:rPr>
              <w:t>7</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rPr>
          <w:trHeight w:val="669"/>
        </w:trPr>
        <w:tc>
          <w:tcPr>
            <w:tcW w:w="709" w:type="dxa"/>
          </w:tcPr>
          <w:p w:rsidR="009426FB" w:rsidRPr="00C62F6D" w:rsidRDefault="009426FB" w:rsidP="003001B3">
            <w:pPr>
              <w:jc w:val="center"/>
              <w:rPr>
                <w:color w:val="000000"/>
              </w:rPr>
            </w:pPr>
            <w:r>
              <w:rPr>
                <w:color w:val="000000"/>
              </w:rPr>
              <w:t>9</w:t>
            </w:r>
          </w:p>
        </w:tc>
        <w:tc>
          <w:tcPr>
            <w:tcW w:w="4678" w:type="dxa"/>
          </w:tcPr>
          <w:p w:rsidR="009426FB" w:rsidRPr="00C62F6D" w:rsidRDefault="000F5965" w:rsidP="003001B3">
            <w:pPr>
              <w:rPr>
                <w:color w:val="000000"/>
              </w:rPr>
            </w:pPr>
            <w:hyperlink r:id="rId32" w:history="1">
              <w:r w:rsidR="009426FB" w:rsidRPr="00C62F6D">
                <w:rPr>
                  <w:color w:val="000000"/>
                </w:rPr>
                <w:t>Тема 9. Ценовое регулирование предпринимательской деятельности</w:t>
              </w:r>
            </w:hyperlink>
            <w:r w:rsidR="009426FB" w:rsidRPr="00C62F6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ОК-2</w:t>
            </w:r>
          </w:p>
        </w:tc>
        <w:tc>
          <w:tcPr>
            <w:tcW w:w="992" w:type="dxa"/>
            <w:vAlign w:val="center"/>
          </w:tcPr>
          <w:p w:rsidR="009426FB" w:rsidRPr="00C62F6D" w:rsidRDefault="009426FB" w:rsidP="003001B3">
            <w:pPr>
              <w:jc w:val="center"/>
              <w:rPr>
                <w:color w:val="000000"/>
              </w:rPr>
            </w:pPr>
            <w:r>
              <w:rPr>
                <w:color w:val="000000"/>
              </w:rPr>
              <w:t>6</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rPr>
          <w:trHeight w:val="573"/>
        </w:trPr>
        <w:tc>
          <w:tcPr>
            <w:tcW w:w="709" w:type="dxa"/>
          </w:tcPr>
          <w:p w:rsidR="009426FB" w:rsidRPr="00C62F6D" w:rsidRDefault="009426FB" w:rsidP="003001B3">
            <w:pPr>
              <w:tabs>
                <w:tab w:val="left" w:pos="-1668"/>
              </w:tabs>
              <w:jc w:val="center"/>
              <w:rPr>
                <w:color w:val="000000"/>
              </w:rPr>
            </w:pPr>
            <w:r>
              <w:rPr>
                <w:color w:val="000000"/>
              </w:rPr>
              <w:t>10</w:t>
            </w:r>
          </w:p>
        </w:tc>
        <w:tc>
          <w:tcPr>
            <w:tcW w:w="4678" w:type="dxa"/>
          </w:tcPr>
          <w:p w:rsidR="009426FB" w:rsidRPr="00C62F6D" w:rsidRDefault="000F5965" w:rsidP="003001B3">
            <w:pPr>
              <w:rPr>
                <w:color w:val="000000"/>
              </w:rPr>
            </w:pPr>
            <w:hyperlink r:id="rId33" w:history="1">
              <w:r w:rsidR="009426FB" w:rsidRPr="00C62F6D">
                <w:rPr>
                  <w:color w:val="000000"/>
                </w:rPr>
                <w:t>Тема 10. Защита конкуренции и ограничение монополистической деятельности</w:t>
              </w:r>
            </w:hyperlink>
          </w:p>
        </w:tc>
        <w:tc>
          <w:tcPr>
            <w:tcW w:w="992" w:type="dxa"/>
            <w:vAlign w:val="center"/>
          </w:tcPr>
          <w:p w:rsidR="009426FB" w:rsidRPr="00D15B30" w:rsidRDefault="009426FB" w:rsidP="003001B3">
            <w:pPr>
              <w:jc w:val="center"/>
              <w:rPr>
                <w:lang w:eastAsia="en-US"/>
              </w:rPr>
            </w:pPr>
            <w:r>
              <w:rPr>
                <w:lang w:eastAsia="en-US"/>
              </w:rPr>
              <w:t>ОПК-2, ПК-12</w:t>
            </w:r>
          </w:p>
        </w:tc>
        <w:tc>
          <w:tcPr>
            <w:tcW w:w="992" w:type="dxa"/>
            <w:vAlign w:val="center"/>
          </w:tcPr>
          <w:p w:rsidR="009426FB" w:rsidRPr="00C62F6D" w:rsidRDefault="009426FB" w:rsidP="003001B3">
            <w:pPr>
              <w:jc w:val="center"/>
              <w:rPr>
                <w:color w:val="000000"/>
              </w:rPr>
            </w:pPr>
            <w:r>
              <w:rPr>
                <w:color w:val="000000"/>
              </w:rPr>
              <w:t>8</w:t>
            </w:r>
          </w:p>
        </w:tc>
        <w:tc>
          <w:tcPr>
            <w:tcW w:w="851" w:type="dxa"/>
            <w:vAlign w:val="center"/>
          </w:tcPr>
          <w:p w:rsidR="009426FB" w:rsidRPr="00C62F6D" w:rsidRDefault="009426FB" w:rsidP="003001B3">
            <w:pPr>
              <w:jc w:val="center"/>
              <w:rPr>
                <w:color w:val="000000"/>
              </w:rPr>
            </w:pPr>
            <w:r>
              <w:rPr>
                <w:color w:val="000000"/>
              </w:rPr>
              <w:t>1</w:t>
            </w:r>
          </w:p>
        </w:tc>
        <w:tc>
          <w:tcPr>
            <w:tcW w:w="850" w:type="dxa"/>
            <w:vAlign w:val="center"/>
          </w:tcPr>
          <w:p w:rsidR="009426FB" w:rsidRPr="00C62F6D" w:rsidRDefault="009426FB" w:rsidP="003001B3">
            <w:pPr>
              <w:jc w:val="center"/>
              <w:rPr>
                <w:color w:val="000000"/>
              </w:rPr>
            </w:pPr>
            <w:r w:rsidRPr="00C62F6D">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11</w:t>
            </w:r>
          </w:p>
        </w:tc>
        <w:tc>
          <w:tcPr>
            <w:tcW w:w="4678" w:type="dxa"/>
          </w:tcPr>
          <w:p w:rsidR="009426FB" w:rsidRPr="00C62F6D" w:rsidRDefault="000F5965" w:rsidP="003001B3">
            <w:pPr>
              <w:rPr>
                <w:b/>
                <w:caps/>
                <w:color w:val="000000"/>
              </w:rPr>
            </w:pPr>
            <w:hyperlink r:id="rId34" w:history="1">
              <w:r w:rsidR="009426FB" w:rsidRPr="00C62F6D">
                <w:rPr>
                  <w:color w:val="000000"/>
                </w:rPr>
                <w:t>Тема 11. Правовое регулирование финансирования, инвестирования и  кредитования предпринимательской деятельности</w:t>
              </w:r>
            </w:hyperlink>
          </w:p>
        </w:tc>
        <w:tc>
          <w:tcPr>
            <w:tcW w:w="992" w:type="dxa"/>
            <w:vAlign w:val="center"/>
          </w:tcPr>
          <w:p w:rsidR="009426FB" w:rsidRPr="00D15B30" w:rsidRDefault="009426FB" w:rsidP="003001B3">
            <w:pPr>
              <w:jc w:val="center"/>
              <w:rPr>
                <w:lang w:eastAsia="en-US"/>
              </w:rPr>
            </w:pPr>
            <w:r>
              <w:rPr>
                <w:lang w:eastAsia="en-US"/>
              </w:rPr>
              <w:t>ОК-2, ОПК-2, ОПК-4, ПК-12</w:t>
            </w:r>
          </w:p>
        </w:tc>
        <w:tc>
          <w:tcPr>
            <w:tcW w:w="992" w:type="dxa"/>
            <w:vAlign w:val="center"/>
          </w:tcPr>
          <w:p w:rsidR="009426FB" w:rsidRPr="00C62F6D" w:rsidRDefault="009426FB" w:rsidP="003001B3">
            <w:pPr>
              <w:jc w:val="center"/>
              <w:rPr>
                <w:color w:val="000000"/>
              </w:rPr>
            </w:pPr>
            <w:r>
              <w:rPr>
                <w:color w:val="000000"/>
              </w:rPr>
              <w:t>6</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12</w:t>
            </w:r>
          </w:p>
        </w:tc>
        <w:tc>
          <w:tcPr>
            <w:tcW w:w="4678" w:type="dxa"/>
          </w:tcPr>
          <w:p w:rsidR="009426FB" w:rsidRPr="00C62F6D" w:rsidRDefault="000F5965" w:rsidP="003001B3">
            <w:pPr>
              <w:rPr>
                <w:b/>
                <w:caps/>
                <w:color w:val="000000"/>
              </w:rPr>
            </w:pPr>
            <w:hyperlink r:id="rId35" w:history="1">
              <w:r w:rsidR="009426FB" w:rsidRPr="00C62F6D">
                <w:rPr>
                  <w:color w:val="000000"/>
                </w:rPr>
                <w:t>Тема 12.Правовое регулирование  инновационной деятельности</w:t>
              </w:r>
            </w:hyperlink>
            <w:r w:rsidR="009426FB" w:rsidRPr="00C62F6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ОК-2, ОПК-2, ОПК-4, ПК-12</w:t>
            </w:r>
          </w:p>
        </w:tc>
        <w:tc>
          <w:tcPr>
            <w:tcW w:w="992" w:type="dxa"/>
            <w:vAlign w:val="center"/>
          </w:tcPr>
          <w:p w:rsidR="009426FB" w:rsidRPr="00C62F6D" w:rsidRDefault="009426FB" w:rsidP="003001B3">
            <w:pPr>
              <w:jc w:val="center"/>
              <w:rPr>
                <w:color w:val="000000"/>
              </w:rPr>
            </w:pPr>
            <w:r>
              <w:rPr>
                <w:color w:val="000000"/>
              </w:rPr>
              <w:t>6</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sidRPr="00C62F6D">
              <w:rPr>
                <w:color w:val="000000"/>
              </w:rPr>
              <w:t>1</w:t>
            </w:r>
          </w:p>
        </w:tc>
        <w:tc>
          <w:tcPr>
            <w:tcW w:w="992" w:type="dxa"/>
            <w:vAlign w:val="center"/>
          </w:tcPr>
          <w:p w:rsidR="009426FB" w:rsidRPr="00C62F6D" w:rsidRDefault="009426FB" w:rsidP="005D7EE4">
            <w:pPr>
              <w:jc w:val="center"/>
              <w:rPr>
                <w:color w:val="000000"/>
              </w:rPr>
            </w:pPr>
            <w:r>
              <w:rPr>
                <w:color w:val="000000"/>
              </w:rPr>
              <w:t>5</w:t>
            </w:r>
          </w:p>
        </w:tc>
      </w:tr>
      <w:tr w:rsidR="009426FB" w:rsidRPr="004B1A4D" w:rsidTr="003001B3">
        <w:tc>
          <w:tcPr>
            <w:tcW w:w="709" w:type="dxa"/>
          </w:tcPr>
          <w:p w:rsidR="009426FB" w:rsidRPr="00C62F6D" w:rsidRDefault="009426FB" w:rsidP="003001B3">
            <w:pPr>
              <w:jc w:val="center"/>
              <w:rPr>
                <w:color w:val="000000"/>
              </w:rPr>
            </w:pPr>
            <w:r>
              <w:rPr>
                <w:color w:val="000000"/>
              </w:rPr>
              <w:t>13</w:t>
            </w:r>
          </w:p>
        </w:tc>
        <w:tc>
          <w:tcPr>
            <w:tcW w:w="4678" w:type="dxa"/>
          </w:tcPr>
          <w:p w:rsidR="009426FB" w:rsidRPr="00C62F6D" w:rsidRDefault="009426FB" w:rsidP="003001B3">
            <w:pPr>
              <w:rPr>
                <w:b/>
                <w:caps/>
                <w:color w:val="000000"/>
              </w:rPr>
            </w:pPr>
            <w:r w:rsidRPr="00C62F6D">
              <w:rPr>
                <w:color w:val="000000"/>
              </w:rPr>
              <w:t>Тема 13.</w:t>
            </w:r>
            <w:hyperlink r:id="rId36" w:history="1">
              <w:r w:rsidRPr="00C62F6D">
                <w:rPr>
                  <w:color w:val="000000"/>
                </w:rPr>
                <w:t xml:space="preserve"> Правовое регулирование рекламной деятельности</w:t>
              </w:r>
            </w:hyperlink>
            <w:r w:rsidRPr="00C62F6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ОК-2, ОПК-2, ОПК-4, ПК-12</w:t>
            </w:r>
          </w:p>
        </w:tc>
        <w:tc>
          <w:tcPr>
            <w:tcW w:w="992" w:type="dxa"/>
            <w:vAlign w:val="center"/>
          </w:tcPr>
          <w:p w:rsidR="009426FB" w:rsidRPr="00C62F6D" w:rsidRDefault="009426FB" w:rsidP="003001B3">
            <w:pPr>
              <w:jc w:val="center"/>
              <w:rPr>
                <w:color w:val="000000"/>
              </w:rPr>
            </w:pPr>
            <w:r>
              <w:rPr>
                <w:color w:val="000000"/>
              </w:rPr>
              <w:t>6</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14</w:t>
            </w:r>
          </w:p>
        </w:tc>
        <w:tc>
          <w:tcPr>
            <w:tcW w:w="4678" w:type="dxa"/>
          </w:tcPr>
          <w:p w:rsidR="009426FB" w:rsidRPr="00C62F6D" w:rsidRDefault="009426FB" w:rsidP="003001B3">
            <w:pPr>
              <w:rPr>
                <w:b/>
                <w:caps/>
                <w:color w:val="000000"/>
              </w:rPr>
            </w:pPr>
            <w:r w:rsidRPr="00C62F6D">
              <w:rPr>
                <w:color w:val="000000"/>
              </w:rPr>
              <w:t xml:space="preserve">Тема 14. Банковская система РФ </w:t>
            </w:r>
          </w:p>
        </w:tc>
        <w:tc>
          <w:tcPr>
            <w:tcW w:w="992" w:type="dxa"/>
            <w:vAlign w:val="center"/>
          </w:tcPr>
          <w:p w:rsidR="009426FB" w:rsidRPr="00D15B30" w:rsidRDefault="009426FB" w:rsidP="003001B3">
            <w:pPr>
              <w:jc w:val="center"/>
              <w:rPr>
                <w:lang w:eastAsia="en-US"/>
              </w:rPr>
            </w:pPr>
            <w:r>
              <w:rPr>
                <w:lang w:eastAsia="en-US"/>
              </w:rPr>
              <w:t xml:space="preserve">ОК-2, ОПК-2, </w:t>
            </w:r>
            <w:r>
              <w:rPr>
                <w:lang w:eastAsia="en-US"/>
              </w:rPr>
              <w:lastRenderedPageBreak/>
              <w:t>ОПК-4</w:t>
            </w:r>
          </w:p>
        </w:tc>
        <w:tc>
          <w:tcPr>
            <w:tcW w:w="992" w:type="dxa"/>
            <w:vAlign w:val="center"/>
          </w:tcPr>
          <w:p w:rsidR="009426FB" w:rsidRPr="00C62F6D" w:rsidRDefault="009426FB" w:rsidP="003001B3">
            <w:pPr>
              <w:jc w:val="center"/>
              <w:rPr>
                <w:color w:val="000000"/>
              </w:rPr>
            </w:pPr>
            <w:r>
              <w:rPr>
                <w:color w:val="000000"/>
              </w:rPr>
              <w:lastRenderedPageBreak/>
              <w:t>7</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sidRPr="00C62F6D">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lastRenderedPageBreak/>
              <w:t>15</w:t>
            </w:r>
          </w:p>
        </w:tc>
        <w:tc>
          <w:tcPr>
            <w:tcW w:w="4678" w:type="dxa"/>
          </w:tcPr>
          <w:p w:rsidR="009426FB" w:rsidRPr="00C62F6D" w:rsidRDefault="000F5965" w:rsidP="003001B3">
            <w:pPr>
              <w:rPr>
                <w:b/>
                <w:caps/>
                <w:color w:val="000000"/>
              </w:rPr>
            </w:pPr>
            <w:hyperlink r:id="rId37" w:history="1">
              <w:r w:rsidR="009426FB" w:rsidRPr="00C62F6D">
                <w:rPr>
                  <w:color w:val="000000"/>
                </w:rPr>
                <w:t>Тема 15. Расчеты в предпринимательской деятельности</w:t>
              </w:r>
            </w:hyperlink>
            <w:r w:rsidR="009426FB" w:rsidRPr="00C62F6D">
              <w:rPr>
                <w:color w:val="000000"/>
              </w:rPr>
              <w:t xml:space="preserve"> </w:t>
            </w:r>
          </w:p>
        </w:tc>
        <w:tc>
          <w:tcPr>
            <w:tcW w:w="992" w:type="dxa"/>
            <w:vAlign w:val="center"/>
          </w:tcPr>
          <w:p w:rsidR="009426FB" w:rsidRPr="00D15B30" w:rsidRDefault="009426FB" w:rsidP="003001B3">
            <w:pPr>
              <w:jc w:val="center"/>
              <w:rPr>
                <w:lang w:eastAsia="en-US"/>
              </w:rPr>
            </w:pPr>
            <w:r>
              <w:rPr>
                <w:lang w:eastAsia="en-US"/>
              </w:rPr>
              <w:t>ОПК-4, ПК-12</w:t>
            </w:r>
          </w:p>
        </w:tc>
        <w:tc>
          <w:tcPr>
            <w:tcW w:w="992" w:type="dxa"/>
            <w:vAlign w:val="center"/>
          </w:tcPr>
          <w:p w:rsidR="009426FB" w:rsidRPr="00C62F6D" w:rsidRDefault="009426FB" w:rsidP="003001B3">
            <w:pPr>
              <w:jc w:val="center"/>
              <w:rPr>
                <w:color w:val="000000"/>
              </w:rPr>
            </w:pPr>
            <w:r>
              <w:rPr>
                <w:color w:val="000000"/>
              </w:rPr>
              <w:t>6</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w:t>
            </w:r>
          </w:p>
        </w:tc>
        <w:tc>
          <w:tcPr>
            <w:tcW w:w="992" w:type="dxa"/>
            <w:vAlign w:val="center"/>
          </w:tcPr>
          <w:p w:rsidR="009426FB" w:rsidRPr="00C62F6D" w:rsidRDefault="009426FB" w:rsidP="005D7EE4">
            <w:pPr>
              <w:jc w:val="center"/>
              <w:rPr>
                <w:color w:val="000000"/>
              </w:rPr>
            </w:pPr>
            <w:r>
              <w:rPr>
                <w:color w:val="000000"/>
              </w:rPr>
              <w:t>6</w:t>
            </w:r>
          </w:p>
        </w:tc>
      </w:tr>
      <w:tr w:rsidR="009426FB" w:rsidRPr="004B1A4D" w:rsidTr="003001B3">
        <w:tc>
          <w:tcPr>
            <w:tcW w:w="709" w:type="dxa"/>
          </w:tcPr>
          <w:p w:rsidR="009426FB" w:rsidRPr="00C62F6D" w:rsidRDefault="009426FB" w:rsidP="003001B3">
            <w:pPr>
              <w:jc w:val="center"/>
              <w:rPr>
                <w:color w:val="000000"/>
              </w:rPr>
            </w:pPr>
            <w:r>
              <w:rPr>
                <w:color w:val="000000"/>
              </w:rPr>
              <w:t>16</w:t>
            </w:r>
          </w:p>
        </w:tc>
        <w:tc>
          <w:tcPr>
            <w:tcW w:w="4678" w:type="dxa"/>
          </w:tcPr>
          <w:p w:rsidR="009426FB" w:rsidRPr="00C62F6D" w:rsidRDefault="000F5965" w:rsidP="003001B3">
            <w:pPr>
              <w:rPr>
                <w:b/>
                <w:caps/>
                <w:color w:val="000000"/>
              </w:rPr>
            </w:pPr>
            <w:hyperlink r:id="rId38" w:history="1">
              <w:r w:rsidR="009426FB" w:rsidRPr="00C62F6D">
                <w:rPr>
                  <w:color w:val="000000"/>
                </w:rPr>
                <w:t>Тема 16. Правовое регулирование внешнеэкономической деятельности</w:t>
              </w:r>
            </w:hyperlink>
            <w:r w:rsidR="009426FB" w:rsidRPr="00C62F6D">
              <w:rPr>
                <w:color w:val="000000"/>
              </w:rPr>
              <w:t xml:space="preserve"> </w:t>
            </w:r>
            <w:r w:rsidR="009426FB">
              <w:rPr>
                <w:bCs/>
                <w:color w:val="000000"/>
              </w:rPr>
              <w:t>* (Интерактивная форма)</w:t>
            </w:r>
          </w:p>
        </w:tc>
        <w:tc>
          <w:tcPr>
            <w:tcW w:w="992" w:type="dxa"/>
            <w:vAlign w:val="center"/>
          </w:tcPr>
          <w:p w:rsidR="009426FB" w:rsidRPr="00D15B30" w:rsidRDefault="009426FB" w:rsidP="003001B3">
            <w:pPr>
              <w:jc w:val="center"/>
              <w:rPr>
                <w:lang w:eastAsia="en-US"/>
              </w:rPr>
            </w:pPr>
            <w:r>
              <w:rPr>
                <w:lang w:eastAsia="en-US"/>
              </w:rPr>
              <w:t>ОПК-2</w:t>
            </w:r>
          </w:p>
        </w:tc>
        <w:tc>
          <w:tcPr>
            <w:tcW w:w="992" w:type="dxa"/>
            <w:vAlign w:val="center"/>
          </w:tcPr>
          <w:p w:rsidR="009426FB" w:rsidRPr="00C62F6D" w:rsidRDefault="009426FB" w:rsidP="003001B3">
            <w:pPr>
              <w:jc w:val="center"/>
              <w:rPr>
                <w:color w:val="000000"/>
              </w:rPr>
            </w:pPr>
            <w:r>
              <w:rPr>
                <w:color w:val="000000"/>
              </w:rPr>
              <w:t>7</w:t>
            </w:r>
          </w:p>
        </w:tc>
        <w:tc>
          <w:tcPr>
            <w:tcW w:w="851" w:type="dxa"/>
            <w:vAlign w:val="center"/>
          </w:tcPr>
          <w:p w:rsidR="009426FB" w:rsidRPr="00C62F6D" w:rsidRDefault="009426FB" w:rsidP="003001B3">
            <w:pPr>
              <w:jc w:val="center"/>
              <w:rPr>
                <w:color w:val="000000"/>
              </w:rPr>
            </w:pPr>
            <w:r>
              <w:rPr>
                <w:color w:val="000000"/>
              </w:rPr>
              <w:t>-</w:t>
            </w:r>
          </w:p>
        </w:tc>
        <w:tc>
          <w:tcPr>
            <w:tcW w:w="850" w:type="dxa"/>
            <w:vAlign w:val="center"/>
          </w:tcPr>
          <w:p w:rsidR="009426FB" w:rsidRPr="00C62F6D" w:rsidRDefault="009426FB" w:rsidP="003001B3">
            <w:pPr>
              <w:jc w:val="center"/>
              <w:rPr>
                <w:color w:val="000000"/>
              </w:rPr>
            </w:pPr>
            <w:r>
              <w:rPr>
                <w:color w:val="000000"/>
              </w:rPr>
              <w:t>1</w:t>
            </w:r>
          </w:p>
        </w:tc>
        <w:tc>
          <w:tcPr>
            <w:tcW w:w="992" w:type="dxa"/>
            <w:vAlign w:val="center"/>
          </w:tcPr>
          <w:p w:rsidR="009426FB" w:rsidRPr="00C62F6D" w:rsidRDefault="009426FB" w:rsidP="005D7EE4">
            <w:pPr>
              <w:jc w:val="center"/>
              <w:rPr>
                <w:color w:val="000000"/>
              </w:rPr>
            </w:pPr>
            <w:r>
              <w:rPr>
                <w:color w:val="000000"/>
              </w:rPr>
              <w:t>6</w:t>
            </w:r>
          </w:p>
        </w:tc>
      </w:tr>
      <w:tr w:rsidR="00E15A9B" w:rsidRPr="004B1A4D" w:rsidTr="0079443D">
        <w:tc>
          <w:tcPr>
            <w:tcW w:w="6379" w:type="dxa"/>
            <w:gridSpan w:val="3"/>
          </w:tcPr>
          <w:p w:rsidR="00E15A9B" w:rsidRDefault="00E15A9B" w:rsidP="003001B3">
            <w:pPr>
              <w:jc w:val="center"/>
              <w:rPr>
                <w:b/>
                <w:color w:val="000000"/>
              </w:rPr>
            </w:pPr>
            <w:r w:rsidRPr="00C62F6D">
              <w:rPr>
                <w:b/>
                <w:caps/>
                <w:color w:val="000000"/>
              </w:rPr>
              <w:t>ИТОГО</w:t>
            </w:r>
          </w:p>
        </w:tc>
        <w:tc>
          <w:tcPr>
            <w:tcW w:w="992" w:type="dxa"/>
            <w:vAlign w:val="center"/>
          </w:tcPr>
          <w:p w:rsidR="00E15A9B" w:rsidRPr="00C62F6D" w:rsidRDefault="00E15A9B" w:rsidP="003001B3">
            <w:pPr>
              <w:jc w:val="center"/>
              <w:rPr>
                <w:b/>
                <w:color w:val="000000"/>
              </w:rPr>
            </w:pPr>
            <w:r>
              <w:rPr>
                <w:b/>
                <w:color w:val="000000"/>
              </w:rPr>
              <w:t>108</w:t>
            </w:r>
          </w:p>
        </w:tc>
        <w:tc>
          <w:tcPr>
            <w:tcW w:w="851" w:type="dxa"/>
            <w:vAlign w:val="center"/>
          </w:tcPr>
          <w:p w:rsidR="00E15A9B" w:rsidRPr="00C62F6D" w:rsidRDefault="00E15A9B" w:rsidP="003001B3">
            <w:pPr>
              <w:jc w:val="center"/>
              <w:rPr>
                <w:b/>
                <w:color w:val="000000"/>
              </w:rPr>
            </w:pPr>
            <w:r>
              <w:rPr>
                <w:b/>
                <w:color w:val="000000"/>
              </w:rPr>
              <w:t>4</w:t>
            </w:r>
          </w:p>
        </w:tc>
        <w:tc>
          <w:tcPr>
            <w:tcW w:w="850" w:type="dxa"/>
            <w:vAlign w:val="center"/>
          </w:tcPr>
          <w:p w:rsidR="00E15A9B" w:rsidRPr="00C62F6D" w:rsidRDefault="00E15A9B" w:rsidP="009426FB">
            <w:pPr>
              <w:jc w:val="center"/>
              <w:rPr>
                <w:b/>
                <w:color w:val="000000"/>
              </w:rPr>
            </w:pPr>
            <w:r>
              <w:rPr>
                <w:b/>
                <w:color w:val="000000"/>
              </w:rPr>
              <w:t>10</w:t>
            </w:r>
          </w:p>
        </w:tc>
        <w:tc>
          <w:tcPr>
            <w:tcW w:w="992" w:type="dxa"/>
            <w:vAlign w:val="center"/>
          </w:tcPr>
          <w:p w:rsidR="00E15A9B" w:rsidRPr="00C62F6D" w:rsidRDefault="00E15A9B" w:rsidP="003001B3">
            <w:pPr>
              <w:jc w:val="center"/>
              <w:rPr>
                <w:b/>
                <w:color w:val="000000"/>
              </w:rPr>
            </w:pPr>
            <w:r>
              <w:rPr>
                <w:b/>
                <w:color w:val="000000"/>
              </w:rPr>
              <w:t>94</w:t>
            </w:r>
          </w:p>
        </w:tc>
      </w:tr>
    </w:tbl>
    <w:p w:rsidR="003001B3" w:rsidRPr="00B51F28" w:rsidRDefault="003001B3" w:rsidP="003001B3">
      <w:pPr>
        <w:jc w:val="both"/>
      </w:pPr>
      <w:r w:rsidRPr="00B51F28">
        <w:rPr>
          <w:spacing w:val="-6"/>
        </w:rPr>
        <w:t>*</w:t>
      </w:r>
      <w:r w:rsidRPr="00B51F28">
        <w:t>Интерактивная форма изучения тематики в настоящем учебно-тематическом плане предполагает использование ауди</w:t>
      </w:r>
      <w:proofErr w:type="gramStart"/>
      <w:r w:rsidRPr="00B51F28">
        <w:t>о-</w:t>
      </w:r>
      <w:proofErr w:type="gramEnd"/>
      <w:r w:rsidRPr="00B51F28">
        <w:t xml:space="preserve"> видео- слайдовых материалов, раскрывающих основу и иллюстрирующих содержание материала тем.</w:t>
      </w:r>
    </w:p>
    <w:p w:rsidR="003001B3" w:rsidRPr="00B51F28" w:rsidRDefault="003001B3" w:rsidP="003001B3">
      <w:pPr>
        <w:jc w:val="both"/>
        <w:rPr>
          <w:sz w:val="28"/>
        </w:rPr>
      </w:pPr>
      <w:r w:rsidRPr="00B51F28">
        <w:t xml:space="preserve">Общий удельный вес интерактивной формы проведения занятий по дисциплине составляет </w:t>
      </w:r>
      <w:r w:rsidR="009426FB">
        <w:t>5</w:t>
      </w:r>
      <w:r>
        <w:t xml:space="preserve"> академических </w:t>
      </w:r>
      <w:proofErr w:type="gramStart"/>
      <w:r>
        <w:t>часов</w:t>
      </w:r>
      <w:proofErr w:type="gramEnd"/>
      <w:r w:rsidRPr="00F63245">
        <w:t xml:space="preserve"> </w:t>
      </w:r>
      <w:r>
        <w:t>что составляет 3</w:t>
      </w:r>
      <w:r w:rsidR="009426FB">
        <w:t>5</w:t>
      </w:r>
      <w:r>
        <w:t>% от общего количества аудиторных занятий</w:t>
      </w:r>
      <w:r w:rsidRPr="00B51F28">
        <w:t>.</w:t>
      </w:r>
    </w:p>
    <w:p w:rsidR="003001B3" w:rsidRPr="00F63245" w:rsidRDefault="003001B3" w:rsidP="003001B3">
      <w:pPr>
        <w:rPr>
          <w:color w:val="000000"/>
          <w:szCs w:val="28"/>
        </w:rPr>
      </w:pPr>
      <w:r w:rsidRPr="00F63245">
        <w:rPr>
          <w:color w:val="000000"/>
          <w:szCs w:val="28"/>
        </w:rPr>
        <w:t xml:space="preserve">Оставшаяся часть аудиторных занятий (составляющая </w:t>
      </w:r>
      <w:r>
        <w:rPr>
          <w:color w:val="000000"/>
          <w:szCs w:val="28"/>
        </w:rPr>
        <w:t>6</w:t>
      </w:r>
      <w:r w:rsidR="009426FB">
        <w:rPr>
          <w:color w:val="000000"/>
          <w:szCs w:val="28"/>
        </w:rPr>
        <w:t>5</w:t>
      </w:r>
      <w:r w:rsidRPr="00F63245">
        <w:rPr>
          <w:color w:val="000000"/>
          <w:szCs w:val="28"/>
        </w:rPr>
        <w:t>%</w:t>
      </w:r>
      <w:r>
        <w:rPr>
          <w:color w:val="000000"/>
          <w:szCs w:val="28"/>
        </w:rPr>
        <w:t xml:space="preserve"> от их общего количества</w:t>
      </w:r>
      <w:r w:rsidRPr="00F63245">
        <w:rPr>
          <w:color w:val="000000"/>
          <w:szCs w:val="28"/>
        </w:rPr>
        <w:t>) проводится в активных формах.</w:t>
      </w:r>
    </w:p>
    <w:p w:rsidR="00184502" w:rsidRDefault="00184502" w:rsidP="0084404C">
      <w:pPr>
        <w:jc w:val="center"/>
        <w:rPr>
          <w:b/>
          <w:color w:val="FF0000"/>
          <w:sz w:val="28"/>
        </w:rPr>
      </w:pPr>
    </w:p>
    <w:p w:rsidR="00184502" w:rsidRDefault="00184502" w:rsidP="00CB16FC">
      <w:pPr>
        <w:rPr>
          <w:b/>
          <w:color w:val="FF0000"/>
          <w:sz w:val="28"/>
        </w:rPr>
      </w:pPr>
    </w:p>
    <w:p w:rsidR="00184502" w:rsidRPr="00B51C39" w:rsidRDefault="000268EA" w:rsidP="00FB7F66">
      <w:pPr>
        <w:pStyle w:val="ad"/>
        <w:numPr>
          <w:ilvl w:val="1"/>
          <w:numId w:val="7"/>
        </w:numPr>
        <w:spacing w:after="0" w:line="360" w:lineRule="auto"/>
        <w:ind w:left="0" w:firstLine="709"/>
        <w:jc w:val="center"/>
        <w:rPr>
          <w:rFonts w:ascii="Times New Roman" w:hAnsi="Times New Roman" w:cs="Times New Roman"/>
          <w:b/>
          <w:sz w:val="28"/>
          <w:szCs w:val="28"/>
        </w:rPr>
      </w:pPr>
      <w:r w:rsidRPr="00B51C39">
        <w:rPr>
          <w:rFonts w:ascii="Times New Roman" w:hAnsi="Times New Roman" w:cs="Times New Roman"/>
          <w:b/>
          <w:sz w:val="28"/>
          <w:szCs w:val="28"/>
        </w:rPr>
        <w:t>Учебная программа дисциплины (модуля)</w:t>
      </w:r>
    </w:p>
    <w:p w:rsidR="003001B3" w:rsidRDefault="003001B3" w:rsidP="003001B3">
      <w:pPr>
        <w:spacing w:line="360" w:lineRule="auto"/>
        <w:ind w:firstLine="709"/>
        <w:jc w:val="both"/>
        <w:rPr>
          <w:b/>
          <w:color w:val="000000"/>
          <w:sz w:val="28"/>
          <w:szCs w:val="28"/>
        </w:rPr>
      </w:pPr>
      <w:bookmarkStart w:id="3" w:name="_Toc436234458"/>
      <w:r w:rsidRPr="007A18C8">
        <w:rPr>
          <w:b/>
          <w:color w:val="000000"/>
          <w:sz w:val="28"/>
          <w:szCs w:val="28"/>
        </w:rPr>
        <w:t>Тема 1. Понятие, предмет, метод, система и источники  предпринимательского права</w:t>
      </w:r>
      <w:r>
        <w:rPr>
          <w:b/>
          <w:color w:val="000000"/>
          <w:sz w:val="28"/>
          <w:szCs w:val="28"/>
        </w:rPr>
        <w:t xml:space="preserve"> </w:t>
      </w:r>
      <w:r w:rsidR="005B04B7">
        <w:rPr>
          <w:b/>
          <w:color w:val="000000"/>
          <w:sz w:val="28"/>
          <w:szCs w:val="28"/>
        </w:rPr>
        <w:t>ОК-2</w:t>
      </w:r>
      <w:r w:rsidRPr="007A18C8">
        <w:rPr>
          <w:b/>
          <w:color w:val="000000"/>
          <w:sz w:val="28"/>
          <w:szCs w:val="28"/>
        </w:rPr>
        <w:t>, ОПК-2</w:t>
      </w:r>
    </w:p>
    <w:p w:rsidR="003001B3" w:rsidRPr="005449A6" w:rsidRDefault="003001B3" w:rsidP="003001B3">
      <w:pPr>
        <w:spacing w:line="360" w:lineRule="auto"/>
        <w:ind w:firstLine="709"/>
        <w:jc w:val="both"/>
        <w:rPr>
          <w:bCs/>
          <w:color w:val="000000"/>
          <w:sz w:val="28"/>
          <w:szCs w:val="28"/>
        </w:rPr>
      </w:pPr>
      <w:r w:rsidRPr="005449A6">
        <w:rPr>
          <w:color w:val="000000"/>
          <w:sz w:val="28"/>
          <w:szCs w:val="28"/>
        </w:rPr>
        <w:t>1.Соотношение категорий экономической, хозяйственной и предпринимательской деятельности.</w:t>
      </w:r>
      <w:r w:rsidRPr="005449A6">
        <w:rPr>
          <w:bCs/>
          <w:color w:val="000000"/>
          <w:sz w:val="28"/>
          <w:szCs w:val="28"/>
        </w:rPr>
        <w:t xml:space="preserve"> Понятие и виды хозяйственных правоотношений. Соотношение понятий хозяйственное и предпринимательское право.</w:t>
      </w:r>
    </w:p>
    <w:p w:rsidR="003001B3" w:rsidRPr="005449A6" w:rsidRDefault="003001B3" w:rsidP="003001B3">
      <w:pPr>
        <w:spacing w:line="360" w:lineRule="auto"/>
        <w:ind w:firstLine="709"/>
        <w:jc w:val="both"/>
        <w:rPr>
          <w:bCs/>
          <w:color w:val="000000"/>
          <w:sz w:val="28"/>
          <w:szCs w:val="28"/>
        </w:rPr>
      </w:pPr>
      <w:r w:rsidRPr="005449A6">
        <w:rPr>
          <w:bCs/>
          <w:color w:val="000000"/>
          <w:sz w:val="28"/>
          <w:szCs w:val="28"/>
        </w:rPr>
        <w:t>2.Основные черты и функции экономики. Макро и микроэкономика.  Содержание и структура рынка. Рынок как объект правового регулирования. Понятие и функции предпринимательства. Предпринимательство и общество. Правовая характеристика российского предпринимательства</w:t>
      </w:r>
    </w:p>
    <w:p w:rsidR="003001B3" w:rsidRPr="005449A6" w:rsidRDefault="003001B3" w:rsidP="003001B3">
      <w:pPr>
        <w:spacing w:line="360" w:lineRule="auto"/>
        <w:ind w:firstLine="709"/>
        <w:jc w:val="both"/>
        <w:rPr>
          <w:color w:val="000000"/>
          <w:sz w:val="28"/>
          <w:szCs w:val="28"/>
        </w:rPr>
      </w:pPr>
      <w:r w:rsidRPr="005449A6">
        <w:rPr>
          <w:bCs/>
          <w:color w:val="000000"/>
          <w:sz w:val="28"/>
          <w:szCs w:val="28"/>
        </w:rPr>
        <w:t>3.</w:t>
      </w:r>
      <w:r w:rsidRPr="005449A6">
        <w:rPr>
          <w:color w:val="000000"/>
          <w:sz w:val="28"/>
          <w:szCs w:val="28"/>
        </w:rPr>
        <w:t xml:space="preserve"> Понятие и признаки предпринимательской деятельности.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Концепции регулирования предпринимательских отношений. </w:t>
      </w:r>
      <w:hyperlink r:id="rId39" w:history="1">
        <w:r w:rsidRPr="005449A6">
          <w:rPr>
            <w:color w:val="000000"/>
            <w:sz w:val="28"/>
            <w:szCs w:val="28"/>
          </w:rPr>
          <w:t>Правовые режимы осуществления предпринимательской деятельности</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t>4. Предмет хозяйственного права – предпринимательская деятельность.</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5. Метод хозяйственного  права – сочетание гражданско-правового и административно-правового регулирования</w:t>
      </w:r>
      <w:r w:rsidRPr="005449A6">
        <w:rPr>
          <w:bCs/>
          <w:color w:val="000000"/>
          <w:sz w:val="28"/>
          <w:szCs w:val="28"/>
        </w:rPr>
        <w:t>. Дозволения, предписания, запреты.</w:t>
      </w:r>
      <w:r w:rsidRPr="005449A6">
        <w:rPr>
          <w:color w:val="000000"/>
          <w:sz w:val="28"/>
          <w:szCs w:val="28"/>
        </w:rPr>
        <w:t xml:space="preserve"> Соотношение публично-правовых (административно-правовых) и частноправовых норм в регулировании предпринимательской деятельности. </w:t>
      </w:r>
    </w:p>
    <w:p w:rsidR="003001B3" w:rsidRPr="005449A6" w:rsidRDefault="003001B3" w:rsidP="003001B3">
      <w:pPr>
        <w:spacing w:line="360" w:lineRule="auto"/>
        <w:ind w:firstLine="709"/>
        <w:jc w:val="both"/>
        <w:rPr>
          <w:bCs/>
          <w:color w:val="000000"/>
          <w:sz w:val="28"/>
          <w:szCs w:val="28"/>
        </w:rPr>
      </w:pPr>
      <w:r w:rsidRPr="005449A6">
        <w:rPr>
          <w:bCs/>
          <w:color w:val="000000"/>
          <w:sz w:val="28"/>
          <w:szCs w:val="28"/>
        </w:rPr>
        <w:t>6.Источники хозяйственного  права:</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lastRenderedPageBreak/>
        <w:t xml:space="preserve"> Кодексы, федеральные законы, нормативно-правовые акты Президента РФ, Правительства РФ, министерств и ведомств.</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Внутренние (локальные) нормативные акты: понятие и виды. Корпоративные нормы.</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Обычаи  и обыкновения как источники хозяйственного  права.</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 xml:space="preserve"> Роль и значение актов  высших судебных органов и судебной практики в хозяйственном праве.</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Pr>
          <w:color w:val="000000"/>
          <w:sz w:val="28"/>
          <w:szCs w:val="28"/>
        </w:rPr>
        <w:t>Доктрина хозяйственного</w:t>
      </w:r>
      <w:r w:rsidRPr="005449A6">
        <w:rPr>
          <w:color w:val="000000"/>
          <w:sz w:val="28"/>
          <w:szCs w:val="28"/>
        </w:rPr>
        <w:t xml:space="preserve"> права.</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Аналогия закона и аналогия права в регулировании предпринимательской деятельности. Концепция разумности и справедливости (ст.ст.1, 6, 10 ГК РФ)</w:t>
      </w:r>
    </w:p>
    <w:p w:rsidR="003001B3" w:rsidRPr="005449A6" w:rsidRDefault="003001B3" w:rsidP="003001B3">
      <w:pPr>
        <w:spacing w:line="360" w:lineRule="auto"/>
        <w:ind w:firstLine="709"/>
        <w:jc w:val="both"/>
        <w:rPr>
          <w:color w:val="000000"/>
          <w:sz w:val="28"/>
          <w:szCs w:val="28"/>
        </w:rPr>
      </w:pPr>
      <w:r>
        <w:rPr>
          <w:color w:val="000000"/>
          <w:sz w:val="28"/>
          <w:szCs w:val="28"/>
        </w:rPr>
        <w:t xml:space="preserve">7.Принципы хозяйственного </w:t>
      </w:r>
      <w:r w:rsidRPr="005449A6">
        <w:rPr>
          <w:color w:val="000000"/>
          <w:sz w:val="28"/>
          <w:szCs w:val="28"/>
        </w:rPr>
        <w:t>права</w:t>
      </w:r>
    </w:p>
    <w:p w:rsidR="003001B3" w:rsidRPr="005449A6" w:rsidRDefault="003001B3" w:rsidP="003001B3">
      <w:pPr>
        <w:pStyle w:val="a5"/>
        <w:ind w:firstLine="709"/>
        <w:rPr>
          <w:color w:val="000000"/>
          <w:sz w:val="28"/>
          <w:szCs w:val="28"/>
        </w:rPr>
      </w:pPr>
      <w:r>
        <w:rPr>
          <w:color w:val="000000"/>
          <w:sz w:val="28"/>
          <w:szCs w:val="28"/>
        </w:rPr>
        <w:t xml:space="preserve">8.Система хозяйственного </w:t>
      </w:r>
      <w:r w:rsidRPr="005449A6">
        <w:rPr>
          <w:color w:val="000000"/>
          <w:sz w:val="28"/>
          <w:szCs w:val="28"/>
        </w:rPr>
        <w:t xml:space="preserve">права. Хозяйственное право как система законодательства и отрасль права.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9.Законность и правопорядок в предпринимательской деятельности.</w:t>
      </w:r>
    </w:p>
    <w:p w:rsidR="003001B3" w:rsidRPr="007A18C8" w:rsidRDefault="003001B3" w:rsidP="003001B3">
      <w:pPr>
        <w:spacing w:line="360" w:lineRule="auto"/>
        <w:ind w:firstLine="709"/>
        <w:jc w:val="both"/>
        <w:rPr>
          <w:b/>
          <w:color w:val="000000"/>
          <w:sz w:val="32"/>
          <w:szCs w:val="28"/>
        </w:rPr>
      </w:pPr>
    </w:p>
    <w:p w:rsidR="003001B3" w:rsidRPr="007A18C8" w:rsidRDefault="003001B3" w:rsidP="003001B3">
      <w:pPr>
        <w:spacing w:line="360" w:lineRule="auto"/>
        <w:ind w:firstLine="709"/>
        <w:jc w:val="both"/>
        <w:rPr>
          <w:b/>
          <w:sz w:val="28"/>
        </w:rPr>
      </w:pPr>
      <w:r w:rsidRPr="007A18C8">
        <w:rPr>
          <w:b/>
          <w:sz w:val="28"/>
        </w:rPr>
        <w:t>Тема 2. Субъекты предпринимательского права. Организационно-правовые формы предпринимательской деятельности</w:t>
      </w:r>
      <w:r>
        <w:rPr>
          <w:b/>
          <w:sz w:val="28"/>
        </w:rPr>
        <w:t xml:space="preserve"> </w:t>
      </w:r>
      <w:r w:rsidRPr="007A18C8">
        <w:rPr>
          <w:b/>
          <w:sz w:val="28"/>
        </w:rPr>
        <w:tab/>
      </w:r>
      <w:r w:rsidR="005B04B7">
        <w:rPr>
          <w:b/>
          <w:sz w:val="28"/>
        </w:rPr>
        <w:t>ОК-2</w:t>
      </w:r>
      <w:r w:rsidRPr="007A18C8">
        <w:rPr>
          <w:b/>
          <w:sz w:val="28"/>
        </w:rPr>
        <w:t>, ОПК-2</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1.1.Понятие, признаки и виды субъектов предпринимательской деятельности.  </w:t>
      </w:r>
      <w:proofErr w:type="gramStart"/>
      <w:r w:rsidRPr="005449A6">
        <w:rPr>
          <w:color w:val="000000"/>
          <w:sz w:val="28"/>
          <w:szCs w:val="28"/>
        </w:rPr>
        <w:t>Коммерческие организации,  некоммерческие организации, индивиду</w:t>
      </w:r>
      <w:r>
        <w:rPr>
          <w:color w:val="000000"/>
          <w:sz w:val="28"/>
          <w:szCs w:val="28"/>
        </w:rPr>
        <w:t xml:space="preserve">альные предприниматели, группы </w:t>
      </w:r>
      <w:r w:rsidRPr="005449A6">
        <w:rPr>
          <w:color w:val="000000"/>
          <w:sz w:val="28"/>
          <w:szCs w:val="28"/>
        </w:rPr>
        <w:t>(объединения) лиц, государственные юридические лица, органы государственной власти, государство как особый субъект предпринимательского права, ассоциации предпринимателей, торгово-промышленные палаты, потребители, предприятия малого бизнеса, государственные корпорации, публичные корпорации, естественные монополии, градообразующие предприятии.</w:t>
      </w:r>
      <w:proofErr w:type="gramEnd"/>
    </w:p>
    <w:p w:rsidR="003001B3" w:rsidRPr="005449A6" w:rsidRDefault="003001B3" w:rsidP="003001B3">
      <w:pPr>
        <w:spacing w:line="360" w:lineRule="auto"/>
        <w:ind w:firstLine="709"/>
        <w:jc w:val="both"/>
        <w:rPr>
          <w:color w:val="000000"/>
          <w:sz w:val="28"/>
          <w:szCs w:val="28"/>
        </w:rPr>
      </w:pPr>
      <w:r w:rsidRPr="005449A6">
        <w:rPr>
          <w:bCs/>
          <w:color w:val="000000"/>
          <w:sz w:val="28"/>
          <w:szCs w:val="28"/>
        </w:rPr>
        <w:t>1.2. Организационно-правовые формы предпринимательской деятельности:</w:t>
      </w:r>
      <w:r w:rsidRPr="005449A6">
        <w:rPr>
          <w:color w:val="000000"/>
          <w:sz w:val="28"/>
          <w:szCs w:val="28"/>
        </w:rPr>
        <w:t xml:space="preserve"> хозяйственные товарищества, хозяйственные общества, хозяйственные партнерства, производственные кооперативы, унитарные предприятия.</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lastRenderedPageBreak/>
        <w:t>Предпринимательская деятельность некоммерческих организаций.</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 Предпринимательская деятельность обособленных подразделений юридических лиц.</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1.3.Порядок и основные этапы создания субъектов хозяйственного  права: у</w:t>
      </w:r>
      <w:hyperlink r:id="rId40" w:history="1">
        <w:r w:rsidRPr="005449A6">
          <w:rPr>
            <w:color w:val="000000"/>
            <w:sz w:val="28"/>
            <w:szCs w:val="28"/>
          </w:rPr>
          <w:t>чредители коммерческой организации</w:t>
        </w:r>
      </w:hyperlink>
      <w:r w:rsidRPr="005449A6">
        <w:rPr>
          <w:color w:val="000000"/>
          <w:sz w:val="28"/>
          <w:szCs w:val="28"/>
        </w:rPr>
        <w:t>,</w:t>
      </w:r>
      <w:hyperlink r:id="rId41" w:history="1">
        <w:r w:rsidRPr="005449A6">
          <w:rPr>
            <w:color w:val="000000"/>
            <w:sz w:val="28"/>
            <w:szCs w:val="28"/>
          </w:rPr>
          <w:t xml:space="preserve"> организационно-правовая форма</w:t>
        </w:r>
      </w:hyperlink>
      <w:hyperlink r:id="rId42" w:history="1">
        <w:r w:rsidRPr="005449A6">
          <w:rPr>
            <w:color w:val="000000"/>
            <w:sz w:val="28"/>
            <w:szCs w:val="28"/>
          </w:rPr>
          <w:t>, учредительные документы</w:t>
        </w:r>
      </w:hyperlink>
      <w:r w:rsidRPr="005449A6">
        <w:rPr>
          <w:color w:val="000000"/>
          <w:sz w:val="28"/>
          <w:szCs w:val="28"/>
        </w:rPr>
        <w:t xml:space="preserve">, </w:t>
      </w:r>
      <w:hyperlink r:id="rId43" w:history="1">
        <w:r w:rsidRPr="005449A6">
          <w:rPr>
            <w:color w:val="000000"/>
            <w:sz w:val="28"/>
            <w:szCs w:val="28"/>
          </w:rPr>
          <w:t>наименование коммерческой организации</w:t>
        </w:r>
      </w:hyperlink>
      <w:hyperlink r:id="rId44" w:history="1">
        <w:r w:rsidRPr="005449A6">
          <w:rPr>
            <w:color w:val="000000"/>
            <w:sz w:val="28"/>
            <w:szCs w:val="28"/>
          </w:rPr>
          <w:t>, место нахождения организации</w:t>
        </w:r>
      </w:hyperlink>
      <w:r w:rsidRPr="005449A6">
        <w:rPr>
          <w:color w:val="000000"/>
          <w:sz w:val="28"/>
          <w:szCs w:val="28"/>
        </w:rPr>
        <w:t>, ф</w:t>
      </w:r>
      <w:hyperlink r:id="rId45" w:history="1">
        <w:r w:rsidRPr="005449A6">
          <w:rPr>
            <w:color w:val="000000"/>
            <w:sz w:val="28"/>
            <w:szCs w:val="28"/>
          </w:rPr>
          <w:t xml:space="preserve">ормирование уставного (складочного) капитала, </w:t>
        </w:r>
      </w:hyperlink>
      <w:r w:rsidRPr="005449A6">
        <w:rPr>
          <w:color w:val="000000"/>
          <w:sz w:val="28"/>
          <w:szCs w:val="28"/>
        </w:rPr>
        <w:t>г</w:t>
      </w:r>
      <w:hyperlink r:id="rId46" w:history="1">
        <w:r w:rsidRPr="005449A6">
          <w:rPr>
            <w:color w:val="000000"/>
            <w:sz w:val="28"/>
            <w:szCs w:val="28"/>
          </w:rPr>
          <w:t>осударственная регистрация</w:t>
        </w:r>
      </w:hyperlink>
      <w:r w:rsidRPr="005449A6">
        <w:rPr>
          <w:color w:val="000000"/>
          <w:sz w:val="28"/>
          <w:szCs w:val="28"/>
        </w:rPr>
        <w:t xml:space="preserve">, </w:t>
      </w:r>
      <w:proofErr w:type="gramStart"/>
      <w:r w:rsidRPr="005449A6">
        <w:rPr>
          <w:color w:val="000000"/>
          <w:sz w:val="28"/>
          <w:szCs w:val="28"/>
        </w:rPr>
        <w:t>п</w:t>
      </w:r>
      <w:proofErr w:type="gramEnd"/>
      <w:r w:rsidR="009426FB">
        <w:fldChar w:fldCharType="begin"/>
      </w:r>
      <w:r w:rsidR="009426FB">
        <w:instrText xml:space="preserve"> HYPERLINK "consultantplus://offline/ref=84BD78B5AC3E9E1D8A2CA591B4744C76402359C3A7FF1AE6A29A631824CED4AB6C046EA2CB417ECDtCK" </w:instrText>
      </w:r>
      <w:r w:rsidR="009426FB">
        <w:fldChar w:fldCharType="separate"/>
      </w:r>
      <w:r w:rsidRPr="005449A6">
        <w:rPr>
          <w:color w:val="000000"/>
          <w:sz w:val="28"/>
          <w:szCs w:val="28"/>
        </w:rPr>
        <w:t>ечати</w:t>
      </w:r>
      <w:r w:rsidR="009426FB">
        <w:rPr>
          <w:color w:val="000000"/>
          <w:sz w:val="28"/>
          <w:szCs w:val="28"/>
        </w:rPr>
        <w:fldChar w:fldCharType="end"/>
      </w:r>
      <w:r w:rsidRPr="005449A6">
        <w:rPr>
          <w:color w:val="000000"/>
          <w:sz w:val="28"/>
          <w:szCs w:val="28"/>
        </w:rPr>
        <w:t xml:space="preserve">, </w:t>
      </w:r>
      <w:hyperlink r:id="rId47" w:history="1">
        <w:r w:rsidRPr="005449A6">
          <w:rPr>
            <w:color w:val="000000"/>
            <w:sz w:val="28"/>
            <w:szCs w:val="28"/>
          </w:rPr>
          <w:t>регистрация в органах статистики</w:t>
        </w:r>
      </w:hyperlink>
      <w:r w:rsidRPr="005449A6">
        <w:rPr>
          <w:color w:val="000000"/>
          <w:sz w:val="28"/>
          <w:szCs w:val="28"/>
        </w:rPr>
        <w:t xml:space="preserve">, </w:t>
      </w:r>
      <w:hyperlink r:id="rId48" w:history="1">
        <w:r w:rsidRPr="005449A6">
          <w:rPr>
            <w:color w:val="000000"/>
            <w:sz w:val="28"/>
            <w:szCs w:val="28"/>
          </w:rPr>
          <w:t xml:space="preserve"> постановка на учет в налоговом органе</w:t>
        </w:r>
      </w:hyperlink>
      <w:r w:rsidRPr="005449A6">
        <w:rPr>
          <w:color w:val="000000"/>
          <w:sz w:val="28"/>
          <w:szCs w:val="28"/>
        </w:rPr>
        <w:t>, п</w:t>
      </w:r>
      <w:hyperlink r:id="rId49" w:history="1">
        <w:r w:rsidRPr="005449A6">
          <w:rPr>
            <w:color w:val="000000"/>
            <w:sz w:val="28"/>
            <w:szCs w:val="28"/>
          </w:rPr>
          <w:t>остановка на учет в государственных социальных фондах</w:t>
        </w:r>
      </w:hyperlink>
      <w:r w:rsidRPr="005449A6">
        <w:rPr>
          <w:color w:val="000000"/>
          <w:sz w:val="28"/>
          <w:szCs w:val="28"/>
        </w:rPr>
        <w:t xml:space="preserve">.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 Особенности внесения интеллектуальной собственности в качестве вклада в уставный капитал.</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1.4. Государственная регистрация юридических лиц. Ответственность за осуществление предпринимательской деятельности без регистрации.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1.5.Лицензирование хозяйственной деятельности. Порядок получения лицензии, упрощенный порядок лицензирования, переоформление лицензии, приостановление действия и аннулирование лицензии. Ответственность в сфере лицензирования.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1.6. Реорганизация (добровольная и принудительная) юридических лиц.</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1.7.Ликвидация субъектов хозяйственного  права</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rStyle w:val="af2"/>
          <w:b w:val="0"/>
          <w:color w:val="000000"/>
          <w:sz w:val="28"/>
          <w:szCs w:val="28"/>
        </w:rPr>
        <w:t xml:space="preserve">1.8. Индивидуальный предприниматель.  </w:t>
      </w:r>
      <w:r w:rsidRPr="005449A6">
        <w:rPr>
          <w:color w:val="000000"/>
          <w:sz w:val="28"/>
          <w:szCs w:val="28"/>
        </w:rPr>
        <w:t>Особенности правового регулирования деятельности индивидуальных предпринимателей в сфере налогообложения, банкротства, найма персонала. Особенности правового регулирования деятельности фермерского хозяйства.</w:t>
      </w:r>
    </w:p>
    <w:p w:rsidR="003001B3" w:rsidRPr="005449A6" w:rsidRDefault="003001B3" w:rsidP="003001B3">
      <w:pPr>
        <w:pStyle w:val="af3"/>
        <w:spacing w:before="0" w:beforeAutospacing="0" w:after="0" w:afterAutospacing="0" w:line="360" w:lineRule="auto"/>
        <w:ind w:firstLine="709"/>
        <w:jc w:val="both"/>
        <w:rPr>
          <w:rStyle w:val="af2"/>
          <w:b w:val="0"/>
          <w:color w:val="000000"/>
          <w:sz w:val="28"/>
          <w:szCs w:val="28"/>
        </w:rPr>
      </w:pPr>
      <w:r w:rsidRPr="005449A6">
        <w:rPr>
          <w:color w:val="000000"/>
          <w:sz w:val="28"/>
          <w:szCs w:val="28"/>
        </w:rPr>
        <w:t>1.9. Правовой статус государственных и муниципальных унитарных предприятий. Особенности  управления и контроля в государственных и муниципальных предприятиях.</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rStyle w:val="af2"/>
          <w:b w:val="0"/>
          <w:color w:val="000000"/>
          <w:sz w:val="28"/>
          <w:szCs w:val="28"/>
        </w:rPr>
        <w:t>1.10. Производственные кооперативы. П</w:t>
      </w:r>
      <w:r w:rsidRPr="005449A6">
        <w:rPr>
          <w:color w:val="000000"/>
          <w:sz w:val="28"/>
          <w:szCs w:val="28"/>
        </w:rPr>
        <w:t>онятие и сущность. Организационная и имущественная основа деятельности производственного кооператива.</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lastRenderedPageBreak/>
        <w:t>1.11. Правовое регулирование малого предпринимательства в РФ.</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1.12. Предпринимательская деятельность оффшорных компаний в РФ.</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 Оффшорные зоны государства и их правовой статус. Цели  создания оффшорных компаний. Специфика их регистрации и деятельности. Причины растущего недоверия к оффшорным компаниям со стороны государств и  участников международного торгового оборота.</w:t>
      </w:r>
    </w:p>
    <w:p w:rsidR="003001B3" w:rsidRPr="005449A6" w:rsidRDefault="003001B3" w:rsidP="003001B3">
      <w:pPr>
        <w:spacing w:line="360" w:lineRule="auto"/>
        <w:ind w:firstLine="709"/>
        <w:jc w:val="both"/>
        <w:rPr>
          <w:bCs/>
          <w:color w:val="000000"/>
          <w:sz w:val="28"/>
          <w:szCs w:val="28"/>
        </w:rPr>
      </w:pPr>
      <w:r w:rsidRPr="005449A6">
        <w:rPr>
          <w:bCs/>
          <w:color w:val="000000"/>
          <w:sz w:val="28"/>
          <w:szCs w:val="28"/>
        </w:rPr>
        <w:t>2. Группы (объединения) лиц.  Монополистические объединения.</w:t>
      </w:r>
    </w:p>
    <w:p w:rsidR="003001B3" w:rsidRPr="005449A6" w:rsidRDefault="003001B3" w:rsidP="003001B3">
      <w:pPr>
        <w:pStyle w:val="af3"/>
        <w:spacing w:before="0" w:beforeAutospacing="0" w:after="0" w:afterAutospacing="0" w:line="360" w:lineRule="auto"/>
        <w:ind w:firstLine="709"/>
        <w:jc w:val="both"/>
        <w:rPr>
          <w:bCs/>
          <w:color w:val="000000"/>
          <w:sz w:val="28"/>
          <w:szCs w:val="28"/>
        </w:rPr>
      </w:pPr>
      <w:r w:rsidRPr="005449A6">
        <w:rPr>
          <w:bCs/>
          <w:color w:val="000000"/>
          <w:sz w:val="28"/>
          <w:szCs w:val="28"/>
        </w:rPr>
        <w:t>2.1.</w:t>
      </w:r>
      <w:r w:rsidRPr="005449A6">
        <w:rPr>
          <w:rStyle w:val="af2"/>
          <w:b w:val="0"/>
          <w:color w:val="000000"/>
          <w:sz w:val="28"/>
          <w:szCs w:val="28"/>
        </w:rPr>
        <w:t xml:space="preserve"> Объединения лиц в сфере предпринимательства</w:t>
      </w:r>
      <w:r w:rsidRPr="005449A6">
        <w:rPr>
          <w:color w:val="000000"/>
          <w:sz w:val="28"/>
          <w:szCs w:val="28"/>
        </w:rPr>
        <w:t xml:space="preserve"> в целях кооперации и совместной деятельности.  Понятия: группа лиц и система участия. </w:t>
      </w:r>
      <w:proofErr w:type="gramStart"/>
      <w:r w:rsidRPr="005449A6">
        <w:rPr>
          <w:bCs/>
          <w:color w:val="000000"/>
          <w:sz w:val="28"/>
          <w:szCs w:val="28"/>
        </w:rPr>
        <w:t>Частичная</w:t>
      </w:r>
      <w:proofErr w:type="gramEnd"/>
      <w:r w:rsidRPr="005449A6">
        <w:rPr>
          <w:bCs/>
          <w:color w:val="000000"/>
          <w:sz w:val="28"/>
          <w:szCs w:val="28"/>
        </w:rPr>
        <w:t xml:space="preserve"> правосубъектность группы лиц. </w:t>
      </w:r>
      <w:r w:rsidRPr="005449A6">
        <w:rPr>
          <w:color w:val="000000"/>
          <w:sz w:val="28"/>
          <w:szCs w:val="28"/>
        </w:rPr>
        <w:t>Монополистические объединения</w:t>
      </w:r>
      <w:r w:rsidRPr="005449A6">
        <w:rPr>
          <w:bCs/>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bCs/>
          <w:color w:val="000000"/>
          <w:sz w:val="28"/>
          <w:szCs w:val="28"/>
        </w:rPr>
        <w:t>2.2.Договорные формы  объединения лиц: картели, синдикаты, тресты, пулы, концерны, вертикально интегрированные группы, конгломераты и</w:t>
      </w:r>
      <w:r w:rsidRPr="005449A6">
        <w:rPr>
          <w:color w:val="000000"/>
          <w:sz w:val="28"/>
          <w:szCs w:val="28"/>
        </w:rPr>
        <w:t xml:space="preserve"> консорциумы. </w:t>
      </w:r>
    </w:p>
    <w:p w:rsidR="003001B3" w:rsidRPr="005449A6" w:rsidRDefault="003001B3" w:rsidP="003001B3">
      <w:pPr>
        <w:spacing w:line="360" w:lineRule="auto"/>
        <w:ind w:firstLine="709"/>
        <w:jc w:val="both"/>
        <w:rPr>
          <w:color w:val="000000"/>
          <w:sz w:val="28"/>
          <w:szCs w:val="28"/>
        </w:rPr>
      </w:pPr>
      <w:r>
        <w:rPr>
          <w:color w:val="000000"/>
          <w:sz w:val="28"/>
          <w:szCs w:val="28"/>
        </w:rPr>
        <w:t>2.3. Понятие холдинга и</w:t>
      </w:r>
      <w:r w:rsidRPr="005449A6">
        <w:rPr>
          <w:color w:val="000000"/>
          <w:sz w:val="28"/>
          <w:szCs w:val="28"/>
        </w:rPr>
        <w:t xml:space="preserve"> холдинговой компании. Сущность холдинговых отношений. Способы создания и виды холдингов.</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2.4.Использование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p>
    <w:p w:rsidR="003001B3" w:rsidRPr="005449A6" w:rsidRDefault="003001B3" w:rsidP="003001B3">
      <w:pPr>
        <w:spacing w:line="360" w:lineRule="auto"/>
        <w:ind w:firstLine="709"/>
        <w:jc w:val="both"/>
        <w:rPr>
          <w:color w:val="000000"/>
          <w:sz w:val="28"/>
          <w:szCs w:val="28"/>
        </w:rPr>
      </w:pPr>
      <w:r w:rsidRPr="005449A6">
        <w:rPr>
          <w:bCs/>
          <w:color w:val="000000"/>
          <w:sz w:val="28"/>
          <w:szCs w:val="28"/>
        </w:rPr>
        <w:t>3.</w:t>
      </w:r>
      <w:r>
        <w:rPr>
          <w:color w:val="000000"/>
          <w:sz w:val="28"/>
          <w:szCs w:val="28"/>
        </w:rPr>
        <w:t xml:space="preserve"> Правовое регулирование</w:t>
      </w:r>
      <w:r w:rsidRPr="005449A6">
        <w:rPr>
          <w:color w:val="000000"/>
          <w:sz w:val="28"/>
          <w:szCs w:val="28"/>
        </w:rPr>
        <w:t xml:space="preserve"> несостоятельности (банкротства) </w:t>
      </w:r>
      <w:r w:rsidRPr="005449A6">
        <w:rPr>
          <w:bCs/>
          <w:color w:val="000000"/>
          <w:sz w:val="28"/>
          <w:szCs w:val="28"/>
        </w:rPr>
        <w:t>предпринимателей.</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3.1.Понятие, причины, признаки и критерии несостоятельности (банкротства)</w:t>
      </w:r>
      <w:r>
        <w:rPr>
          <w:bCs/>
          <w:color w:val="000000"/>
          <w:sz w:val="28"/>
          <w:szCs w:val="28"/>
        </w:rPr>
        <w:t xml:space="preserve"> предпринимателей. </w:t>
      </w:r>
      <w:r w:rsidRPr="005449A6">
        <w:rPr>
          <w:color w:val="000000"/>
          <w:sz w:val="28"/>
          <w:szCs w:val="28"/>
        </w:rPr>
        <w:t>Российское законодательство о несостоятельности -</w:t>
      </w:r>
      <w:r>
        <w:rPr>
          <w:color w:val="000000"/>
          <w:sz w:val="28"/>
          <w:szCs w:val="28"/>
        </w:rPr>
        <w:t xml:space="preserve"> </w:t>
      </w:r>
      <w:r w:rsidRPr="005449A6">
        <w:rPr>
          <w:color w:val="000000"/>
          <w:sz w:val="28"/>
          <w:szCs w:val="28"/>
        </w:rPr>
        <w:t xml:space="preserve">основные черты и тенденции развития.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3.2. </w:t>
      </w:r>
      <w:hyperlink r:id="rId50" w:history="1">
        <w:r w:rsidRPr="005449A6">
          <w:rPr>
            <w:color w:val="000000"/>
            <w:sz w:val="28"/>
            <w:szCs w:val="28"/>
          </w:rPr>
          <w:t>Основания для обращения в суд</w:t>
        </w:r>
      </w:hyperlink>
      <w:r>
        <w:rPr>
          <w:color w:val="000000"/>
          <w:sz w:val="28"/>
          <w:szCs w:val="28"/>
        </w:rPr>
        <w:t>.</w:t>
      </w:r>
      <w:r w:rsidRPr="005449A6">
        <w:rPr>
          <w:color w:val="000000"/>
          <w:sz w:val="28"/>
          <w:szCs w:val="28"/>
        </w:rPr>
        <w:t xml:space="preserve"> Возбуждение дела о банкротстве. Правовой статус кредитора и </w:t>
      </w:r>
      <w:r w:rsidR="008E3CB3" w:rsidRPr="005449A6">
        <w:rPr>
          <w:color w:val="000000"/>
          <w:sz w:val="28"/>
          <w:szCs w:val="28"/>
        </w:rPr>
        <w:t>должника</w:t>
      </w:r>
      <w:r w:rsidRPr="005449A6">
        <w:rPr>
          <w:color w:val="000000"/>
          <w:sz w:val="28"/>
          <w:szCs w:val="28"/>
        </w:rPr>
        <w:t xml:space="preserve"> Собрание кредиторов, арбитражный управляющий, государственные органы в делах о банкротстве. </w:t>
      </w:r>
      <w:hyperlink r:id="rId51" w:history="1">
        <w:r w:rsidRPr="005449A6">
          <w:rPr>
            <w:color w:val="000000"/>
            <w:sz w:val="28"/>
            <w:szCs w:val="28"/>
          </w:rPr>
          <w:t>Саморегулируемые организации арбитражных управляющих</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3.3. Процедуры, применяемые к несостоятельному должнику: восстановительные процедуры, наблюдение, финансовое оздоровление, </w:t>
      </w:r>
      <w:r w:rsidRPr="005449A6">
        <w:rPr>
          <w:color w:val="000000"/>
          <w:sz w:val="28"/>
          <w:szCs w:val="28"/>
        </w:rPr>
        <w:lastRenderedPageBreak/>
        <w:t>внешнее управ</w:t>
      </w:r>
      <w:r>
        <w:rPr>
          <w:color w:val="000000"/>
          <w:sz w:val="28"/>
          <w:szCs w:val="28"/>
        </w:rPr>
        <w:t>ление, конкурсное производство,</w:t>
      </w:r>
      <w:r w:rsidRPr="005449A6">
        <w:rPr>
          <w:color w:val="000000"/>
          <w:sz w:val="28"/>
          <w:szCs w:val="28"/>
        </w:rPr>
        <w:t xml:space="preserve"> мировое соглашение. Упрощенные процедуры банкротства </w:t>
      </w:r>
      <w:r w:rsidRPr="005449A6">
        <w:rPr>
          <w:bCs/>
          <w:color w:val="000000"/>
          <w:sz w:val="28"/>
          <w:szCs w:val="28"/>
        </w:rPr>
        <w:t xml:space="preserve"> ликвидируемого и отсутствующего должника.</w:t>
      </w:r>
      <w:r w:rsidRPr="005449A6">
        <w:rPr>
          <w:color w:val="000000"/>
          <w:sz w:val="28"/>
          <w:szCs w:val="28"/>
        </w:rPr>
        <w:fldChar w:fldCharType="begin"/>
      </w:r>
      <w:r w:rsidRPr="005449A6">
        <w:rPr>
          <w:color w:val="000000"/>
          <w:sz w:val="28"/>
          <w:szCs w:val="28"/>
        </w:rPr>
        <w:instrText xml:space="preserve">HYPERLINK consultantplus://offline/ref=84BD78B5AC3E9E1D8A2CA591B4744C76402359C3A7FF1AE6A29A631824CED4AB6C046EA2C94C74CDtDK </w:instrText>
      </w:r>
      <w:r w:rsidRPr="005449A6">
        <w:rPr>
          <w:color w:val="000000"/>
          <w:sz w:val="28"/>
          <w:szCs w:val="28"/>
        </w:rPr>
        <w:fldChar w:fldCharType="separate"/>
      </w:r>
      <w:r w:rsidRPr="005449A6">
        <w:rPr>
          <w:color w:val="000000"/>
          <w:sz w:val="28"/>
          <w:szCs w:val="28"/>
        </w:rPr>
        <w:t xml:space="preserve">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3.4. Особенности банкротства кредитных организаций</w:t>
      </w:r>
      <w:r w:rsidRPr="005449A6">
        <w:rPr>
          <w:color w:val="000000"/>
          <w:sz w:val="28"/>
          <w:szCs w:val="28"/>
        </w:rPr>
        <w:fldChar w:fldCharType="end"/>
      </w:r>
    </w:p>
    <w:p w:rsidR="003001B3" w:rsidRPr="005449A6" w:rsidRDefault="003001B3" w:rsidP="003001B3">
      <w:pPr>
        <w:spacing w:line="360" w:lineRule="auto"/>
        <w:ind w:firstLine="709"/>
        <w:jc w:val="both"/>
        <w:rPr>
          <w:bCs/>
          <w:color w:val="000000"/>
          <w:sz w:val="28"/>
          <w:szCs w:val="28"/>
        </w:rPr>
      </w:pPr>
    </w:p>
    <w:p w:rsidR="003001B3" w:rsidRPr="007A18C8" w:rsidRDefault="003001B3" w:rsidP="003001B3">
      <w:pPr>
        <w:spacing w:line="360" w:lineRule="auto"/>
        <w:ind w:firstLine="709"/>
        <w:jc w:val="both"/>
        <w:rPr>
          <w:b/>
          <w:sz w:val="28"/>
        </w:rPr>
      </w:pPr>
      <w:r w:rsidRPr="007A18C8">
        <w:rPr>
          <w:b/>
          <w:sz w:val="28"/>
        </w:rPr>
        <w:t xml:space="preserve">Тема 3. Правовой режим имущества, используемого в предпринимательской деятельности ОПК-4, </w:t>
      </w:r>
      <w:r w:rsidR="005B04B7">
        <w:rPr>
          <w:b/>
          <w:sz w:val="28"/>
        </w:rPr>
        <w:t>ПК-12</w:t>
      </w:r>
    </w:p>
    <w:p w:rsidR="003001B3" w:rsidRPr="005449A6" w:rsidRDefault="000F5965" w:rsidP="003001B3">
      <w:pPr>
        <w:spacing w:line="360" w:lineRule="auto"/>
        <w:ind w:firstLine="709"/>
        <w:jc w:val="both"/>
        <w:rPr>
          <w:color w:val="000000"/>
          <w:sz w:val="28"/>
          <w:szCs w:val="28"/>
        </w:rPr>
      </w:pPr>
      <w:hyperlink r:id="rId52" w:history="1">
        <w:r w:rsidR="003001B3" w:rsidRPr="005449A6">
          <w:rPr>
            <w:color w:val="000000"/>
            <w:sz w:val="28"/>
            <w:szCs w:val="28"/>
          </w:rPr>
          <w:t>Понятие и виды имущества, используемого в предпринимательской деятельности</w:t>
        </w:r>
      </w:hyperlink>
      <w:r w:rsidR="003001B3" w:rsidRPr="005449A6">
        <w:rPr>
          <w:color w:val="000000"/>
          <w:sz w:val="28"/>
          <w:szCs w:val="28"/>
        </w:rPr>
        <w:t>.</w:t>
      </w:r>
      <w:hyperlink r:id="rId53" w:history="1">
        <w:r w:rsidR="003001B3" w:rsidRPr="005449A6">
          <w:rPr>
            <w:color w:val="000000"/>
            <w:sz w:val="28"/>
            <w:szCs w:val="28"/>
          </w:rPr>
          <w:t xml:space="preserve"> Объекты гражданских прав (ст. 128 ГК РФ). Право собственности как основа ведения предпринимательской деятельности</w:t>
        </w:r>
      </w:hyperlink>
      <w:r w:rsidR="003001B3" w:rsidRPr="005449A6">
        <w:rPr>
          <w:color w:val="000000"/>
          <w:sz w:val="28"/>
          <w:szCs w:val="28"/>
        </w:rPr>
        <w:t xml:space="preserve">. </w:t>
      </w:r>
      <w:hyperlink r:id="rId54" w:history="1">
        <w:r w:rsidR="003001B3" w:rsidRPr="005449A6">
          <w:rPr>
            <w:color w:val="000000"/>
            <w:sz w:val="28"/>
            <w:szCs w:val="28"/>
          </w:rPr>
          <w:t>Право хозяйственного ведения имуществом</w:t>
        </w:r>
      </w:hyperlink>
      <w:r w:rsidR="003001B3" w:rsidRPr="005449A6">
        <w:rPr>
          <w:color w:val="000000"/>
          <w:sz w:val="28"/>
          <w:szCs w:val="28"/>
        </w:rPr>
        <w:t>.</w:t>
      </w:r>
      <w:hyperlink r:id="rId55" w:history="1">
        <w:r w:rsidR="003001B3" w:rsidRPr="005449A6">
          <w:rPr>
            <w:color w:val="000000"/>
            <w:sz w:val="28"/>
            <w:szCs w:val="28"/>
          </w:rPr>
          <w:t xml:space="preserve"> Право оперативного управления имуществом</w:t>
        </w:r>
      </w:hyperlink>
      <w:r w:rsidR="003001B3" w:rsidRPr="005449A6">
        <w:rPr>
          <w:color w:val="000000"/>
          <w:sz w:val="28"/>
          <w:szCs w:val="28"/>
        </w:rPr>
        <w:t>.</w:t>
      </w:r>
    </w:p>
    <w:p w:rsidR="003001B3" w:rsidRPr="005449A6" w:rsidRDefault="000F5965" w:rsidP="003001B3">
      <w:pPr>
        <w:spacing w:line="360" w:lineRule="auto"/>
        <w:ind w:firstLine="709"/>
        <w:jc w:val="both"/>
        <w:rPr>
          <w:color w:val="000000"/>
          <w:sz w:val="28"/>
          <w:szCs w:val="28"/>
        </w:rPr>
      </w:pPr>
      <w:hyperlink r:id="rId56" w:history="1">
        <w:r w:rsidR="003001B3" w:rsidRPr="005449A6">
          <w:rPr>
            <w:color w:val="000000"/>
            <w:sz w:val="28"/>
            <w:szCs w:val="28"/>
          </w:rPr>
          <w:t>Правовой режим основных средств</w:t>
        </w:r>
      </w:hyperlink>
      <w:r w:rsidR="003001B3" w:rsidRPr="005449A6">
        <w:rPr>
          <w:color w:val="000000"/>
          <w:sz w:val="28"/>
          <w:szCs w:val="28"/>
        </w:rPr>
        <w:t>.</w:t>
      </w:r>
      <w:hyperlink r:id="rId57" w:history="1">
        <w:r w:rsidR="003001B3" w:rsidRPr="005449A6">
          <w:rPr>
            <w:color w:val="000000"/>
            <w:sz w:val="28"/>
            <w:szCs w:val="28"/>
          </w:rPr>
          <w:t xml:space="preserve"> Правовой режим нематериальных активов</w:t>
        </w:r>
      </w:hyperlink>
      <w:r w:rsidR="003001B3" w:rsidRPr="005449A6">
        <w:rPr>
          <w:color w:val="000000"/>
          <w:sz w:val="28"/>
          <w:szCs w:val="28"/>
        </w:rPr>
        <w:t>.</w:t>
      </w:r>
      <w:hyperlink r:id="rId58" w:history="1">
        <w:r w:rsidR="003001B3" w:rsidRPr="005449A6">
          <w:rPr>
            <w:color w:val="000000"/>
            <w:sz w:val="28"/>
            <w:szCs w:val="28"/>
          </w:rPr>
          <w:t xml:space="preserve"> Правовой режим оборотных средств</w:t>
        </w:r>
      </w:hyperlink>
    </w:p>
    <w:p w:rsidR="003001B3" w:rsidRPr="005449A6" w:rsidRDefault="000F5965" w:rsidP="003001B3">
      <w:pPr>
        <w:spacing w:line="360" w:lineRule="auto"/>
        <w:ind w:firstLine="709"/>
        <w:jc w:val="both"/>
        <w:rPr>
          <w:color w:val="000000"/>
          <w:sz w:val="28"/>
          <w:szCs w:val="28"/>
        </w:rPr>
      </w:pPr>
      <w:hyperlink r:id="rId59" w:history="1">
        <w:r w:rsidR="003001B3" w:rsidRPr="005449A6">
          <w:rPr>
            <w:color w:val="000000"/>
            <w:sz w:val="28"/>
            <w:szCs w:val="28"/>
          </w:rPr>
          <w:t>Правовой режим денежных средств и иностранной валюты</w:t>
        </w:r>
      </w:hyperlink>
    </w:p>
    <w:p w:rsidR="003001B3" w:rsidRPr="005449A6" w:rsidRDefault="000F5965" w:rsidP="003001B3">
      <w:pPr>
        <w:spacing w:line="360" w:lineRule="auto"/>
        <w:ind w:firstLine="709"/>
        <w:jc w:val="both"/>
        <w:rPr>
          <w:color w:val="000000"/>
          <w:sz w:val="28"/>
          <w:szCs w:val="28"/>
        </w:rPr>
      </w:pPr>
      <w:hyperlink r:id="rId60" w:history="1">
        <w:r w:rsidR="003001B3" w:rsidRPr="005449A6">
          <w:rPr>
            <w:color w:val="000000"/>
            <w:sz w:val="28"/>
            <w:szCs w:val="28"/>
          </w:rPr>
          <w:t>Правовой режим ценных бумаг</w:t>
        </w:r>
      </w:hyperlink>
      <w:r w:rsidR="003001B3" w:rsidRPr="005449A6">
        <w:rPr>
          <w:color w:val="000000"/>
          <w:sz w:val="28"/>
          <w:szCs w:val="28"/>
        </w:rPr>
        <w:t xml:space="preserve">. </w:t>
      </w:r>
      <w:hyperlink r:id="rId61" w:history="1">
        <w:r w:rsidR="003001B3" w:rsidRPr="005449A6">
          <w:rPr>
            <w:color w:val="000000"/>
            <w:sz w:val="28"/>
            <w:szCs w:val="28"/>
          </w:rPr>
          <w:t>Понятие и виды ценных бумаг</w:t>
        </w:r>
      </w:hyperlink>
      <w:r w:rsidR="003001B3" w:rsidRPr="005449A6">
        <w:rPr>
          <w:color w:val="000000"/>
          <w:sz w:val="28"/>
          <w:szCs w:val="28"/>
        </w:rPr>
        <w:t xml:space="preserve">. </w:t>
      </w:r>
      <w:hyperlink r:id="rId62" w:history="1">
        <w:r w:rsidR="003001B3" w:rsidRPr="005449A6">
          <w:rPr>
            <w:color w:val="000000"/>
            <w:sz w:val="28"/>
            <w:szCs w:val="28"/>
          </w:rPr>
          <w:t>Правовое регулирование рынка ценных бумаг</w:t>
        </w:r>
      </w:hyperlink>
      <w:r w:rsidR="003001B3" w:rsidRPr="005449A6">
        <w:rPr>
          <w:color w:val="000000"/>
          <w:sz w:val="28"/>
          <w:szCs w:val="28"/>
        </w:rPr>
        <w:t>.</w:t>
      </w:r>
      <w:hyperlink r:id="rId63" w:history="1">
        <w:r w:rsidR="003001B3" w:rsidRPr="005449A6">
          <w:rPr>
            <w:color w:val="000000"/>
            <w:sz w:val="28"/>
            <w:szCs w:val="28"/>
          </w:rPr>
          <w:t xml:space="preserve"> Виды профессиональной деятельности на рынке ценных бумаг</w:t>
        </w:r>
      </w:hyperlink>
      <w:r w:rsidR="003001B3" w:rsidRPr="005449A6">
        <w:rPr>
          <w:color w:val="000000"/>
          <w:sz w:val="28"/>
          <w:szCs w:val="28"/>
        </w:rPr>
        <w:t>.</w:t>
      </w:r>
    </w:p>
    <w:p w:rsidR="003001B3" w:rsidRPr="005449A6" w:rsidRDefault="000F5965" w:rsidP="003001B3">
      <w:pPr>
        <w:spacing w:line="360" w:lineRule="auto"/>
        <w:ind w:firstLine="709"/>
        <w:jc w:val="both"/>
        <w:rPr>
          <w:color w:val="000000"/>
          <w:sz w:val="28"/>
          <w:szCs w:val="28"/>
        </w:rPr>
      </w:pPr>
      <w:hyperlink r:id="rId64" w:history="1">
        <w:r w:rsidR="003001B3" w:rsidRPr="005449A6">
          <w:rPr>
            <w:color w:val="000000"/>
            <w:sz w:val="28"/>
            <w:szCs w:val="28"/>
          </w:rPr>
          <w:t xml:space="preserve"> Правовой режим активов, фондов и резервов организации</w:t>
        </w:r>
      </w:hyperlink>
      <w:r w:rsidR="003001B3" w:rsidRPr="005449A6">
        <w:rPr>
          <w:color w:val="000000"/>
          <w:sz w:val="28"/>
          <w:szCs w:val="28"/>
        </w:rPr>
        <w:t>.</w:t>
      </w:r>
    </w:p>
    <w:p w:rsidR="003001B3" w:rsidRPr="005449A6" w:rsidRDefault="000F5965" w:rsidP="003001B3">
      <w:pPr>
        <w:spacing w:line="360" w:lineRule="auto"/>
        <w:ind w:firstLine="709"/>
        <w:jc w:val="both"/>
        <w:rPr>
          <w:color w:val="000000"/>
          <w:sz w:val="28"/>
          <w:szCs w:val="28"/>
        </w:rPr>
      </w:pPr>
      <w:hyperlink r:id="rId65" w:history="1">
        <w:r w:rsidR="003001B3" w:rsidRPr="005449A6">
          <w:rPr>
            <w:color w:val="000000"/>
            <w:sz w:val="28"/>
            <w:szCs w:val="28"/>
          </w:rPr>
          <w:t xml:space="preserve"> Правовой режим информации в предпринимательской деятельности</w:t>
        </w:r>
      </w:hyperlink>
      <w:r w:rsidR="003001B3" w:rsidRPr="005449A6">
        <w:rPr>
          <w:color w:val="000000"/>
          <w:sz w:val="28"/>
          <w:szCs w:val="28"/>
        </w:rPr>
        <w:t xml:space="preserve">. </w:t>
      </w:r>
      <w:hyperlink r:id="rId66" w:history="1">
        <w:r w:rsidR="003001B3" w:rsidRPr="005449A6">
          <w:rPr>
            <w:color w:val="000000"/>
            <w:sz w:val="28"/>
            <w:szCs w:val="28"/>
          </w:rPr>
          <w:t xml:space="preserve"> Виды информационных ресурсов.</w:t>
        </w:r>
        <w:hyperlink r:id="rId67" w:history="1">
          <w:r w:rsidR="003001B3" w:rsidRPr="005449A6">
            <w:rPr>
              <w:color w:val="000000"/>
              <w:sz w:val="28"/>
              <w:szCs w:val="28"/>
            </w:rPr>
            <w:t xml:space="preserve"> Право на доступ к информации</w:t>
          </w:r>
        </w:hyperlink>
        <w:r w:rsidR="003001B3" w:rsidRPr="005449A6">
          <w:rPr>
            <w:color w:val="000000"/>
            <w:sz w:val="28"/>
            <w:szCs w:val="28"/>
          </w:rPr>
          <w:t xml:space="preserve">. </w:t>
        </w:r>
      </w:hyperlink>
      <w:hyperlink r:id="rId68" w:history="1">
        <w:r w:rsidR="003001B3" w:rsidRPr="005449A6">
          <w:rPr>
            <w:color w:val="000000"/>
            <w:sz w:val="28"/>
            <w:szCs w:val="28"/>
          </w:rPr>
          <w:t xml:space="preserve"> Общедоступные (открытые) информационные ресурсы</w:t>
        </w:r>
      </w:hyperlink>
      <w:r w:rsidR="003001B3" w:rsidRPr="005449A6">
        <w:rPr>
          <w:color w:val="000000"/>
          <w:sz w:val="28"/>
          <w:szCs w:val="28"/>
        </w:rPr>
        <w:t>.</w:t>
      </w:r>
      <w:hyperlink r:id="rId69" w:history="1">
        <w:r w:rsidR="003001B3" w:rsidRPr="005449A6">
          <w:rPr>
            <w:color w:val="000000"/>
            <w:sz w:val="28"/>
            <w:szCs w:val="28"/>
          </w:rPr>
          <w:t>. Информационные ресурсы с ограниченным доступом</w:t>
        </w:r>
      </w:hyperlink>
      <w:r w:rsidR="003001B3" w:rsidRPr="005449A6">
        <w:rPr>
          <w:color w:val="000000"/>
          <w:sz w:val="28"/>
          <w:szCs w:val="28"/>
        </w:rPr>
        <w:t xml:space="preserve">.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Информация, составляющая коммерческую тайну (секрет производства). </w:t>
      </w:r>
    </w:p>
    <w:p w:rsidR="003001B3" w:rsidRPr="005449A6" w:rsidRDefault="003001B3" w:rsidP="003001B3">
      <w:pPr>
        <w:spacing w:line="360" w:lineRule="auto"/>
        <w:ind w:firstLine="709"/>
        <w:jc w:val="both"/>
        <w:rPr>
          <w:color w:val="000000"/>
          <w:sz w:val="28"/>
          <w:szCs w:val="28"/>
        </w:rPr>
      </w:pPr>
    </w:p>
    <w:p w:rsidR="003001B3" w:rsidRDefault="003001B3" w:rsidP="003001B3">
      <w:pPr>
        <w:spacing w:line="360" w:lineRule="auto"/>
        <w:ind w:firstLine="709"/>
        <w:jc w:val="both"/>
        <w:rPr>
          <w:b/>
          <w:color w:val="000000"/>
          <w:sz w:val="28"/>
          <w:szCs w:val="28"/>
        </w:rPr>
      </w:pPr>
      <w:r w:rsidRPr="007A18C8">
        <w:rPr>
          <w:b/>
          <w:color w:val="000000"/>
          <w:sz w:val="28"/>
          <w:szCs w:val="28"/>
        </w:rPr>
        <w:t>Тема 4. Сделки предпринимателей и предпринимательские договоры</w:t>
      </w:r>
      <w:r>
        <w:rPr>
          <w:b/>
          <w:color w:val="000000"/>
          <w:sz w:val="28"/>
          <w:szCs w:val="28"/>
        </w:rPr>
        <w:t xml:space="preserve"> </w:t>
      </w:r>
      <w:r w:rsidRPr="007A18C8">
        <w:rPr>
          <w:b/>
          <w:color w:val="000000"/>
          <w:sz w:val="28"/>
          <w:szCs w:val="28"/>
        </w:rPr>
        <w:t xml:space="preserve">ОПК-4, </w:t>
      </w:r>
      <w:r w:rsidR="005B04B7">
        <w:rPr>
          <w:b/>
          <w:color w:val="000000"/>
          <w:sz w:val="28"/>
          <w:szCs w:val="28"/>
        </w:rPr>
        <w:t>ПК-12</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lastRenderedPageBreak/>
        <w:t>Понятие и основные виды договоров в предпринимательской деятельности (договоры с предпринимателями, договоры с потребителями, договоры с государственными органами).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Порядок заключения договоров. Правовое значение подписи уполномоченного лица и печати организации на договоре. Процедуры заключения крупных сделок. Общая характеристика обеспечительных сделок</w:t>
      </w:r>
    </w:p>
    <w:p w:rsidR="003001B3" w:rsidRPr="005449A6" w:rsidRDefault="003001B3" w:rsidP="003001B3">
      <w:pPr>
        <w:pStyle w:val="af4"/>
        <w:spacing w:line="360" w:lineRule="auto"/>
        <w:ind w:firstLine="709"/>
        <w:jc w:val="both"/>
        <w:rPr>
          <w:rFonts w:ascii="Times New Roman" w:hAnsi="Times New Roman"/>
          <w:color w:val="000000"/>
          <w:sz w:val="28"/>
          <w:szCs w:val="28"/>
        </w:rPr>
      </w:pPr>
      <w:r w:rsidRPr="005449A6">
        <w:rPr>
          <w:rFonts w:ascii="Times New Roman" w:hAnsi="Times New Roman"/>
          <w:color w:val="000000"/>
          <w:sz w:val="28"/>
          <w:szCs w:val="28"/>
        </w:rPr>
        <w:t xml:space="preserve">Особенности предпринимательских договорных обязательств. </w:t>
      </w:r>
    </w:p>
    <w:p w:rsidR="003001B3" w:rsidRPr="005449A6" w:rsidRDefault="003001B3" w:rsidP="003001B3">
      <w:pPr>
        <w:pStyle w:val="af4"/>
        <w:spacing w:line="360" w:lineRule="auto"/>
        <w:ind w:firstLine="709"/>
        <w:jc w:val="both"/>
        <w:rPr>
          <w:rFonts w:ascii="Times New Roman" w:hAnsi="Times New Roman"/>
          <w:color w:val="000000"/>
          <w:sz w:val="28"/>
          <w:szCs w:val="28"/>
        </w:rPr>
      </w:pPr>
      <w:r w:rsidRPr="005449A6">
        <w:rPr>
          <w:rFonts w:ascii="Times New Roman" w:hAnsi="Times New Roman"/>
          <w:color w:val="000000"/>
          <w:sz w:val="28"/>
          <w:szCs w:val="28"/>
        </w:rPr>
        <w:t xml:space="preserve">Исполнение и обеспечение предпринимательских обязательств.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Ответственность за нарушение договорных обязательств. Освобождение от ответственности.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Основные</w:t>
      </w:r>
      <w:r>
        <w:rPr>
          <w:color w:val="000000"/>
          <w:sz w:val="28"/>
          <w:szCs w:val="28"/>
        </w:rPr>
        <w:t xml:space="preserve"> виды договоров </w:t>
      </w:r>
      <w:r w:rsidRPr="005449A6">
        <w:rPr>
          <w:color w:val="000000"/>
          <w:sz w:val="28"/>
          <w:szCs w:val="28"/>
        </w:rPr>
        <w:t>в предпринимательской д</w:t>
      </w:r>
      <w:r>
        <w:rPr>
          <w:color w:val="000000"/>
          <w:sz w:val="28"/>
          <w:szCs w:val="28"/>
        </w:rPr>
        <w:t xml:space="preserve">еятельности: договор поставки, </w:t>
      </w:r>
      <w:r w:rsidRPr="005449A6">
        <w:rPr>
          <w:color w:val="000000"/>
          <w:sz w:val="28"/>
          <w:szCs w:val="28"/>
        </w:rPr>
        <w:t>дистрибьюторский договор,</w:t>
      </w:r>
      <w:r>
        <w:rPr>
          <w:color w:val="000000"/>
          <w:sz w:val="28"/>
          <w:szCs w:val="28"/>
        </w:rPr>
        <w:t xml:space="preserve"> договор продажи предприятия, договор аренды предприятии, </w:t>
      </w:r>
      <w:r w:rsidRPr="005449A6">
        <w:rPr>
          <w:color w:val="000000"/>
          <w:sz w:val="28"/>
          <w:szCs w:val="28"/>
        </w:rPr>
        <w:t>договор финансовой аренды (лизинга), договор строительного подряда, агентский договор, договор доверительного управления, договор складского хранения.</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Особенности договоров в сфере коммерческой реализации технологий. Оформление договоров отчуждения  и лицензионных договоров с правами интеллектуальной собственности.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Прекращение и расторжение договора. </w:t>
      </w:r>
    </w:p>
    <w:p w:rsidR="003001B3" w:rsidRPr="005449A6" w:rsidRDefault="003001B3" w:rsidP="003001B3">
      <w:pPr>
        <w:spacing w:line="360" w:lineRule="auto"/>
        <w:ind w:firstLine="709"/>
        <w:jc w:val="both"/>
        <w:rPr>
          <w:color w:val="000000"/>
          <w:sz w:val="28"/>
          <w:szCs w:val="28"/>
        </w:rPr>
      </w:pPr>
    </w:p>
    <w:p w:rsidR="003001B3" w:rsidRPr="007A18C8" w:rsidRDefault="003001B3" w:rsidP="003001B3">
      <w:pPr>
        <w:spacing w:line="360" w:lineRule="auto"/>
        <w:ind w:firstLine="709"/>
        <w:jc w:val="both"/>
        <w:rPr>
          <w:b/>
          <w:sz w:val="28"/>
        </w:rPr>
      </w:pPr>
      <w:r w:rsidRPr="007A18C8">
        <w:rPr>
          <w:b/>
          <w:sz w:val="28"/>
        </w:rPr>
        <w:t>Тема 5. Ответственность в сфере предпринимательской деятельности ОПК-2</w:t>
      </w:r>
    </w:p>
    <w:p w:rsidR="003001B3" w:rsidRPr="005449A6" w:rsidRDefault="000F5965" w:rsidP="003001B3">
      <w:pPr>
        <w:spacing w:line="360" w:lineRule="auto"/>
        <w:ind w:firstLine="709"/>
        <w:jc w:val="both"/>
        <w:rPr>
          <w:color w:val="000000"/>
          <w:sz w:val="28"/>
          <w:szCs w:val="28"/>
        </w:rPr>
      </w:pPr>
      <w:hyperlink r:id="rId70" w:history="1">
        <w:r w:rsidR="003001B3" w:rsidRPr="005449A6">
          <w:rPr>
            <w:color w:val="000000"/>
            <w:sz w:val="28"/>
            <w:szCs w:val="28"/>
          </w:rPr>
          <w:t>Понятие санкции и ответственности в хозяйственных правоотношениях</w:t>
        </w:r>
      </w:hyperlink>
      <w:r w:rsidR="003001B3" w:rsidRPr="005449A6">
        <w:rPr>
          <w:color w:val="000000"/>
          <w:sz w:val="28"/>
          <w:szCs w:val="28"/>
        </w:rPr>
        <w:t xml:space="preserve">. </w:t>
      </w:r>
      <w:hyperlink r:id="rId71" w:history="1">
        <w:r w:rsidR="003001B3" w:rsidRPr="005449A6">
          <w:rPr>
            <w:color w:val="000000"/>
            <w:sz w:val="28"/>
            <w:szCs w:val="28"/>
          </w:rPr>
          <w:t>Виды санкций</w:t>
        </w:r>
      </w:hyperlink>
      <w:r w:rsidR="003001B3" w:rsidRPr="005449A6">
        <w:rPr>
          <w:color w:val="000000"/>
          <w:sz w:val="28"/>
          <w:szCs w:val="28"/>
        </w:rPr>
        <w:t xml:space="preserve">. </w:t>
      </w:r>
      <w:hyperlink r:id="rId72" w:history="1">
        <w:r w:rsidR="003001B3" w:rsidRPr="005449A6">
          <w:rPr>
            <w:color w:val="000000"/>
            <w:sz w:val="28"/>
            <w:szCs w:val="28"/>
          </w:rPr>
          <w:t>Виды ответственности</w:t>
        </w:r>
      </w:hyperlink>
      <w:r w:rsidR="003001B3" w:rsidRPr="005449A6">
        <w:rPr>
          <w:color w:val="000000"/>
          <w:sz w:val="28"/>
          <w:szCs w:val="28"/>
        </w:rPr>
        <w:t>.</w:t>
      </w:r>
    </w:p>
    <w:p w:rsidR="003001B3" w:rsidRPr="005449A6" w:rsidRDefault="000F5965" w:rsidP="003001B3">
      <w:pPr>
        <w:spacing w:line="360" w:lineRule="auto"/>
        <w:ind w:firstLine="709"/>
        <w:jc w:val="both"/>
        <w:rPr>
          <w:color w:val="000000"/>
          <w:sz w:val="28"/>
          <w:szCs w:val="28"/>
        </w:rPr>
      </w:pPr>
      <w:hyperlink r:id="rId73" w:history="1">
        <w:r w:rsidR="003001B3" w:rsidRPr="005449A6">
          <w:rPr>
            <w:color w:val="000000"/>
            <w:sz w:val="28"/>
            <w:szCs w:val="28"/>
          </w:rPr>
          <w:t>Основания возникновения ответственности перед государством</w:t>
        </w:r>
      </w:hyperlink>
    </w:p>
    <w:p w:rsidR="003001B3" w:rsidRPr="005449A6" w:rsidRDefault="000F5965" w:rsidP="003001B3">
      <w:pPr>
        <w:spacing w:line="360" w:lineRule="auto"/>
        <w:ind w:firstLine="709"/>
        <w:jc w:val="both"/>
        <w:rPr>
          <w:color w:val="000000"/>
          <w:sz w:val="28"/>
          <w:szCs w:val="28"/>
        </w:rPr>
      </w:pPr>
      <w:hyperlink r:id="rId74" w:history="1">
        <w:r w:rsidR="003001B3" w:rsidRPr="005449A6">
          <w:rPr>
            <w:color w:val="000000"/>
            <w:sz w:val="28"/>
            <w:szCs w:val="28"/>
          </w:rPr>
          <w:t xml:space="preserve"> Условия ответственности сторон в договорных хозяйственных отношениях</w:t>
        </w:r>
      </w:hyperlink>
      <w:r w:rsidR="003001B3" w:rsidRPr="005449A6">
        <w:rPr>
          <w:color w:val="000000"/>
          <w:sz w:val="28"/>
          <w:szCs w:val="28"/>
        </w:rPr>
        <w:t>. Ответственность без вины.</w:t>
      </w:r>
    </w:p>
    <w:p w:rsidR="003001B3" w:rsidRPr="005449A6" w:rsidRDefault="000F5965" w:rsidP="003001B3">
      <w:pPr>
        <w:spacing w:line="360" w:lineRule="auto"/>
        <w:ind w:firstLine="709"/>
        <w:jc w:val="both"/>
        <w:rPr>
          <w:color w:val="000000"/>
          <w:sz w:val="28"/>
          <w:szCs w:val="28"/>
        </w:rPr>
      </w:pPr>
      <w:hyperlink r:id="rId75" w:history="1">
        <w:r w:rsidR="003001B3" w:rsidRPr="005449A6">
          <w:rPr>
            <w:color w:val="000000"/>
            <w:sz w:val="28"/>
            <w:szCs w:val="28"/>
          </w:rPr>
          <w:t xml:space="preserve"> Снижение размера ответственности по решению суда</w:t>
        </w:r>
      </w:hyperlink>
    </w:p>
    <w:p w:rsidR="003001B3" w:rsidRPr="005449A6" w:rsidRDefault="000F5965" w:rsidP="003001B3">
      <w:pPr>
        <w:spacing w:line="360" w:lineRule="auto"/>
        <w:ind w:firstLine="709"/>
        <w:jc w:val="both"/>
        <w:rPr>
          <w:color w:val="000000"/>
          <w:sz w:val="28"/>
          <w:szCs w:val="28"/>
        </w:rPr>
      </w:pPr>
      <w:hyperlink r:id="rId76" w:history="1">
        <w:r w:rsidR="003001B3" w:rsidRPr="005449A6">
          <w:rPr>
            <w:color w:val="000000"/>
            <w:sz w:val="28"/>
            <w:szCs w:val="28"/>
          </w:rPr>
          <w:t xml:space="preserve"> Механизм реализации ответственности</w:t>
        </w:r>
      </w:hyperlink>
    </w:p>
    <w:p w:rsidR="003001B3" w:rsidRPr="005449A6" w:rsidRDefault="003001B3" w:rsidP="003001B3">
      <w:pPr>
        <w:spacing w:line="360" w:lineRule="auto"/>
        <w:ind w:firstLine="709"/>
        <w:jc w:val="both"/>
        <w:rPr>
          <w:color w:val="000000"/>
          <w:sz w:val="28"/>
          <w:szCs w:val="28"/>
        </w:rPr>
      </w:pPr>
    </w:p>
    <w:p w:rsidR="003001B3" w:rsidRPr="007A18C8" w:rsidRDefault="003001B3" w:rsidP="003001B3">
      <w:pPr>
        <w:pStyle w:val="a5"/>
        <w:ind w:firstLine="709"/>
        <w:rPr>
          <w:b/>
          <w:sz w:val="28"/>
        </w:rPr>
      </w:pPr>
      <w:r w:rsidRPr="007A18C8">
        <w:rPr>
          <w:b/>
          <w:sz w:val="28"/>
        </w:rPr>
        <w:lastRenderedPageBreak/>
        <w:t>Тема 6. Государственное регулирование, контроль и надзор в сфере предпринимательской деятельности</w:t>
      </w:r>
      <w:r w:rsidRPr="007A18C8">
        <w:rPr>
          <w:b/>
          <w:sz w:val="28"/>
        </w:rPr>
        <w:tab/>
        <w:t xml:space="preserve">ОПК-2 </w:t>
      </w:r>
    </w:p>
    <w:p w:rsidR="003001B3" w:rsidRPr="005449A6" w:rsidRDefault="003001B3" w:rsidP="003001B3">
      <w:pPr>
        <w:pStyle w:val="a5"/>
        <w:ind w:firstLine="709"/>
        <w:rPr>
          <w:color w:val="000000"/>
          <w:sz w:val="28"/>
          <w:szCs w:val="28"/>
        </w:rPr>
      </w:pPr>
      <w:r w:rsidRPr="005449A6">
        <w:rPr>
          <w:color w:val="000000"/>
          <w:sz w:val="28"/>
          <w:szCs w:val="28"/>
        </w:rPr>
        <w:t xml:space="preserve">1.Государственное регулирование предпринимательской деятельности как функция государства. Основные цели, задачи, формы и средства регулирования.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2.</w:t>
      </w:r>
      <w:hyperlink r:id="rId77" w:history="1">
        <w:r w:rsidRPr="005449A6">
          <w:rPr>
            <w:color w:val="000000"/>
            <w:sz w:val="28"/>
            <w:szCs w:val="28"/>
          </w:rPr>
          <w:t>Понятие, правовые формы и виды государственного регулирования предпринимательской деятельности</w:t>
        </w:r>
      </w:hyperlink>
      <w:r w:rsidRPr="005449A6">
        <w:rPr>
          <w:color w:val="000000"/>
          <w:sz w:val="28"/>
          <w:szCs w:val="28"/>
        </w:rPr>
        <w:t xml:space="preserve">. </w:t>
      </w:r>
      <w:hyperlink r:id="rId78" w:history="1">
        <w:r w:rsidRPr="005449A6">
          <w:rPr>
            <w:color w:val="000000"/>
            <w:sz w:val="28"/>
            <w:szCs w:val="28"/>
          </w:rPr>
          <w:t xml:space="preserve"> Правовые средства государственного регулирования</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2.1. Прямые административные методы государственного регулирования экономики: 1.Государственная регистрация коммерческих организаций.</w:t>
      </w:r>
      <w:hyperlink r:id="rId79" w:history="1">
        <w:r w:rsidRPr="005449A6">
          <w:rPr>
            <w:color w:val="000000"/>
            <w:sz w:val="28"/>
            <w:szCs w:val="28"/>
          </w:rPr>
          <w:t xml:space="preserve"> 2.Лицензирование предпринимательской деятельности</w:t>
        </w:r>
      </w:hyperlink>
      <w:r w:rsidRPr="005449A6">
        <w:rPr>
          <w:color w:val="000000"/>
          <w:sz w:val="28"/>
          <w:szCs w:val="28"/>
        </w:rPr>
        <w:t>. 3.</w:t>
      </w:r>
      <w:hyperlink r:id="rId80" w:history="1">
        <w:r w:rsidRPr="005449A6">
          <w:rPr>
            <w:color w:val="000000"/>
            <w:sz w:val="28"/>
            <w:szCs w:val="28"/>
          </w:rPr>
          <w:t xml:space="preserve"> Техническое регулирование предпринимательской деятельности</w:t>
        </w:r>
      </w:hyperlink>
      <w:r w:rsidRPr="005449A6">
        <w:rPr>
          <w:color w:val="000000"/>
          <w:sz w:val="28"/>
          <w:szCs w:val="28"/>
        </w:rPr>
        <w:t xml:space="preserve">. </w:t>
      </w:r>
      <w:hyperlink r:id="rId81" w:history="1">
        <w:r w:rsidRPr="005449A6">
          <w:rPr>
            <w:color w:val="000000"/>
            <w:sz w:val="28"/>
            <w:szCs w:val="28"/>
          </w:rPr>
          <w:t xml:space="preserve"> Понятие и принципы технического регулирования</w:t>
        </w:r>
      </w:hyperlink>
      <w:r w:rsidRPr="005449A6">
        <w:rPr>
          <w:color w:val="000000"/>
          <w:sz w:val="28"/>
          <w:szCs w:val="28"/>
        </w:rPr>
        <w:t xml:space="preserve">. </w:t>
      </w:r>
      <w:hyperlink r:id="rId82" w:history="1">
        <w:r w:rsidRPr="005449A6">
          <w:rPr>
            <w:color w:val="000000"/>
            <w:sz w:val="28"/>
            <w:szCs w:val="28"/>
          </w:rPr>
          <w:t xml:space="preserve"> Технические регламенты</w:t>
        </w:r>
      </w:hyperlink>
      <w:r w:rsidRPr="005449A6">
        <w:rPr>
          <w:color w:val="000000"/>
          <w:sz w:val="28"/>
          <w:szCs w:val="28"/>
        </w:rPr>
        <w:t xml:space="preserve">. </w:t>
      </w:r>
      <w:hyperlink r:id="rId83" w:history="1">
        <w:r w:rsidRPr="005449A6">
          <w:rPr>
            <w:color w:val="000000"/>
            <w:sz w:val="28"/>
            <w:szCs w:val="28"/>
          </w:rPr>
          <w:t xml:space="preserve">  Стандартизация</w:t>
        </w:r>
      </w:hyperlink>
      <w:r w:rsidRPr="005449A6">
        <w:rPr>
          <w:color w:val="000000"/>
          <w:sz w:val="28"/>
          <w:szCs w:val="28"/>
        </w:rPr>
        <w:t xml:space="preserve">. </w:t>
      </w:r>
      <w:hyperlink r:id="rId84" w:history="1">
        <w:r w:rsidRPr="005449A6">
          <w:rPr>
            <w:color w:val="000000"/>
            <w:sz w:val="28"/>
            <w:szCs w:val="28"/>
          </w:rPr>
          <w:t xml:space="preserve"> Подтверждение соответствия</w:t>
        </w:r>
      </w:hyperlink>
      <w:r w:rsidRPr="005449A6">
        <w:rPr>
          <w:color w:val="000000"/>
          <w:sz w:val="28"/>
          <w:szCs w:val="28"/>
        </w:rPr>
        <w:t xml:space="preserve">. 4.Единство системы измерений. 5. Квотирование. 6. </w:t>
      </w:r>
      <w:hyperlink r:id="rId85" w:history="1">
        <w:r w:rsidRPr="005449A6">
          <w:rPr>
            <w:color w:val="000000"/>
            <w:sz w:val="28"/>
            <w:szCs w:val="28"/>
          </w:rPr>
          <w:t>Правовые основы обращения с отходами</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t>2.2. Косвенные экономико-административные методы государственного регулирования экономики: 2.2.1. бюджетно-фискальные и 2.2.2. монетаристские методы.</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2.2.1.Налоговое регулирование, государственные кредиты, государственные гарантии частных кредитов, государственные программы, государственный заказ, компенсация негативных аспектов внешней среды (инфраструктура, экология),</w:t>
      </w:r>
      <w:hyperlink r:id="rId86" w:history="1">
        <w:r w:rsidRPr="005449A6">
          <w:rPr>
            <w:color w:val="000000"/>
            <w:sz w:val="28"/>
            <w:szCs w:val="28"/>
          </w:rPr>
          <w:t xml:space="preserve"> прогнозирование и индикативное планирование экономики.</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2.2.3. Регулирование эмиссии (объема денежной массы); регулирование кредитной эмиссии банков (нормативы обязательных резервов, ставки рефинансирования, достаточности капитала); операции на открытом рынке </w:t>
      </w:r>
      <w:proofErr w:type="gramStart"/>
      <w:r w:rsidRPr="005449A6">
        <w:rPr>
          <w:color w:val="000000"/>
          <w:sz w:val="28"/>
          <w:szCs w:val="28"/>
        </w:rPr>
        <w:t xml:space="preserve">( </w:t>
      </w:r>
      <w:proofErr w:type="gramEnd"/>
      <w:r w:rsidRPr="005449A6">
        <w:rPr>
          <w:color w:val="000000"/>
          <w:sz w:val="28"/>
          <w:szCs w:val="28"/>
        </w:rPr>
        <w:t>валютные интервенции, рынок ценных бумаг и рынок производных финансовых инструментов)</w:t>
      </w:r>
    </w:p>
    <w:p w:rsidR="003001B3" w:rsidRPr="005449A6" w:rsidRDefault="003001B3" w:rsidP="003001B3">
      <w:pPr>
        <w:pStyle w:val="a5"/>
        <w:ind w:firstLine="709"/>
        <w:rPr>
          <w:bCs/>
          <w:color w:val="000000"/>
          <w:kern w:val="20"/>
          <w:sz w:val="28"/>
          <w:szCs w:val="28"/>
        </w:rPr>
      </w:pPr>
      <w:r w:rsidRPr="005449A6">
        <w:rPr>
          <w:color w:val="000000"/>
          <w:sz w:val="28"/>
          <w:szCs w:val="28"/>
        </w:rPr>
        <w:t>4.</w:t>
      </w:r>
      <w:hyperlink r:id="rId87" w:history="1">
        <w:r w:rsidRPr="005449A6">
          <w:rPr>
            <w:color w:val="000000"/>
            <w:sz w:val="28"/>
            <w:szCs w:val="28"/>
          </w:rPr>
          <w:t xml:space="preserve"> </w:t>
        </w:r>
        <w:proofErr w:type="gramStart"/>
        <w:r w:rsidRPr="005449A6">
          <w:rPr>
            <w:color w:val="000000"/>
            <w:sz w:val="28"/>
            <w:szCs w:val="28"/>
          </w:rPr>
          <w:t>Контроль за</w:t>
        </w:r>
        <w:proofErr w:type="gramEnd"/>
        <w:r w:rsidRPr="005449A6">
          <w:rPr>
            <w:color w:val="000000"/>
            <w:sz w:val="28"/>
            <w:szCs w:val="28"/>
          </w:rPr>
          <w:t xml:space="preserve"> осуществлением предпринимательской деятельности</w:t>
        </w:r>
      </w:hyperlink>
      <w:r w:rsidRPr="005449A6">
        <w:rPr>
          <w:color w:val="000000"/>
          <w:sz w:val="28"/>
          <w:szCs w:val="28"/>
        </w:rPr>
        <w:t xml:space="preserve">. </w:t>
      </w:r>
      <w:hyperlink r:id="rId88" w:history="1">
        <w:r w:rsidRPr="005449A6">
          <w:rPr>
            <w:color w:val="000000"/>
            <w:sz w:val="28"/>
            <w:szCs w:val="28"/>
          </w:rPr>
          <w:t xml:space="preserve"> Понятие </w:t>
        </w:r>
      </w:hyperlink>
      <w:r w:rsidRPr="005449A6">
        <w:rPr>
          <w:bCs/>
          <w:color w:val="000000"/>
          <w:kern w:val="20"/>
          <w:sz w:val="28"/>
          <w:szCs w:val="28"/>
        </w:rPr>
        <w:t>, цели и функции, формы, ответственность.</w:t>
      </w:r>
    </w:p>
    <w:p w:rsidR="003001B3" w:rsidRPr="005449A6" w:rsidRDefault="000F5965" w:rsidP="003001B3">
      <w:pPr>
        <w:spacing w:line="360" w:lineRule="auto"/>
        <w:ind w:firstLine="709"/>
        <w:jc w:val="both"/>
        <w:rPr>
          <w:color w:val="000000"/>
          <w:sz w:val="28"/>
          <w:szCs w:val="28"/>
        </w:rPr>
      </w:pPr>
      <w:hyperlink r:id="rId89" w:history="1">
        <w:r w:rsidR="003001B3" w:rsidRPr="005449A6">
          <w:rPr>
            <w:color w:val="000000"/>
            <w:sz w:val="28"/>
            <w:szCs w:val="28"/>
          </w:rPr>
          <w:t xml:space="preserve"> Типы государственного контроля</w:t>
        </w:r>
      </w:hyperlink>
      <w:r w:rsidR="003001B3" w:rsidRPr="005449A6">
        <w:rPr>
          <w:color w:val="000000"/>
          <w:sz w:val="28"/>
          <w:szCs w:val="28"/>
        </w:rPr>
        <w:t xml:space="preserve">. </w:t>
      </w:r>
      <w:hyperlink r:id="rId90" w:history="1">
        <w:r w:rsidR="003001B3" w:rsidRPr="005449A6">
          <w:rPr>
            <w:color w:val="000000"/>
            <w:sz w:val="28"/>
            <w:szCs w:val="28"/>
          </w:rPr>
          <w:t>Государственный контроль  состояния рынка товаров, работ и услуг</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 </w:t>
      </w:r>
      <w:hyperlink r:id="rId91" w:history="1">
        <w:r w:rsidRPr="005449A6">
          <w:rPr>
            <w:color w:val="000000"/>
            <w:sz w:val="28"/>
            <w:szCs w:val="28"/>
          </w:rPr>
          <w:t xml:space="preserve"> Внутрикорпоративный контроль</w:t>
        </w:r>
      </w:hyperlink>
    </w:p>
    <w:p w:rsidR="003001B3" w:rsidRPr="005449A6" w:rsidRDefault="003001B3" w:rsidP="003001B3">
      <w:pPr>
        <w:spacing w:line="360" w:lineRule="auto"/>
        <w:ind w:firstLine="709"/>
        <w:jc w:val="both"/>
        <w:rPr>
          <w:color w:val="000000"/>
          <w:sz w:val="28"/>
          <w:szCs w:val="28"/>
        </w:rPr>
      </w:pPr>
    </w:p>
    <w:p w:rsidR="003001B3" w:rsidRPr="005449A6" w:rsidRDefault="003001B3" w:rsidP="003001B3">
      <w:pPr>
        <w:spacing w:line="360" w:lineRule="auto"/>
        <w:ind w:firstLine="709"/>
        <w:jc w:val="both"/>
        <w:rPr>
          <w:b/>
          <w:color w:val="000000"/>
          <w:sz w:val="28"/>
          <w:szCs w:val="28"/>
        </w:rPr>
      </w:pPr>
      <w:r w:rsidRPr="005449A6">
        <w:rPr>
          <w:b/>
          <w:color w:val="000000"/>
          <w:sz w:val="28"/>
          <w:szCs w:val="28"/>
        </w:rPr>
        <w:fldChar w:fldCharType="begin"/>
      </w:r>
      <w:r w:rsidRPr="005449A6">
        <w:rPr>
          <w:b/>
          <w:color w:val="000000"/>
          <w:sz w:val="28"/>
          <w:szCs w:val="28"/>
        </w:rPr>
        <w:instrText xml:space="preserve">HYPERLINK consultantplus://offline/ref=84BD78B5AC3E9E1D8A2CA591B4744C76402359C3A7FF1AE6A29A631824CED4AB6C046EA2C3417ECDtDK </w:instrText>
      </w:r>
      <w:r w:rsidRPr="005449A6">
        <w:rPr>
          <w:b/>
          <w:color w:val="000000"/>
          <w:sz w:val="28"/>
          <w:szCs w:val="28"/>
        </w:rPr>
        <w:fldChar w:fldCharType="separate"/>
      </w:r>
      <w:r w:rsidRPr="005449A6">
        <w:rPr>
          <w:b/>
          <w:color w:val="000000"/>
          <w:sz w:val="28"/>
          <w:szCs w:val="28"/>
        </w:rPr>
        <w:t>Тема 7. Бухгалтерский, налоговый и статистический учет  и отчетность.</w:t>
      </w:r>
      <w:r>
        <w:rPr>
          <w:b/>
          <w:color w:val="000000"/>
          <w:sz w:val="28"/>
          <w:szCs w:val="28"/>
        </w:rPr>
        <w:t xml:space="preserve"> </w:t>
      </w:r>
      <w:r w:rsidR="005B04B7">
        <w:rPr>
          <w:b/>
          <w:color w:val="000000"/>
          <w:sz w:val="28"/>
          <w:szCs w:val="28"/>
        </w:rPr>
        <w:t>ПК-12</w:t>
      </w:r>
      <w:r w:rsidRPr="005449A6">
        <w:rPr>
          <w:b/>
          <w:color w:val="000000"/>
          <w:sz w:val="28"/>
          <w:szCs w:val="28"/>
        </w:rPr>
        <w:t xml:space="preserve"> </w:t>
      </w:r>
    </w:p>
    <w:p w:rsidR="003001B3" w:rsidRPr="005449A6" w:rsidRDefault="003001B3" w:rsidP="003001B3">
      <w:pPr>
        <w:spacing w:line="360" w:lineRule="auto"/>
        <w:ind w:firstLine="709"/>
        <w:jc w:val="both"/>
        <w:rPr>
          <w:color w:val="000000"/>
          <w:sz w:val="28"/>
          <w:szCs w:val="28"/>
        </w:rPr>
      </w:pPr>
      <w:r w:rsidRPr="005449A6">
        <w:rPr>
          <w:b/>
          <w:color w:val="000000"/>
          <w:sz w:val="28"/>
          <w:szCs w:val="28"/>
        </w:rPr>
        <w:fldChar w:fldCharType="end"/>
      </w:r>
      <w:r w:rsidRPr="005449A6">
        <w:rPr>
          <w:b/>
          <w:color w:val="000000"/>
          <w:sz w:val="28"/>
          <w:szCs w:val="28"/>
        </w:rPr>
        <w:t xml:space="preserve">1. </w:t>
      </w:r>
      <w:hyperlink r:id="rId92" w:history="1">
        <w:r w:rsidRPr="005449A6">
          <w:rPr>
            <w:color w:val="000000"/>
            <w:sz w:val="28"/>
            <w:szCs w:val="28"/>
          </w:rPr>
          <w:t xml:space="preserve">Понятие </w:t>
        </w:r>
      </w:hyperlink>
      <w:hyperlink r:id="rId93" w:history="1">
        <w:r w:rsidRPr="005449A6">
          <w:rPr>
            <w:color w:val="000000"/>
            <w:sz w:val="28"/>
            <w:szCs w:val="28"/>
          </w:rPr>
          <w:t>и правовое регулирование бухгалтерского учета</w:t>
        </w:r>
      </w:hyperlink>
      <w:r w:rsidRPr="005449A6">
        <w:rPr>
          <w:color w:val="000000"/>
          <w:sz w:val="28"/>
          <w:szCs w:val="28"/>
        </w:rPr>
        <w:t xml:space="preserve">. Законодательство РФ о бухгалтерском учете, отчетности. Бухгалтерский  учет: понятие, цели, субъекты и объекты. </w:t>
      </w:r>
    </w:p>
    <w:p w:rsidR="003001B3" w:rsidRPr="005449A6" w:rsidRDefault="000F5965" w:rsidP="003001B3">
      <w:pPr>
        <w:spacing w:line="360" w:lineRule="auto"/>
        <w:ind w:firstLine="709"/>
        <w:jc w:val="both"/>
        <w:rPr>
          <w:color w:val="000000"/>
          <w:sz w:val="28"/>
          <w:szCs w:val="28"/>
        </w:rPr>
      </w:pPr>
      <w:hyperlink r:id="rId94" w:history="1">
        <w:r w:rsidR="003001B3" w:rsidRPr="005449A6">
          <w:rPr>
            <w:color w:val="000000"/>
            <w:sz w:val="28"/>
            <w:szCs w:val="28"/>
          </w:rPr>
          <w:t>Основные правила ведения бухгалтерского учета</w:t>
        </w:r>
      </w:hyperlink>
      <w:r w:rsidR="003001B3" w:rsidRPr="005449A6">
        <w:rPr>
          <w:color w:val="000000"/>
          <w:sz w:val="28"/>
          <w:szCs w:val="28"/>
        </w:rPr>
        <w:t xml:space="preserve">. </w:t>
      </w:r>
      <w:hyperlink r:id="rId95" w:history="1">
        <w:r w:rsidR="003001B3" w:rsidRPr="005449A6">
          <w:rPr>
            <w:color w:val="000000"/>
            <w:sz w:val="28"/>
            <w:szCs w:val="28"/>
          </w:rPr>
          <w:t>Учетная политика организации</w:t>
        </w:r>
      </w:hyperlink>
      <w:r w:rsidR="003001B3" w:rsidRPr="005449A6">
        <w:rPr>
          <w:color w:val="000000"/>
          <w:sz w:val="28"/>
          <w:szCs w:val="28"/>
        </w:rPr>
        <w:t xml:space="preserve">. </w:t>
      </w:r>
      <w:hyperlink r:id="rId96" w:history="1">
        <w:r w:rsidR="003001B3" w:rsidRPr="005449A6">
          <w:rPr>
            <w:color w:val="000000"/>
            <w:sz w:val="28"/>
            <w:szCs w:val="28"/>
          </w:rPr>
          <w:t xml:space="preserve"> Состав,  содержание и </w:t>
        </w:r>
      </w:hyperlink>
      <w:proofErr w:type="gramStart"/>
      <w:r w:rsidR="003001B3" w:rsidRPr="005449A6">
        <w:rPr>
          <w:color w:val="000000"/>
          <w:sz w:val="28"/>
          <w:szCs w:val="28"/>
        </w:rPr>
        <w:t>п</w:t>
      </w:r>
      <w:proofErr w:type="gramEnd"/>
      <w:r w:rsidR="009426FB">
        <w:fldChar w:fldCharType="begin"/>
      </w:r>
      <w:r w:rsidR="009426FB">
        <w:instrText xml:space="preserve"> HYPERLINK "consultantplus://offline/ref=84BD78B5AC3E9E1D8A2CA591B4744C76402359C3A7FF1AE6A29A631824CED4AB6C046EA3CA4B73CDt6K" </w:instrText>
      </w:r>
      <w:r w:rsidR="009426FB">
        <w:fldChar w:fldCharType="separate"/>
      </w:r>
      <w:r w:rsidR="003001B3" w:rsidRPr="005449A6">
        <w:rPr>
          <w:color w:val="000000"/>
          <w:sz w:val="28"/>
          <w:szCs w:val="28"/>
        </w:rPr>
        <w:t>орядок представления бухгалтерской отчетности</w:t>
      </w:r>
      <w:r w:rsidR="009426FB">
        <w:rPr>
          <w:color w:val="000000"/>
          <w:sz w:val="28"/>
          <w:szCs w:val="28"/>
        </w:rPr>
        <w:fldChar w:fldCharType="end"/>
      </w:r>
      <w:r w:rsidR="003001B3" w:rsidRPr="005449A6">
        <w:rPr>
          <w:color w:val="000000"/>
          <w:sz w:val="28"/>
          <w:szCs w:val="28"/>
        </w:rPr>
        <w:t>.  Первичные учетные документы.</w:t>
      </w:r>
    </w:p>
    <w:p w:rsidR="003001B3" w:rsidRPr="005449A6" w:rsidRDefault="003001B3" w:rsidP="003001B3">
      <w:pPr>
        <w:pStyle w:val="a5"/>
        <w:ind w:firstLine="709"/>
        <w:rPr>
          <w:color w:val="000000"/>
          <w:sz w:val="28"/>
          <w:szCs w:val="28"/>
        </w:rPr>
      </w:pPr>
      <w:r w:rsidRPr="005449A6">
        <w:rPr>
          <w:color w:val="000000"/>
          <w:sz w:val="28"/>
          <w:szCs w:val="28"/>
        </w:rPr>
        <w:t>2.</w:t>
      </w:r>
      <w:r>
        <w:rPr>
          <w:color w:val="000000"/>
          <w:sz w:val="28"/>
          <w:szCs w:val="28"/>
        </w:rPr>
        <w:t xml:space="preserve"> Налоговый учет: понятие, цели,</w:t>
      </w:r>
      <w:r w:rsidRPr="005449A6">
        <w:rPr>
          <w:color w:val="000000"/>
          <w:sz w:val="28"/>
          <w:szCs w:val="28"/>
        </w:rPr>
        <w:t xml:space="preserve"> отчетность. </w:t>
      </w:r>
      <w:hyperlink r:id="rId97" w:history="1">
        <w:r w:rsidRPr="005449A6">
          <w:rPr>
            <w:color w:val="000000"/>
            <w:sz w:val="28"/>
            <w:szCs w:val="28"/>
          </w:rPr>
          <w:t>Правовое регулирование налогового учета</w:t>
        </w:r>
      </w:hyperlink>
      <w:hyperlink r:id="rId98" w:history="1">
        <w:r w:rsidRPr="005449A6">
          <w:rPr>
            <w:color w:val="000000"/>
            <w:sz w:val="28"/>
            <w:szCs w:val="28"/>
          </w:rPr>
          <w:t>, налоговой отчетности</w:t>
        </w:r>
      </w:hyperlink>
      <w:r w:rsidRPr="005449A6">
        <w:rPr>
          <w:color w:val="000000"/>
          <w:sz w:val="28"/>
          <w:szCs w:val="28"/>
        </w:rPr>
        <w:t xml:space="preserve"> </w:t>
      </w:r>
      <w:hyperlink r:id="rId99" w:history="1">
        <w:r w:rsidRPr="005449A6">
          <w:rPr>
            <w:color w:val="000000"/>
            <w:sz w:val="28"/>
            <w:szCs w:val="28"/>
          </w:rPr>
          <w:t xml:space="preserve"> и порядок ее представления</w:t>
        </w:r>
      </w:hyperlink>
      <w:r w:rsidRPr="005449A6">
        <w:rPr>
          <w:color w:val="000000"/>
          <w:sz w:val="28"/>
          <w:szCs w:val="28"/>
        </w:rPr>
        <w:t xml:space="preserve">. </w:t>
      </w:r>
      <w:hyperlink r:id="rId100" w:history="1">
        <w:r w:rsidRPr="005449A6">
          <w:rPr>
            <w:color w:val="000000"/>
            <w:sz w:val="28"/>
            <w:szCs w:val="28"/>
          </w:rPr>
          <w:t>Ответственность за непредставление налоговой отчетности</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3. Статистический учет. </w:t>
      </w:r>
      <w:hyperlink r:id="rId101" w:history="1">
        <w:r w:rsidRPr="005449A6">
          <w:rPr>
            <w:color w:val="000000"/>
            <w:sz w:val="28"/>
            <w:szCs w:val="28"/>
          </w:rPr>
          <w:t>Правовые основы формирования и представления статистической отчетности</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4. </w:t>
      </w:r>
      <w:hyperlink r:id="rId102" w:history="1">
        <w:r w:rsidRPr="005449A6">
          <w:rPr>
            <w:color w:val="000000"/>
            <w:sz w:val="28"/>
            <w:szCs w:val="28"/>
          </w:rPr>
          <w:t>Правовое регулирование аудиторской деятельности</w:t>
        </w:r>
      </w:hyperlink>
      <w:r w:rsidRPr="005449A6">
        <w:rPr>
          <w:color w:val="000000"/>
          <w:sz w:val="28"/>
          <w:szCs w:val="28"/>
        </w:rPr>
        <w:t xml:space="preserve">. </w:t>
      </w:r>
      <w:hyperlink r:id="rId103" w:history="1">
        <w:r w:rsidRPr="005449A6">
          <w:rPr>
            <w:color w:val="000000"/>
            <w:sz w:val="28"/>
            <w:szCs w:val="28"/>
          </w:rPr>
          <w:t xml:space="preserve"> Понятие аудита и аудиторской деятельности</w:t>
        </w:r>
      </w:hyperlink>
      <w:r w:rsidRPr="005449A6">
        <w:rPr>
          <w:color w:val="000000"/>
          <w:sz w:val="28"/>
          <w:szCs w:val="28"/>
        </w:rPr>
        <w:t xml:space="preserve">. </w:t>
      </w:r>
      <w:hyperlink r:id="rId104" w:history="1">
        <w:r w:rsidRPr="005449A6">
          <w:rPr>
            <w:color w:val="000000"/>
            <w:sz w:val="28"/>
            <w:szCs w:val="28"/>
          </w:rPr>
          <w:t xml:space="preserve"> Виды аудита</w:t>
        </w:r>
      </w:hyperlink>
      <w:r w:rsidRPr="005449A6">
        <w:rPr>
          <w:color w:val="000000"/>
          <w:sz w:val="28"/>
          <w:szCs w:val="28"/>
        </w:rPr>
        <w:t>.</w:t>
      </w:r>
    </w:p>
    <w:p w:rsidR="003001B3" w:rsidRPr="005449A6" w:rsidRDefault="000F5965" w:rsidP="003001B3">
      <w:pPr>
        <w:spacing w:line="360" w:lineRule="auto"/>
        <w:ind w:firstLine="709"/>
        <w:jc w:val="both"/>
        <w:rPr>
          <w:color w:val="000000"/>
          <w:sz w:val="28"/>
          <w:szCs w:val="28"/>
        </w:rPr>
      </w:pPr>
      <w:hyperlink r:id="rId105" w:history="1">
        <w:r w:rsidR="003001B3" w:rsidRPr="005449A6">
          <w:rPr>
            <w:color w:val="000000"/>
            <w:sz w:val="28"/>
            <w:szCs w:val="28"/>
          </w:rPr>
          <w:t>Принципы аудиторской деятельности</w:t>
        </w:r>
      </w:hyperlink>
      <w:r w:rsidR="003001B3" w:rsidRPr="005449A6">
        <w:rPr>
          <w:color w:val="000000"/>
          <w:sz w:val="28"/>
          <w:szCs w:val="28"/>
        </w:rPr>
        <w:t xml:space="preserve">: </w:t>
      </w:r>
      <w:hyperlink r:id="rId106" w:history="1">
        <w:r w:rsidR="003001B3" w:rsidRPr="005449A6">
          <w:rPr>
            <w:color w:val="000000"/>
            <w:sz w:val="28"/>
            <w:szCs w:val="28"/>
          </w:rPr>
          <w:t>Независимость аудитора</w:t>
        </w:r>
      </w:hyperlink>
      <w:r w:rsidR="003001B3" w:rsidRPr="005449A6">
        <w:rPr>
          <w:color w:val="000000"/>
          <w:sz w:val="28"/>
          <w:szCs w:val="28"/>
        </w:rPr>
        <w:t xml:space="preserve">, </w:t>
      </w:r>
      <w:hyperlink r:id="rId107" w:history="1">
        <w:r w:rsidR="003001B3" w:rsidRPr="005449A6">
          <w:rPr>
            <w:color w:val="000000"/>
            <w:sz w:val="28"/>
            <w:szCs w:val="28"/>
          </w:rPr>
          <w:t>Конфиденциальность информации</w:t>
        </w:r>
      </w:hyperlink>
      <w:r w:rsidR="003001B3" w:rsidRPr="005449A6">
        <w:rPr>
          <w:color w:val="000000"/>
          <w:sz w:val="28"/>
          <w:szCs w:val="28"/>
        </w:rPr>
        <w:t xml:space="preserve">, </w:t>
      </w:r>
      <w:hyperlink r:id="rId108" w:history="1">
        <w:r w:rsidR="003001B3" w:rsidRPr="005449A6">
          <w:rPr>
            <w:color w:val="000000"/>
            <w:sz w:val="28"/>
            <w:szCs w:val="28"/>
          </w:rPr>
          <w:t>Профессионализм, компетентность и добросовестность аудитора</w:t>
        </w:r>
      </w:hyperlink>
      <w:r w:rsidR="003001B3" w:rsidRPr="005449A6">
        <w:rPr>
          <w:color w:val="000000"/>
          <w:sz w:val="28"/>
          <w:szCs w:val="28"/>
        </w:rPr>
        <w:t>.</w:t>
      </w:r>
    </w:p>
    <w:p w:rsidR="003001B3" w:rsidRPr="005449A6" w:rsidRDefault="000F5965" w:rsidP="003001B3">
      <w:pPr>
        <w:spacing w:line="360" w:lineRule="auto"/>
        <w:ind w:firstLine="709"/>
        <w:jc w:val="both"/>
        <w:rPr>
          <w:color w:val="000000"/>
          <w:sz w:val="28"/>
          <w:szCs w:val="28"/>
        </w:rPr>
      </w:pPr>
      <w:hyperlink r:id="rId109" w:history="1">
        <w:r w:rsidR="003001B3" w:rsidRPr="005449A6">
          <w:rPr>
            <w:color w:val="000000"/>
            <w:sz w:val="28"/>
            <w:szCs w:val="28"/>
          </w:rPr>
          <w:t xml:space="preserve"> Правовое значение аудиторского заключения</w:t>
        </w:r>
      </w:hyperlink>
    </w:p>
    <w:p w:rsidR="003001B3" w:rsidRPr="005449A6" w:rsidRDefault="000F5965" w:rsidP="003001B3">
      <w:pPr>
        <w:spacing w:line="360" w:lineRule="auto"/>
        <w:ind w:firstLine="709"/>
        <w:jc w:val="both"/>
        <w:rPr>
          <w:color w:val="000000"/>
          <w:sz w:val="28"/>
          <w:szCs w:val="28"/>
        </w:rPr>
      </w:pPr>
      <w:hyperlink r:id="rId110" w:history="1">
        <w:r w:rsidR="003001B3" w:rsidRPr="005449A6">
          <w:rPr>
            <w:color w:val="000000"/>
            <w:sz w:val="28"/>
            <w:szCs w:val="28"/>
          </w:rPr>
          <w:t xml:space="preserve"> Виды государственного регулирования аудиторской деятельности</w:t>
        </w:r>
      </w:hyperlink>
      <w:r w:rsidR="003001B3" w:rsidRPr="005449A6">
        <w:rPr>
          <w:color w:val="000000"/>
          <w:sz w:val="28"/>
          <w:szCs w:val="28"/>
        </w:rPr>
        <w:t xml:space="preserve">. </w:t>
      </w:r>
      <w:hyperlink r:id="rId111" w:history="1">
        <w:r w:rsidR="003001B3" w:rsidRPr="005449A6">
          <w:rPr>
            <w:color w:val="000000"/>
            <w:sz w:val="28"/>
            <w:szCs w:val="28"/>
          </w:rPr>
          <w:t>Профессиональная аттестация аудиторов</w:t>
        </w:r>
      </w:hyperlink>
      <w:r w:rsidR="003001B3" w:rsidRPr="005449A6">
        <w:rPr>
          <w:color w:val="000000"/>
          <w:sz w:val="28"/>
          <w:szCs w:val="28"/>
        </w:rPr>
        <w:t xml:space="preserve">. </w:t>
      </w:r>
      <w:hyperlink r:id="rId112" w:history="1">
        <w:r w:rsidR="003001B3" w:rsidRPr="005449A6">
          <w:rPr>
            <w:color w:val="000000"/>
            <w:sz w:val="28"/>
            <w:szCs w:val="28"/>
          </w:rPr>
          <w:t xml:space="preserve"> Организация государственного регулирования в сфере аудиторской деятельности. Основы саморегулирования аудита</w:t>
        </w:r>
      </w:hyperlink>
      <w:r w:rsidR="003001B3"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5.</w:t>
      </w:r>
      <w:hyperlink r:id="rId113" w:history="1">
        <w:r w:rsidRPr="005449A6">
          <w:rPr>
            <w:color w:val="000000"/>
            <w:sz w:val="28"/>
            <w:szCs w:val="28"/>
          </w:rPr>
          <w:t>Правовое регулирование оценочной деятельности</w:t>
        </w:r>
      </w:hyperlink>
      <w:r w:rsidRPr="005449A6">
        <w:rPr>
          <w:color w:val="000000"/>
          <w:sz w:val="28"/>
          <w:szCs w:val="28"/>
        </w:rPr>
        <w:t>.</w:t>
      </w:r>
      <w:hyperlink r:id="rId114" w:history="1">
        <w:r w:rsidRPr="005449A6">
          <w:rPr>
            <w:color w:val="000000"/>
            <w:sz w:val="28"/>
            <w:szCs w:val="28"/>
          </w:rPr>
          <w:t xml:space="preserve"> Субъекты и </w:t>
        </w:r>
      </w:hyperlink>
      <w:proofErr w:type="gramStart"/>
      <w:r w:rsidRPr="005449A6">
        <w:rPr>
          <w:color w:val="000000"/>
          <w:sz w:val="28"/>
          <w:szCs w:val="28"/>
        </w:rPr>
        <w:t>о</w:t>
      </w:r>
      <w:hyperlink r:id="rId115" w:history="1">
        <w:r w:rsidRPr="005449A6">
          <w:rPr>
            <w:color w:val="000000"/>
            <w:sz w:val="28"/>
            <w:szCs w:val="28"/>
          </w:rPr>
          <w:t>бъекты</w:t>
        </w:r>
        <w:proofErr w:type="gramEnd"/>
        <w:r w:rsidRPr="005449A6">
          <w:rPr>
            <w:color w:val="000000"/>
            <w:sz w:val="28"/>
            <w:szCs w:val="28"/>
          </w:rPr>
          <w:t xml:space="preserve"> оценочной деятельности. Обязательная оценка</w:t>
        </w:r>
      </w:hyperlink>
      <w:hyperlink r:id="rId116" w:history="1">
        <w:r w:rsidRPr="005449A6">
          <w:rPr>
            <w:color w:val="000000"/>
            <w:sz w:val="28"/>
            <w:szCs w:val="28"/>
          </w:rPr>
          <w:t xml:space="preserve">. Виды стоимости </w:t>
        </w:r>
        <w:r w:rsidRPr="005449A6">
          <w:rPr>
            <w:color w:val="000000"/>
            <w:sz w:val="28"/>
            <w:szCs w:val="28"/>
          </w:rPr>
          <w:lastRenderedPageBreak/>
          <w:t>объектов оценки. Методы и подходы к оценке</w:t>
        </w:r>
      </w:hyperlink>
      <w:r w:rsidRPr="005449A6">
        <w:rPr>
          <w:color w:val="000000"/>
          <w:sz w:val="28"/>
          <w:szCs w:val="28"/>
        </w:rPr>
        <w:t xml:space="preserve">. </w:t>
      </w:r>
      <w:hyperlink r:id="rId117" w:history="1">
        <w:r w:rsidRPr="005449A6">
          <w:rPr>
            <w:color w:val="000000"/>
            <w:sz w:val="28"/>
            <w:szCs w:val="28"/>
          </w:rPr>
          <w:t xml:space="preserve"> Договор и отчет об оценке</w:t>
        </w:r>
      </w:hyperlink>
      <w:r w:rsidRPr="005449A6">
        <w:rPr>
          <w:color w:val="000000"/>
          <w:sz w:val="28"/>
          <w:szCs w:val="28"/>
        </w:rPr>
        <w:t xml:space="preserve">. </w:t>
      </w:r>
      <w:hyperlink r:id="rId118" w:history="1">
        <w:r w:rsidRPr="005449A6">
          <w:rPr>
            <w:color w:val="000000"/>
            <w:sz w:val="28"/>
            <w:szCs w:val="28"/>
          </w:rPr>
          <w:t xml:space="preserve"> Государственное регулирование оценочной деятельности</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p>
    <w:p w:rsidR="003001B3" w:rsidRPr="005449A6" w:rsidRDefault="000F5965" w:rsidP="003001B3">
      <w:pPr>
        <w:spacing w:line="360" w:lineRule="auto"/>
        <w:ind w:firstLine="709"/>
        <w:jc w:val="both"/>
        <w:rPr>
          <w:b/>
          <w:color w:val="000000"/>
          <w:sz w:val="28"/>
          <w:szCs w:val="28"/>
        </w:rPr>
      </w:pPr>
      <w:hyperlink r:id="rId119" w:history="1">
        <w:r w:rsidR="003001B3" w:rsidRPr="005449A6">
          <w:rPr>
            <w:b/>
            <w:color w:val="000000"/>
            <w:sz w:val="28"/>
            <w:szCs w:val="28"/>
          </w:rPr>
          <w:t>Тема 8. Налоговое регулирование предпринимательской деятельности</w:t>
        </w:r>
      </w:hyperlink>
      <w:r w:rsidR="003001B3">
        <w:rPr>
          <w:b/>
          <w:color w:val="000000"/>
          <w:sz w:val="28"/>
          <w:szCs w:val="28"/>
        </w:rPr>
        <w:t xml:space="preserve"> </w:t>
      </w:r>
      <w:r w:rsidR="005B04B7">
        <w:rPr>
          <w:b/>
          <w:color w:val="000000"/>
          <w:sz w:val="28"/>
          <w:szCs w:val="28"/>
        </w:rPr>
        <w:t>ОК-2</w:t>
      </w:r>
    </w:p>
    <w:p w:rsidR="003001B3" w:rsidRPr="005449A6" w:rsidRDefault="000F5965" w:rsidP="003001B3">
      <w:pPr>
        <w:spacing w:line="360" w:lineRule="auto"/>
        <w:ind w:firstLine="709"/>
        <w:jc w:val="both"/>
        <w:rPr>
          <w:color w:val="000000"/>
          <w:sz w:val="28"/>
          <w:szCs w:val="28"/>
        </w:rPr>
      </w:pPr>
      <w:hyperlink r:id="rId120" w:history="1">
        <w:r w:rsidR="003001B3" w:rsidRPr="005449A6">
          <w:rPr>
            <w:color w:val="000000"/>
            <w:sz w:val="28"/>
            <w:szCs w:val="28"/>
          </w:rPr>
          <w:t xml:space="preserve">Понятие, содержание, </w:t>
        </w:r>
      </w:hyperlink>
      <w:r w:rsidR="003001B3" w:rsidRPr="005449A6">
        <w:rPr>
          <w:color w:val="000000"/>
          <w:sz w:val="28"/>
          <w:szCs w:val="28"/>
        </w:rPr>
        <w:t>ц</w:t>
      </w:r>
      <w:hyperlink r:id="rId121" w:history="1">
        <w:r w:rsidR="003001B3" w:rsidRPr="005449A6">
          <w:rPr>
            <w:color w:val="000000"/>
            <w:sz w:val="28"/>
            <w:szCs w:val="28"/>
          </w:rPr>
          <w:t>ели и общие принципы налогового регулирования предпринимательской деятельности</w:t>
        </w:r>
      </w:hyperlink>
    </w:p>
    <w:p w:rsidR="003001B3" w:rsidRPr="005449A6" w:rsidRDefault="000F5965" w:rsidP="003001B3">
      <w:pPr>
        <w:spacing w:line="360" w:lineRule="auto"/>
        <w:ind w:firstLine="709"/>
        <w:jc w:val="both"/>
        <w:rPr>
          <w:color w:val="000000"/>
          <w:sz w:val="28"/>
          <w:szCs w:val="28"/>
        </w:rPr>
      </w:pPr>
      <w:hyperlink r:id="rId122" w:history="1">
        <w:r w:rsidR="003001B3" w:rsidRPr="005449A6">
          <w:rPr>
            <w:color w:val="000000"/>
            <w:sz w:val="28"/>
            <w:szCs w:val="28"/>
          </w:rPr>
          <w:t xml:space="preserve"> Средства налогового регулирования предпринимательской деятельности</w:t>
        </w:r>
      </w:hyperlink>
    </w:p>
    <w:p w:rsidR="003001B3" w:rsidRPr="005449A6" w:rsidRDefault="000F5965" w:rsidP="003001B3">
      <w:pPr>
        <w:spacing w:line="360" w:lineRule="auto"/>
        <w:ind w:firstLine="709"/>
        <w:jc w:val="both"/>
        <w:rPr>
          <w:color w:val="000000"/>
          <w:sz w:val="28"/>
          <w:szCs w:val="28"/>
        </w:rPr>
      </w:pPr>
      <w:hyperlink r:id="rId123" w:history="1">
        <w:r w:rsidR="003001B3" w:rsidRPr="005449A6">
          <w:rPr>
            <w:color w:val="000000"/>
            <w:sz w:val="28"/>
            <w:szCs w:val="28"/>
          </w:rPr>
          <w:t xml:space="preserve"> Ответственность за налоговые правонарушения</w:t>
        </w:r>
      </w:hyperlink>
    </w:p>
    <w:p w:rsidR="003001B3" w:rsidRPr="005449A6" w:rsidRDefault="003001B3" w:rsidP="003001B3">
      <w:pPr>
        <w:spacing w:line="360" w:lineRule="auto"/>
        <w:ind w:firstLine="709"/>
        <w:jc w:val="both"/>
        <w:rPr>
          <w:color w:val="000000"/>
          <w:sz w:val="28"/>
          <w:szCs w:val="28"/>
        </w:rPr>
      </w:pPr>
    </w:p>
    <w:p w:rsidR="003001B3" w:rsidRPr="005449A6" w:rsidRDefault="000F5965" w:rsidP="003001B3">
      <w:pPr>
        <w:spacing w:line="360" w:lineRule="auto"/>
        <w:ind w:firstLine="709"/>
        <w:jc w:val="both"/>
        <w:rPr>
          <w:b/>
          <w:color w:val="000000"/>
          <w:sz w:val="28"/>
          <w:szCs w:val="28"/>
        </w:rPr>
      </w:pPr>
      <w:hyperlink r:id="rId124" w:history="1">
        <w:r w:rsidR="003001B3" w:rsidRPr="005449A6">
          <w:rPr>
            <w:b/>
            <w:color w:val="000000"/>
            <w:sz w:val="28"/>
            <w:szCs w:val="28"/>
          </w:rPr>
          <w:t>Тема 9. Ценовое регулирование предпринимательской деятельности</w:t>
        </w:r>
      </w:hyperlink>
      <w:r w:rsidR="003001B3">
        <w:rPr>
          <w:b/>
          <w:color w:val="000000"/>
          <w:sz w:val="28"/>
          <w:szCs w:val="28"/>
        </w:rPr>
        <w:t xml:space="preserve"> </w:t>
      </w:r>
      <w:r w:rsidR="005B04B7">
        <w:rPr>
          <w:b/>
          <w:color w:val="000000"/>
          <w:sz w:val="28"/>
          <w:szCs w:val="28"/>
        </w:rPr>
        <w:t>ОК-2</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w:t>
      </w:r>
      <w:hyperlink r:id="rId125" w:history="1">
        <w:r w:rsidRPr="005449A6">
          <w:rPr>
            <w:color w:val="000000"/>
            <w:sz w:val="28"/>
            <w:szCs w:val="28"/>
          </w:rPr>
          <w:t xml:space="preserve"> Понятие цен</w:t>
        </w:r>
      </w:hyperlink>
      <w:r w:rsidRPr="005449A6">
        <w:rPr>
          <w:color w:val="000000"/>
          <w:sz w:val="28"/>
          <w:szCs w:val="28"/>
        </w:rPr>
        <w:t xml:space="preserve">ы: стоимость, цена и тариф. Цена как юридическая категория. Виды цен. Свободные и регулируемые цены. Правовые основы формирования и применения свободных цен. Оптовые и розничные цены. Монопольные цены. Мировые цены.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2. Государственное</w:t>
      </w:r>
      <w:r>
        <w:rPr>
          <w:color w:val="000000"/>
          <w:sz w:val="28"/>
          <w:szCs w:val="28"/>
        </w:rPr>
        <w:t xml:space="preserve"> регулирование ценообразования.</w:t>
      </w:r>
      <w:hyperlink r:id="rId126" w:history="1">
        <w:r w:rsidRPr="005449A6">
          <w:rPr>
            <w:color w:val="000000"/>
            <w:sz w:val="28"/>
            <w:szCs w:val="28"/>
          </w:rPr>
          <w:t xml:space="preserve"> Система государственных органов регулирования цен</w:t>
        </w:r>
      </w:hyperlink>
      <w:r w:rsidRPr="005449A6">
        <w:rPr>
          <w:color w:val="000000"/>
          <w:sz w:val="28"/>
          <w:szCs w:val="28"/>
        </w:rPr>
        <w:t>.</w:t>
      </w:r>
      <w:hyperlink r:id="rId127" w:history="1">
        <w:r w:rsidRPr="005449A6">
          <w:rPr>
            <w:color w:val="000000"/>
            <w:sz w:val="28"/>
            <w:szCs w:val="28"/>
          </w:rPr>
          <w:t xml:space="preserve"> Способы регулирования цен</w:t>
        </w:r>
      </w:hyperlink>
      <w:r>
        <w:rPr>
          <w:color w:val="000000"/>
          <w:sz w:val="28"/>
          <w:szCs w:val="28"/>
        </w:rPr>
        <w:t xml:space="preserve">. </w:t>
      </w:r>
      <w:hyperlink r:id="rId128" w:history="1">
        <w:r w:rsidRPr="005449A6">
          <w:rPr>
            <w:color w:val="000000"/>
            <w:sz w:val="28"/>
            <w:szCs w:val="28"/>
          </w:rPr>
          <w:t>Ответственность в сфере ценообразования</w:t>
        </w:r>
      </w:hyperlink>
      <w:r w:rsidRPr="005449A6">
        <w:rPr>
          <w:color w:val="000000"/>
          <w:sz w:val="28"/>
          <w:szCs w:val="28"/>
        </w:rPr>
        <w:t xml:space="preserve">.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w:t>
      </w:r>
      <w:hyperlink r:id="rId129" w:history="1">
        <w:r w:rsidRPr="005449A6">
          <w:rPr>
            <w:color w:val="000000"/>
            <w:sz w:val="28"/>
            <w:szCs w:val="28"/>
          </w:rPr>
          <w:t xml:space="preserve"> Государственное регулирование тарифов в отдельных сферах</w:t>
        </w:r>
      </w:hyperlink>
      <w:r w:rsidRPr="005449A6">
        <w:rPr>
          <w:color w:val="000000"/>
          <w:sz w:val="28"/>
          <w:szCs w:val="28"/>
        </w:rPr>
        <w:t xml:space="preserve"> (</w:t>
      </w:r>
      <w:hyperlink r:id="rId130" w:history="1">
        <w:r w:rsidRPr="005449A6">
          <w:rPr>
            <w:color w:val="000000"/>
            <w:sz w:val="28"/>
            <w:szCs w:val="28"/>
          </w:rPr>
          <w:t>на электрическую и тепловую энергию</w:t>
        </w:r>
      </w:hyperlink>
      <w:r w:rsidRPr="005449A6">
        <w:rPr>
          <w:color w:val="000000"/>
          <w:sz w:val="28"/>
          <w:szCs w:val="28"/>
        </w:rPr>
        <w:t xml:space="preserve">, </w:t>
      </w:r>
      <w:hyperlink r:id="rId131" w:history="1">
        <w:r w:rsidRPr="005449A6">
          <w:rPr>
            <w:color w:val="000000"/>
            <w:sz w:val="28"/>
            <w:szCs w:val="28"/>
          </w:rPr>
          <w:t>на железнодорожном транспорте</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p>
    <w:p w:rsidR="003001B3" w:rsidRPr="005449A6" w:rsidRDefault="000F5965" w:rsidP="003001B3">
      <w:pPr>
        <w:spacing w:line="360" w:lineRule="auto"/>
        <w:ind w:firstLine="709"/>
        <w:jc w:val="both"/>
        <w:rPr>
          <w:color w:val="000000"/>
          <w:sz w:val="28"/>
          <w:szCs w:val="28"/>
        </w:rPr>
      </w:pPr>
      <w:hyperlink r:id="rId132" w:history="1">
        <w:r w:rsidR="003001B3" w:rsidRPr="005449A6">
          <w:rPr>
            <w:b/>
            <w:color w:val="000000"/>
            <w:sz w:val="28"/>
            <w:szCs w:val="28"/>
          </w:rPr>
          <w:t>Тема 10. Защита конкуренции и ограничение монополистической деятельности</w:t>
        </w:r>
      </w:hyperlink>
      <w:r w:rsidR="003001B3">
        <w:rPr>
          <w:b/>
          <w:color w:val="000000"/>
          <w:sz w:val="28"/>
          <w:szCs w:val="28"/>
        </w:rPr>
        <w:t xml:space="preserve"> </w:t>
      </w:r>
      <w:r w:rsidR="003001B3" w:rsidRPr="007A18C8">
        <w:rPr>
          <w:b/>
          <w:color w:val="000000"/>
          <w:sz w:val="28"/>
          <w:szCs w:val="28"/>
        </w:rPr>
        <w:t xml:space="preserve">ОПК-2, </w:t>
      </w:r>
      <w:r w:rsidR="005B04B7">
        <w:rPr>
          <w:b/>
          <w:color w:val="000000"/>
          <w:sz w:val="28"/>
          <w:szCs w:val="28"/>
        </w:rPr>
        <w:t>ПК-12</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1.Понятие конкуренции и монополии.</w:t>
      </w:r>
    </w:p>
    <w:p w:rsidR="003001B3" w:rsidRPr="005449A6" w:rsidRDefault="003001B3" w:rsidP="003001B3">
      <w:pPr>
        <w:pStyle w:val="af3"/>
        <w:spacing w:before="0" w:beforeAutospacing="0" w:after="0" w:afterAutospacing="0" w:line="360" w:lineRule="auto"/>
        <w:ind w:firstLine="709"/>
        <w:jc w:val="both"/>
        <w:rPr>
          <w:color w:val="000000"/>
          <w:spacing w:val="-10"/>
          <w:sz w:val="28"/>
          <w:szCs w:val="28"/>
        </w:rPr>
      </w:pPr>
      <w:r w:rsidRPr="005449A6">
        <w:rPr>
          <w:color w:val="000000"/>
          <w:sz w:val="28"/>
          <w:szCs w:val="28"/>
        </w:rPr>
        <w:t xml:space="preserve">1.1.Монополистические объединения. Понятие транснациональной корпорации (ТНК). </w:t>
      </w:r>
      <w:proofErr w:type="gramStart"/>
      <w:r w:rsidRPr="005449A6">
        <w:rPr>
          <w:bCs/>
          <w:color w:val="000000"/>
          <w:sz w:val="28"/>
          <w:szCs w:val="28"/>
        </w:rPr>
        <w:t>Частичная</w:t>
      </w:r>
      <w:proofErr w:type="gramEnd"/>
      <w:r w:rsidRPr="005449A6">
        <w:rPr>
          <w:bCs/>
          <w:color w:val="000000"/>
          <w:sz w:val="28"/>
          <w:szCs w:val="28"/>
        </w:rPr>
        <w:t xml:space="preserve"> правосубъектность группы лиц. Консолидированный бухгалтерский учет. </w:t>
      </w:r>
      <w:r w:rsidRPr="005449A6">
        <w:rPr>
          <w:color w:val="000000"/>
          <w:sz w:val="28"/>
          <w:szCs w:val="28"/>
        </w:rPr>
        <w:t>Элементы,</w:t>
      </w:r>
      <w:r w:rsidRPr="005449A6">
        <w:rPr>
          <w:bCs/>
          <w:color w:val="000000"/>
          <w:sz w:val="28"/>
          <w:szCs w:val="28"/>
        </w:rPr>
        <w:t xml:space="preserve"> способы создания и </w:t>
      </w:r>
      <w:r w:rsidRPr="005449A6">
        <w:rPr>
          <w:bCs/>
          <w:color w:val="000000"/>
          <w:sz w:val="28"/>
          <w:szCs w:val="28"/>
        </w:rPr>
        <w:lastRenderedPageBreak/>
        <w:t xml:space="preserve">формы монополистических </w:t>
      </w:r>
      <w:r w:rsidRPr="005449A6">
        <w:rPr>
          <w:color w:val="000000"/>
          <w:spacing w:val="-10"/>
          <w:sz w:val="28"/>
          <w:szCs w:val="28"/>
        </w:rPr>
        <w:t>объединения лиц: прямое слияние, поглощение; личная уния; договорные формы; холдинги; аффилированные лица</w:t>
      </w:r>
      <w:proofErr w:type="gramStart"/>
      <w:r w:rsidRPr="005449A6">
        <w:rPr>
          <w:color w:val="000000"/>
          <w:spacing w:val="-10"/>
          <w:sz w:val="28"/>
          <w:szCs w:val="28"/>
        </w:rPr>
        <w:t xml:space="preserve"> .</w:t>
      </w:r>
      <w:proofErr w:type="gramEnd"/>
    </w:p>
    <w:p w:rsidR="003001B3" w:rsidRPr="005449A6" w:rsidRDefault="003001B3" w:rsidP="003001B3">
      <w:pPr>
        <w:spacing w:line="360" w:lineRule="auto"/>
        <w:ind w:firstLine="709"/>
        <w:jc w:val="both"/>
        <w:rPr>
          <w:color w:val="000000"/>
          <w:sz w:val="28"/>
          <w:szCs w:val="28"/>
        </w:rPr>
      </w:pPr>
      <w:proofErr w:type="gramStart"/>
      <w:r w:rsidRPr="005449A6">
        <w:rPr>
          <w:bCs/>
          <w:color w:val="000000"/>
          <w:sz w:val="28"/>
          <w:szCs w:val="28"/>
        </w:rPr>
        <w:t>Договорные формы: картели, синдикаты, тресты, пулы, концерны, вертикально интегрированные группы, конгломераты,</w:t>
      </w:r>
      <w:r w:rsidRPr="005449A6">
        <w:rPr>
          <w:color w:val="000000"/>
          <w:sz w:val="28"/>
          <w:szCs w:val="28"/>
        </w:rPr>
        <w:t xml:space="preserve"> консорциумы, </w:t>
      </w:r>
      <w:r w:rsidRPr="005449A6">
        <w:rPr>
          <w:color w:val="000000"/>
          <w:spacing w:val="-10"/>
          <w:sz w:val="28"/>
          <w:szCs w:val="28"/>
        </w:rPr>
        <w:t>финансовые группы.</w:t>
      </w:r>
      <w:proofErr w:type="gramEnd"/>
    </w:p>
    <w:p w:rsidR="003001B3" w:rsidRPr="005449A6" w:rsidRDefault="003001B3" w:rsidP="003001B3">
      <w:pPr>
        <w:spacing w:line="360" w:lineRule="auto"/>
        <w:ind w:firstLine="709"/>
        <w:jc w:val="both"/>
        <w:rPr>
          <w:color w:val="000000"/>
          <w:sz w:val="28"/>
          <w:szCs w:val="28"/>
        </w:rPr>
      </w:pPr>
      <w:r w:rsidRPr="005449A6">
        <w:rPr>
          <w:color w:val="000000"/>
          <w:sz w:val="28"/>
          <w:szCs w:val="28"/>
        </w:rPr>
        <w:t>Понятие холдинга и  холдинговой компании. Сущность холдинговых отношений. Способы создания и виды холдингов.</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p>
    <w:p w:rsidR="003001B3" w:rsidRPr="005449A6" w:rsidRDefault="003001B3" w:rsidP="003001B3">
      <w:pPr>
        <w:spacing w:line="360" w:lineRule="auto"/>
        <w:ind w:firstLine="709"/>
        <w:jc w:val="both"/>
        <w:rPr>
          <w:bCs/>
          <w:color w:val="000000"/>
          <w:sz w:val="28"/>
          <w:szCs w:val="28"/>
        </w:rPr>
      </w:pPr>
      <w:r w:rsidRPr="005449A6">
        <w:rPr>
          <w:bCs/>
          <w:color w:val="000000"/>
          <w:sz w:val="28"/>
          <w:szCs w:val="28"/>
        </w:rPr>
        <w:t>1.2.Формы монополистической деятельности: злоупотребление доминирующим положением на рынке; соглашения (сделки-договоры в письменной или устной форме)</w:t>
      </w:r>
      <w:r w:rsidRPr="005449A6">
        <w:rPr>
          <w:color w:val="000000"/>
          <w:sz w:val="28"/>
          <w:szCs w:val="28"/>
        </w:rPr>
        <w:t xml:space="preserve">; </w:t>
      </w:r>
      <w:r w:rsidRPr="005449A6">
        <w:rPr>
          <w:bCs/>
          <w:color w:val="000000"/>
          <w:sz w:val="28"/>
          <w:szCs w:val="28"/>
        </w:rPr>
        <w:t>слияния и поглощения; согласованные действия (сговор без оформления сделки); недобросовестная конкуренция; злоупотребление правом и экономическим влиянием; аффилированные лица.</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1.3.Неправомерные акты и действия органов государственной власти и местного самоуправления, ограничивающие конкуренцию.</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1.4.Понятие и виды недобросовестной конкуренции. Действия, ведущие к смешению между товарами (работами, услугами) конкурентов. Дискредитация как форма недобросовестной конкуренции. Недобросовестная конкуренция с использованием рекламы. Антидемпинговое правовое регулирование.</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1.5.Недобросовестная конкуренция с использованием  прав интеллектуальной собственности: -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  незаконное получение, использование, разглашение информации, составляющей коммерческую, служебную или иную охраняемую законом </w:t>
      </w:r>
      <w:hyperlink r:id="rId133" w:history="1">
        <w:r w:rsidRPr="005449A6">
          <w:rPr>
            <w:color w:val="000000"/>
            <w:sz w:val="28"/>
            <w:szCs w:val="28"/>
          </w:rPr>
          <w:t>тайну</w:t>
        </w:r>
      </w:hyperlink>
      <w:r w:rsidRPr="005449A6">
        <w:rPr>
          <w:color w:val="000000"/>
          <w:sz w:val="28"/>
          <w:szCs w:val="28"/>
        </w:rPr>
        <w:t>.</w:t>
      </w:r>
    </w:p>
    <w:p w:rsidR="003001B3" w:rsidRPr="005449A6" w:rsidRDefault="003001B3" w:rsidP="003001B3">
      <w:pPr>
        <w:pStyle w:val="a5"/>
        <w:ind w:firstLine="709"/>
        <w:rPr>
          <w:color w:val="000000"/>
          <w:sz w:val="28"/>
          <w:szCs w:val="28"/>
        </w:rPr>
      </w:pPr>
      <w:r w:rsidRPr="005449A6">
        <w:rPr>
          <w:color w:val="000000"/>
          <w:sz w:val="28"/>
          <w:szCs w:val="28"/>
        </w:rPr>
        <w:lastRenderedPageBreak/>
        <w:t>2.Государственный антимонопольный контроль. Система, задачи, функции и полномочия антимонопольного органа.</w:t>
      </w:r>
    </w:p>
    <w:p w:rsidR="003001B3" w:rsidRPr="005449A6" w:rsidRDefault="003001B3" w:rsidP="003001B3">
      <w:pPr>
        <w:spacing w:line="360" w:lineRule="auto"/>
        <w:ind w:firstLine="709"/>
        <w:jc w:val="both"/>
        <w:rPr>
          <w:bCs/>
          <w:color w:val="000000"/>
          <w:sz w:val="28"/>
          <w:szCs w:val="28"/>
        </w:rPr>
      </w:pPr>
      <w:r w:rsidRPr="005449A6">
        <w:rPr>
          <w:bCs/>
          <w:color w:val="000000"/>
          <w:sz w:val="28"/>
          <w:szCs w:val="28"/>
        </w:rPr>
        <w:t xml:space="preserve">2.1.Основные методы антимонопольного регулирования: запрет на злоупотребление доминирующим положением; </w:t>
      </w:r>
      <w:proofErr w:type="gramStart"/>
      <w:r w:rsidRPr="005449A6">
        <w:rPr>
          <w:bCs/>
          <w:color w:val="000000"/>
          <w:sz w:val="28"/>
          <w:szCs w:val="28"/>
        </w:rPr>
        <w:t>контроль за</w:t>
      </w:r>
      <w:proofErr w:type="gramEnd"/>
      <w:r w:rsidRPr="005449A6">
        <w:rPr>
          <w:bCs/>
          <w:color w:val="000000"/>
          <w:sz w:val="28"/>
          <w:szCs w:val="28"/>
        </w:rPr>
        <w:t xml:space="preserve"> экономической концентрацией; контроль за договорами об объединении группы лиц (предварительное согласие или уведомление); контроль за приобретением долей (акций) в капитале лиц (предварительное согласие или уведомление); контроль за совместными действиями (сговором) лиц; запрет недобросовестной конкуренции.</w:t>
      </w:r>
    </w:p>
    <w:p w:rsidR="003001B3" w:rsidRPr="005449A6" w:rsidRDefault="003001B3" w:rsidP="003001B3">
      <w:pPr>
        <w:pStyle w:val="a5"/>
        <w:ind w:firstLine="709"/>
        <w:rPr>
          <w:color w:val="000000"/>
          <w:sz w:val="28"/>
          <w:szCs w:val="28"/>
        </w:rPr>
      </w:pPr>
      <w:r w:rsidRPr="005449A6">
        <w:rPr>
          <w:color w:val="000000"/>
          <w:sz w:val="28"/>
          <w:szCs w:val="28"/>
        </w:rPr>
        <w:t>2.2.Ответственность за нарушение антимонопольного законодательства. Рассмотрение дел о нарушении антимонопольного законодательства: порядок принятия, обжалования и исполнения актов антимонопольного органа.</w:t>
      </w:r>
    </w:p>
    <w:p w:rsidR="003001B3" w:rsidRPr="005449A6" w:rsidRDefault="003001B3" w:rsidP="003001B3">
      <w:pPr>
        <w:spacing w:line="360" w:lineRule="auto"/>
        <w:ind w:firstLine="709"/>
        <w:jc w:val="both"/>
        <w:rPr>
          <w:bCs/>
          <w:color w:val="000000"/>
          <w:sz w:val="28"/>
          <w:szCs w:val="28"/>
        </w:rPr>
      </w:pPr>
      <w:r w:rsidRPr="005449A6">
        <w:rPr>
          <w:bCs/>
          <w:color w:val="000000"/>
          <w:sz w:val="28"/>
          <w:szCs w:val="28"/>
        </w:rPr>
        <w:t>2.3.Санкции за монополистическую деятельность: предписания; штрафы; признание сделок недействительными; принудительное разделение юридических лиц и групп лиц; возмещение убытков; нормы КоАП  и  УК РФ.</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 xml:space="preserve">3.Правовое регулирование  естественных монополий. Понятие естественной монополии. Сферы деятельности и государственное регулирование деятельности субъектов естественных монополий. </w:t>
      </w:r>
    </w:p>
    <w:p w:rsidR="003001B3" w:rsidRPr="005449A6" w:rsidRDefault="003001B3" w:rsidP="003001B3">
      <w:pPr>
        <w:spacing w:line="360" w:lineRule="auto"/>
        <w:ind w:firstLine="709"/>
        <w:jc w:val="both"/>
        <w:rPr>
          <w:color w:val="000000"/>
          <w:sz w:val="28"/>
          <w:szCs w:val="28"/>
        </w:rPr>
      </w:pPr>
    </w:p>
    <w:p w:rsidR="003001B3" w:rsidRPr="005449A6" w:rsidRDefault="000F5965" w:rsidP="003001B3">
      <w:pPr>
        <w:spacing w:line="360" w:lineRule="auto"/>
        <w:ind w:firstLine="709"/>
        <w:jc w:val="both"/>
        <w:rPr>
          <w:b/>
          <w:color w:val="000000"/>
          <w:sz w:val="28"/>
          <w:szCs w:val="28"/>
        </w:rPr>
      </w:pPr>
      <w:hyperlink r:id="rId134" w:history="1">
        <w:r w:rsidR="003001B3" w:rsidRPr="005449A6">
          <w:rPr>
            <w:b/>
            <w:color w:val="000000"/>
            <w:sz w:val="28"/>
            <w:szCs w:val="28"/>
          </w:rPr>
          <w:t>Тема 11. Правовое регулирование финансирования, инвестирования и  кредитования предпринимательской деятельности</w:t>
        </w:r>
      </w:hyperlink>
      <w:r w:rsidR="003001B3" w:rsidRPr="005449A6">
        <w:rPr>
          <w:b/>
          <w:color w:val="000000"/>
          <w:sz w:val="28"/>
          <w:szCs w:val="28"/>
        </w:rPr>
        <w:t>.</w:t>
      </w:r>
      <w:r w:rsidR="003001B3">
        <w:rPr>
          <w:b/>
          <w:color w:val="000000"/>
          <w:sz w:val="28"/>
          <w:szCs w:val="28"/>
        </w:rPr>
        <w:t xml:space="preserve"> </w:t>
      </w:r>
      <w:r w:rsidR="005B04B7">
        <w:rPr>
          <w:b/>
          <w:color w:val="000000"/>
          <w:sz w:val="28"/>
          <w:szCs w:val="28"/>
        </w:rPr>
        <w:t>ОК-2</w:t>
      </w:r>
      <w:r w:rsidR="003001B3" w:rsidRPr="007A18C8">
        <w:rPr>
          <w:b/>
          <w:color w:val="000000"/>
          <w:sz w:val="28"/>
          <w:szCs w:val="28"/>
        </w:rPr>
        <w:t xml:space="preserve">, ОПК-2, ОПК-4, </w:t>
      </w:r>
      <w:r w:rsidR="005B04B7">
        <w:rPr>
          <w:b/>
          <w:color w:val="000000"/>
          <w:sz w:val="28"/>
          <w:szCs w:val="28"/>
        </w:rPr>
        <w:t>ПК-12</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 xml:space="preserve">1. Финансирование, инвестирование и кредитование как формы удовлетворения потребностей предпринимателей в капитале.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1.1. Финансирование из собственных средств: уставный капитал и фонды коммерческой организации; включение затрат в себестоимость продукции; амортизация; прибыль, остающаяся в распоряжении предпринимателя как источники самофинансирования.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lastRenderedPageBreak/>
        <w:t xml:space="preserve">1.2. Государственное финансирование </w:t>
      </w:r>
      <w:hyperlink r:id="rId135" w:history="1">
        <w:r w:rsidRPr="005449A6">
          <w:rPr>
            <w:color w:val="000000"/>
            <w:sz w:val="28"/>
            <w:szCs w:val="28"/>
          </w:rPr>
          <w:t>в форме субсидий и субвенций</w:t>
        </w:r>
      </w:hyperlink>
      <w:r w:rsidRPr="005449A6">
        <w:rPr>
          <w:color w:val="000000"/>
          <w:sz w:val="28"/>
          <w:szCs w:val="28"/>
        </w:rPr>
        <w:t xml:space="preserve">. </w:t>
      </w:r>
      <w:hyperlink r:id="rId136" w:history="1">
        <w:r w:rsidRPr="005449A6">
          <w:rPr>
            <w:color w:val="000000"/>
            <w:sz w:val="28"/>
            <w:szCs w:val="28"/>
          </w:rPr>
          <w:t>Правовые основы бюджетного финансирования предпринимательской деятельности</w:t>
        </w:r>
      </w:hyperlink>
      <w:r w:rsidRPr="005449A6">
        <w:rPr>
          <w:color w:val="000000"/>
          <w:sz w:val="28"/>
          <w:szCs w:val="28"/>
        </w:rPr>
        <w:t xml:space="preserve">. </w:t>
      </w:r>
      <w:hyperlink r:id="rId137" w:history="1">
        <w:r w:rsidRPr="005449A6">
          <w:rPr>
            <w:color w:val="000000"/>
            <w:sz w:val="28"/>
            <w:szCs w:val="28"/>
          </w:rPr>
          <w:t xml:space="preserve"> Финансирование государственных и муниципальных нужд</w:t>
        </w:r>
      </w:hyperlink>
      <w:r w:rsidRPr="005449A6">
        <w:rPr>
          <w:color w:val="000000"/>
          <w:sz w:val="28"/>
          <w:szCs w:val="28"/>
        </w:rPr>
        <w:t>. Целевые программы. Государственный контракт. Государственный заказ.</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 xml:space="preserve">2. Инвестирование. </w:t>
      </w:r>
      <w:hyperlink r:id="rId138" w:history="1">
        <w:r w:rsidRPr="005449A6">
          <w:rPr>
            <w:color w:val="000000"/>
            <w:sz w:val="28"/>
            <w:szCs w:val="28"/>
          </w:rPr>
          <w:t>Понятие и виды инвестиций</w:t>
        </w:r>
      </w:hyperlink>
      <w:r w:rsidRPr="005449A6">
        <w:rPr>
          <w:color w:val="000000"/>
          <w:sz w:val="28"/>
          <w:szCs w:val="28"/>
        </w:rPr>
        <w:t xml:space="preserve"> и инвестиционной деятельности. Субъекты инвестиционной деятельности. </w:t>
      </w:r>
      <w:hyperlink r:id="rId139" w:history="1">
        <w:r w:rsidRPr="005449A6">
          <w:rPr>
            <w:color w:val="000000"/>
            <w:sz w:val="28"/>
            <w:szCs w:val="28"/>
          </w:rPr>
          <w:t xml:space="preserve"> Государственное регулирование инвестиционной деятельности</w:t>
        </w:r>
      </w:hyperlink>
      <w:r w:rsidRPr="005449A6">
        <w:rPr>
          <w:color w:val="000000"/>
          <w:sz w:val="28"/>
          <w:szCs w:val="28"/>
        </w:rPr>
        <w:t xml:space="preserve">: содержание, основные направления, государственный </w:t>
      </w:r>
      <w:proofErr w:type="gramStart"/>
      <w:r w:rsidRPr="005449A6">
        <w:rPr>
          <w:color w:val="000000"/>
          <w:sz w:val="28"/>
          <w:szCs w:val="28"/>
        </w:rPr>
        <w:t>контроль за</w:t>
      </w:r>
      <w:proofErr w:type="gramEnd"/>
      <w:r w:rsidRPr="005449A6">
        <w:rPr>
          <w:color w:val="000000"/>
          <w:sz w:val="28"/>
          <w:szCs w:val="28"/>
        </w:rPr>
        <w:t xml:space="preserve"> инвестиционной деятельностью, государственные гарантии.</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Правовые формы реализации инвестиционной деятельности: инвестиционный договор, договор долевого участия, концессионные соглашения, соглашения о разделе продукции.</w:t>
      </w:r>
    </w:p>
    <w:p w:rsidR="003001B3" w:rsidRPr="005449A6" w:rsidRDefault="003001B3" w:rsidP="003001B3">
      <w:pPr>
        <w:pStyle w:val="af3"/>
        <w:spacing w:before="0" w:beforeAutospacing="0" w:after="0" w:afterAutospacing="0" w:line="360" w:lineRule="auto"/>
        <w:ind w:firstLine="709"/>
        <w:jc w:val="both"/>
        <w:rPr>
          <w:color w:val="000000"/>
          <w:sz w:val="28"/>
          <w:szCs w:val="28"/>
        </w:rPr>
      </w:pPr>
      <w:r w:rsidRPr="005449A6">
        <w:rPr>
          <w:color w:val="000000"/>
          <w:sz w:val="28"/>
          <w:szCs w:val="28"/>
        </w:rPr>
        <w:t>Особенности правового регулирования инвестиционной деятельности в форме капитальных вложений и  инвестиционных фондов.</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3.Правовое регулирование иностранных инвестиций в России: понятие,  субъекты и объекты иностранных инвестиций, виды иностранной инвестиционной деятельности. Особенности государственной регистрации организаций с иностранными инвестициями. </w:t>
      </w:r>
      <w:hyperlink r:id="rId140" w:history="1">
        <w:r w:rsidRPr="005449A6">
          <w:rPr>
            <w:color w:val="000000"/>
            <w:sz w:val="28"/>
            <w:szCs w:val="28"/>
          </w:rPr>
          <w:t xml:space="preserve"> Деятельность иностранного инвестора на территории РФ через филиалы</w:t>
        </w:r>
      </w:hyperlink>
      <w:r w:rsidRPr="005449A6">
        <w:rPr>
          <w:color w:val="000000"/>
          <w:sz w:val="28"/>
          <w:szCs w:val="28"/>
        </w:rPr>
        <w:t xml:space="preserve"> </w:t>
      </w:r>
      <w:hyperlink r:id="rId141" w:history="1">
        <w:r>
          <w:rPr>
            <w:color w:val="000000"/>
            <w:sz w:val="28"/>
            <w:szCs w:val="28"/>
          </w:rPr>
          <w:t xml:space="preserve">и </w:t>
        </w:r>
        <w:r w:rsidRPr="005449A6">
          <w:rPr>
            <w:color w:val="000000"/>
            <w:sz w:val="28"/>
            <w:szCs w:val="28"/>
          </w:rPr>
          <w:t>представительства</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Инвестиции оффшорных компаний.</w:t>
      </w:r>
    </w:p>
    <w:p w:rsidR="003001B3" w:rsidRPr="005449A6" w:rsidRDefault="000F5965" w:rsidP="003001B3">
      <w:pPr>
        <w:spacing w:line="360" w:lineRule="auto"/>
        <w:ind w:firstLine="709"/>
        <w:jc w:val="both"/>
        <w:rPr>
          <w:color w:val="000000"/>
          <w:sz w:val="28"/>
          <w:szCs w:val="28"/>
        </w:rPr>
      </w:pPr>
      <w:hyperlink r:id="rId142" w:history="1">
        <w:r w:rsidR="003001B3" w:rsidRPr="005449A6">
          <w:rPr>
            <w:color w:val="000000"/>
            <w:sz w:val="28"/>
            <w:szCs w:val="28"/>
          </w:rPr>
          <w:t xml:space="preserve"> Гарантии иностранным инвесторам и организациям с участием иностранных инвестиций</w:t>
        </w:r>
      </w:hyperlink>
      <w:r w:rsidR="003001B3" w:rsidRPr="005449A6">
        <w:rPr>
          <w:color w:val="000000"/>
          <w:sz w:val="28"/>
          <w:szCs w:val="28"/>
        </w:rPr>
        <w:t>.  Специальные льготы для предприятий с иностранными инвестициями.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 Кредитование</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3.1.</w:t>
      </w:r>
      <w:hyperlink r:id="rId143" w:history="1">
        <w:r w:rsidRPr="005449A6">
          <w:rPr>
            <w:color w:val="000000"/>
            <w:sz w:val="28"/>
            <w:szCs w:val="28"/>
          </w:rPr>
          <w:t xml:space="preserve"> Банковское, товарное и коммерческое кредитование хозяйствующих субъектов</w:t>
        </w:r>
      </w:hyperlink>
      <w:r w:rsidRPr="005449A6">
        <w:rPr>
          <w:color w:val="000000"/>
          <w:sz w:val="28"/>
          <w:szCs w:val="28"/>
        </w:rPr>
        <w:t xml:space="preserve">. </w:t>
      </w:r>
      <w:hyperlink r:id="rId144" w:history="1">
        <w:r w:rsidRPr="005449A6">
          <w:rPr>
            <w:color w:val="000000"/>
            <w:sz w:val="28"/>
            <w:szCs w:val="28"/>
          </w:rPr>
          <w:t>Финансовая аренда (лизинг) имущества</w:t>
        </w:r>
      </w:hyperlink>
      <w:r w:rsidRPr="005449A6">
        <w:rPr>
          <w:color w:val="000000"/>
          <w:sz w:val="28"/>
          <w:szCs w:val="28"/>
        </w:rPr>
        <w:t xml:space="preserve">. Предмет и субъекты лизинговой сделки. </w:t>
      </w:r>
      <w:hyperlink r:id="rId145" w:history="1">
        <w:r w:rsidRPr="005449A6">
          <w:rPr>
            <w:color w:val="000000"/>
            <w:sz w:val="28"/>
            <w:szCs w:val="28"/>
          </w:rPr>
          <w:t xml:space="preserve"> </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3.2. </w:t>
      </w:r>
      <w:hyperlink r:id="rId146" w:history="1">
        <w:r w:rsidRPr="005449A6">
          <w:rPr>
            <w:color w:val="000000"/>
            <w:sz w:val="28"/>
            <w:szCs w:val="28"/>
          </w:rPr>
          <w:t>Правовые основы бюджетного кредитования предпринимателей (кредит из бюджетных средств и кредитование процентной ставки из бюджета).  Государственное страхование кредитов предпринимателей.</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lastRenderedPageBreak/>
        <w:t xml:space="preserve">4. </w:t>
      </w:r>
      <w:hyperlink r:id="rId147" w:history="1">
        <w:r w:rsidRPr="005449A6">
          <w:rPr>
            <w:color w:val="000000"/>
            <w:sz w:val="28"/>
            <w:szCs w:val="28"/>
          </w:rPr>
          <w:t>Государственный контроль и ответственность в сфере бюджетного финансирования и кредитования</w:t>
        </w:r>
      </w:hyperlink>
    </w:p>
    <w:p w:rsidR="00E15A9B" w:rsidRDefault="00E15A9B" w:rsidP="003001B3">
      <w:pPr>
        <w:spacing w:line="360" w:lineRule="auto"/>
        <w:ind w:firstLine="709"/>
        <w:jc w:val="both"/>
      </w:pPr>
    </w:p>
    <w:p w:rsidR="003001B3" w:rsidRPr="005449A6" w:rsidRDefault="000F5965" w:rsidP="003001B3">
      <w:pPr>
        <w:spacing w:line="360" w:lineRule="auto"/>
        <w:ind w:firstLine="709"/>
        <w:jc w:val="both"/>
        <w:rPr>
          <w:b/>
          <w:color w:val="000000"/>
          <w:sz w:val="28"/>
          <w:szCs w:val="28"/>
        </w:rPr>
      </w:pPr>
      <w:hyperlink r:id="rId148" w:history="1">
        <w:r w:rsidR="003001B3" w:rsidRPr="005449A6">
          <w:rPr>
            <w:b/>
            <w:color w:val="000000"/>
            <w:sz w:val="28"/>
            <w:szCs w:val="28"/>
          </w:rPr>
          <w:t>Тема 12.Правовое регулирование  инновационной деятельности</w:t>
        </w:r>
      </w:hyperlink>
      <w:r w:rsidR="003001B3">
        <w:rPr>
          <w:b/>
          <w:color w:val="000000"/>
          <w:sz w:val="28"/>
          <w:szCs w:val="28"/>
        </w:rPr>
        <w:t xml:space="preserve"> </w:t>
      </w:r>
      <w:r w:rsidR="005B04B7">
        <w:rPr>
          <w:b/>
          <w:color w:val="000000"/>
          <w:sz w:val="28"/>
          <w:szCs w:val="28"/>
        </w:rPr>
        <w:t>ОК-2</w:t>
      </w:r>
      <w:r w:rsidR="003001B3" w:rsidRPr="007A18C8">
        <w:rPr>
          <w:b/>
          <w:color w:val="000000"/>
          <w:sz w:val="28"/>
          <w:szCs w:val="28"/>
        </w:rPr>
        <w:t xml:space="preserve">, ОПК-2, ОПК-4, </w:t>
      </w:r>
      <w:r w:rsidR="005B04B7">
        <w:rPr>
          <w:b/>
          <w:color w:val="000000"/>
          <w:sz w:val="28"/>
          <w:szCs w:val="28"/>
        </w:rPr>
        <w:t>ПК-12</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Понятие и виды инноваций. Инновационная деятельность: поня</w:t>
      </w:r>
      <w:r>
        <w:rPr>
          <w:color w:val="000000"/>
          <w:sz w:val="28"/>
          <w:szCs w:val="28"/>
        </w:rPr>
        <w:t>тие, стадии, субъекты, объекты.</w:t>
      </w:r>
      <w:r w:rsidRPr="005449A6">
        <w:rPr>
          <w:color w:val="000000"/>
          <w:sz w:val="28"/>
          <w:szCs w:val="28"/>
        </w:rPr>
        <w:t xml:space="preserve"> Правовые формы создания и реализации инноваций. Источники финансирования инновационной деятельности.  Правовое регулирование инновационной деятельности.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Хозяйственные партнерства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Венчурное финансирование и его роль в развитии инновационной деятельности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Государственное регулирование инновационной деятельности.</w:t>
      </w:r>
    </w:p>
    <w:p w:rsidR="003001B3" w:rsidRPr="005449A6" w:rsidRDefault="003001B3" w:rsidP="003001B3">
      <w:pPr>
        <w:spacing w:line="360" w:lineRule="auto"/>
        <w:ind w:firstLine="709"/>
        <w:jc w:val="both"/>
        <w:rPr>
          <w:color w:val="000000"/>
          <w:sz w:val="28"/>
          <w:szCs w:val="28"/>
        </w:rPr>
      </w:pPr>
    </w:p>
    <w:p w:rsidR="003001B3" w:rsidRPr="005449A6" w:rsidRDefault="003001B3" w:rsidP="003001B3">
      <w:pPr>
        <w:spacing w:line="360" w:lineRule="auto"/>
        <w:ind w:firstLine="709"/>
        <w:jc w:val="both"/>
        <w:rPr>
          <w:b/>
          <w:color w:val="000000"/>
          <w:sz w:val="28"/>
          <w:szCs w:val="28"/>
        </w:rPr>
      </w:pPr>
      <w:r w:rsidRPr="005449A6">
        <w:rPr>
          <w:b/>
          <w:color w:val="000000"/>
          <w:sz w:val="28"/>
          <w:szCs w:val="28"/>
        </w:rPr>
        <w:t>Тема 13.</w:t>
      </w:r>
      <w:hyperlink r:id="rId149" w:history="1">
        <w:r w:rsidRPr="005449A6">
          <w:rPr>
            <w:b/>
            <w:color w:val="000000"/>
            <w:sz w:val="28"/>
            <w:szCs w:val="28"/>
          </w:rPr>
          <w:t xml:space="preserve"> Правовое регулирование рекламной деятельности</w:t>
        </w:r>
      </w:hyperlink>
      <w:r>
        <w:rPr>
          <w:b/>
          <w:color w:val="000000"/>
          <w:sz w:val="28"/>
          <w:szCs w:val="28"/>
        </w:rPr>
        <w:t xml:space="preserve"> </w:t>
      </w:r>
      <w:r w:rsidR="005B04B7">
        <w:rPr>
          <w:b/>
          <w:color w:val="000000"/>
          <w:sz w:val="28"/>
          <w:szCs w:val="28"/>
        </w:rPr>
        <w:t>ОК-2</w:t>
      </w:r>
      <w:r w:rsidRPr="007A18C8">
        <w:rPr>
          <w:b/>
          <w:color w:val="000000"/>
          <w:sz w:val="28"/>
          <w:szCs w:val="28"/>
        </w:rPr>
        <w:t xml:space="preserve">, ОПК-2, ОПК-4, </w:t>
      </w:r>
      <w:r w:rsidR="005B04B7">
        <w:rPr>
          <w:b/>
          <w:color w:val="000000"/>
          <w:sz w:val="28"/>
          <w:szCs w:val="28"/>
        </w:rPr>
        <w:t>ПК-12</w:t>
      </w:r>
      <w:r>
        <w:rPr>
          <w:b/>
          <w:color w:val="000000"/>
          <w:sz w:val="28"/>
          <w:szCs w:val="28"/>
        </w:rPr>
        <w:t xml:space="preserve">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Понятие рекламы и основные виды рекламы. </w:t>
      </w:r>
      <w:hyperlink r:id="rId150" w:history="1">
        <w:r w:rsidRPr="005449A6">
          <w:rPr>
            <w:color w:val="000000"/>
            <w:sz w:val="28"/>
            <w:szCs w:val="28"/>
          </w:rPr>
          <w:t>Источники правового регулирования рекламной деятельности</w:t>
        </w:r>
      </w:hyperlink>
      <w:r w:rsidRPr="005449A6">
        <w:rPr>
          <w:color w:val="000000"/>
          <w:sz w:val="28"/>
          <w:szCs w:val="28"/>
        </w:rPr>
        <w:t xml:space="preserve">. </w:t>
      </w:r>
      <w:hyperlink r:id="rId151" w:history="1">
        <w:r>
          <w:rPr>
            <w:color w:val="000000"/>
            <w:sz w:val="28"/>
            <w:szCs w:val="28"/>
          </w:rPr>
          <w:t>Субъекты</w:t>
        </w:r>
        <w:r w:rsidRPr="005449A6">
          <w:rPr>
            <w:color w:val="000000"/>
            <w:sz w:val="28"/>
            <w:szCs w:val="28"/>
          </w:rPr>
          <w:t xml:space="preserve"> рекламных правоотношений</w:t>
        </w:r>
      </w:hyperlink>
      <w:r w:rsidRPr="005449A6">
        <w:rPr>
          <w:color w:val="000000"/>
          <w:sz w:val="28"/>
          <w:szCs w:val="28"/>
        </w:rPr>
        <w:t xml:space="preserve">. </w:t>
      </w:r>
      <w:hyperlink r:id="rId152" w:history="1">
        <w:r w:rsidRPr="005449A6">
          <w:rPr>
            <w:color w:val="000000"/>
            <w:sz w:val="28"/>
            <w:szCs w:val="28"/>
          </w:rPr>
          <w:t xml:space="preserve"> Государственные органы, осуществляющие регулирование и контроль в области рекламы</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Общие и специальные требования к рекламе. Требования к отдельным способам распространения рекламы. Специальные режимы распространения рекламы. Социальная реклама. Особенности рекламы научно-технической продукции. Понятие и виды ненадлежащей рекламы.</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Государственное регулирование и правовая регламентация рекламной деятельности.   </w:t>
      </w:r>
      <w:proofErr w:type="gramStart"/>
      <w:r w:rsidRPr="005449A6">
        <w:rPr>
          <w:color w:val="000000"/>
          <w:sz w:val="28"/>
          <w:szCs w:val="28"/>
        </w:rPr>
        <w:t>Контроль за</w:t>
      </w:r>
      <w:proofErr w:type="gramEnd"/>
      <w:r w:rsidRPr="005449A6">
        <w:rPr>
          <w:color w:val="000000"/>
          <w:sz w:val="28"/>
          <w:szCs w:val="28"/>
        </w:rPr>
        <w:t xml:space="preserve"> соблюдением законодательства о рекламе.</w:t>
      </w:r>
    </w:p>
    <w:p w:rsidR="003001B3" w:rsidRPr="005449A6" w:rsidRDefault="000F5965" w:rsidP="003001B3">
      <w:pPr>
        <w:spacing w:line="360" w:lineRule="auto"/>
        <w:ind w:firstLine="709"/>
        <w:jc w:val="both"/>
        <w:rPr>
          <w:color w:val="000000"/>
          <w:sz w:val="28"/>
          <w:szCs w:val="28"/>
        </w:rPr>
      </w:pPr>
      <w:hyperlink r:id="rId153" w:history="1">
        <w:r w:rsidR="003001B3" w:rsidRPr="005449A6">
          <w:rPr>
            <w:color w:val="000000"/>
            <w:sz w:val="28"/>
            <w:szCs w:val="28"/>
          </w:rPr>
          <w:t xml:space="preserve"> Ответственность за нарушения законодательства о рекламе</w:t>
        </w:r>
      </w:hyperlink>
      <w:r w:rsidR="003001B3" w:rsidRPr="005449A6">
        <w:rPr>
          <w:color w:val="000000"/>
          <w:sz w:val="28"/>
          <w:szCs w:val="28"/>
        </w:rPr>
        <w:t xml:space="preserve">. </w:t>
      </w:r>
      <w:hyperlink r:id="rId154" w:history="1">
        <w:r w:rsidR="003001B3" w:rsidRPr="005449A6">
          <w:rPr>
            <w:color w:val="000000"/>
            <w:sz w:val="28"/>
            <w:szCs w:val="28"/>
          </w:rPr>
          <w:t>Запрещение рекламы</w:t>
        </w:r>
      </w:hyperlink>
      <w:r w:rsidR="003001B3" w:rsidRPr="005449A6">
        <w:rPr>
          <w:color w:val="000000"/>
          <w:sz w:val="28"/>
          <w:szCs w:val="28"/>
        </w:rPr>
        <w:t>.</w:t>
      </w:r>
    </w:p>
    <w:p w:rsidR="003001B3" w:rsidRPr="005449A6" w:rsidRDefault="000F5965" w:rsidP="003001B3">
      <w:pPr>
        <w:spacing w:line="360" w:lineRule="auto"/>
        <w:ind w:firstLine="709"/>
        <w:jc w:val="both"/>
        <w:rPr>
          <w:color w:val="000000"/>
          <w:sz w:val="28"/>
          <w:szCs w:val="28"/>
        </w:rPr>
      </w:pPr>
      <w:hyperlink r:id="rId155" w:history="1">
        <w:r w:rsidR="003001B3" w:rsidRPr="005449A6">
          <w:rPr>
            <w:color w:val="000000"/>
            <w:sz w:val="28"/>
            <w:szCs w:val="28"/>
          </w:rPr>
          <w:t xml:space="preserve"> Учет расходов на рекламу в целях налогообложения</w:t>
        </w:r>
      </w:hyperlink>
    </w:p>
    <w:p w:rsidR="003001B3" w:rsidRPr="005449A6" w:rsidRDefault="003001B3" w:rsidP="003001B3">
      <w:pPr>
        <w:spacing w:line="360" w:lineRule="auto"/>
        <w:ind w:firstLine="709"/>
        <w:jc w:val="both"/>
        <w:rPr>
          <w:color w:val="000000"/>
          <w:sz w:val="28"/>
          <w:szCs w:val="28"/>
        </w:rPr>
      </w:pPr>
    </w:p>
    <w:p w:rsidR="003001B3" w:rsidRPr="005449A6" w:rsidRDefault="003001B3" w:rsidP="003001B3">
      <w:pPr>
        <w:spacing w:line="360" w:lineRule="auto"/>
        <w:ind w:firstLine="709"/>
        <w:jc w:val="both"/>
        <w:rPr>
          <w:b/>
          <w:color w:val="000000"/>
          <w:sz w:val="28"/>
          <w:szCs w:val="28"/>
        </w:rPr>
      </w:pPr>
      <w:r w:rsidRPr="005449A6">
        <w:rPr>
          <w:b/>
          <w:color w:val="000000"/>
          <w:sz w:val="28"/>
          <w:szCs w:val="28"/>
        </w:rPr>
        <w:lastRenderedPageBreak/>
        <w:t>Тема 14. Банковская система РФ.</w:t>
      </w:r>
      <w:r>
        <w:rPr>
          <w:b/>
          <w:color w:val="000000"/>
          <w:sz w:val="28"/>
          <w:szCs w:val="28"/>
        </w:rPr>
        <w:t xml:space="preserve"> </w:t>
      </w:r>
      <w:r w:rsidR="005B04B7">
        <w:rPr>
          <w:b/>
          <w:color w:val="000000"/>
          <w:sz w:val="28"/>
          <w:szCs w:val="28"/>
        </w:rPr>
        <w:t>ОК-2</w:t>
      </w:r>
      <w:r w:rsidRPr="007A18C8">
        <w:rPr>
          <w:b/>
          <w:color w:val="000000"/>
          <w:sz w:val="28"/>
          <w:szCs w:val="28"/>
        </w:rPr>
        <w:t>, ОПК-2, ОПК-4</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1. Банковская система Российской Федерации, ее двухуровневый характер. Функции банковской системы. Двойственная природа задач и функций Центрального Банка Российской Федерации. Имущественная </w:t>
      </w:r>
      <w:r>
        <w:rPr>
          <w:color w:val="000000"/>
          <w:sz w:val="28"/>
          <w:szCs w:val="28"/>
        </w:rPr>
        <w:t>ответственность Банка России.</w:t>
      </w:r>
      <w:r w:rsidRPr="005449A6">
        <w:rPr>
          <w:color w:val="000000"/>
          <w:sz w:val="28"/>
          <w:szCs w:val="28"/>
        </w:rPr>
        <w:t xml:space="preserve"> Система рефинансирования, ставка рефинансирования, межбанковское кредитование.</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2. Кредитная организация. Коммерческие банки и небанковские кредитные организации. Виды банков. Взаимодействие кредитных организаций. Банковские операции</w:t>
      </w:r>
      <w:proofErr w:type="gramStart"/>
      <w:r w:rsidRPr="005449A6">
        <w:rPr>
          <w:color w:val="000000"/>
          <w:sz w:val="28"/>
          <w:szCs w:val="28"/>
        </w:rPr>
        <w:t xml:space="preserve"> .</w:t>
      </w:r>
      <w:proofErr w:type="gramEnd"/>
      <w:r w:rsidRPr="005449A6">
        <w:rPr>
          <w:color w:val="000000"/>
          <w:sz w:val="28"/>
          <w:szCs w:val="28"/>
        </w:rPr>
        <w:t xml:space="preserve">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 Мировая банковская система: коммерческие, инвестиционные и универсальные банки. Транснациональные банки и офшорные банки.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4. Международная Ямайская валютная система. Функции МВФ. Условия обратимости валют. Методы определения валютного курса. Европейская система центральных банков. Федеральная резервная система США.</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5. Критерии надежности банков. Способы разрешения споров с банками.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6. Методы регулирования банковской деятельности и финансовых рынков в РФ. Банковские лицензии,  </w:t>
      </w:r>
      <w:proofErr w:type="spellStart"/>
      <w:r w:rsidRPr="005449A6">
        <w:rPr>
          <w:color w:val="000000"/>
          <w:sz w:val="28"/>
          <w:szCs w:val="28"/>
        </w:rPr>
        <w:t>пруденциальный</w:t>
      </w:r>
      <w:proofErr w:type="spellEnd"/>
      <w:r w:rsidRPr="005449A6">
        <w:rPr>
          <w:color w:val="000000"/>
          <w:sz w:val="28"/>
          <w:szCs w:val="28"/>
        </w:rPr>
        <w:t xml:space="preserve"> банковский надзор, обязательные финансовые нормативы.</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 7. Механизм и методы валютного регулирования  в РФ.  Валютные ценности. Валютные операции. Резиденты и нерезиденты. Уполномоченные банки.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Права и обязанности резидентов и нерезидентов. Счета резидентов в иностранных банках.</w:t>
      </w:r>
    </w:p>
    <w:p w:rsidR="003001B3" w:rsidRPr="005449A6" w:rsidRDefault="003001B3" w:rsidP="003001B3">
      <w:pPr>
        <w:spacing w:line="360" w:lineRule="auto"/>
        <w:ind w:firstLine="709"/>
        <w:jc w:val="both"/>
        <w:rPr>
          <w:color w:val="000000"/>
          <w:spacing w:val="-14"/>
          <w:sz w:val="28"/>
          <w:szCs w:val="28"/>
        </w:rPr>
      </w:pPr>
      <w:r w:rsidRPr="005449A6">
        <w:rPr>
          <w:color w:val="000000"/>
          <w:sz w:val="28"/>
          <w:szCs w:val="28"/>
        </w:rPr>
        <w:t>8. Формы кредитования предпринимательской деятельности. Кредитный договор, его особенности. В</w:t>
      </w:r>
      <w:r w:rsidRPr="005449A6">
        <w:rPr>
          <w:color w:val="000000"/>
          <w:spacing w:val="-8"/>
          <w:sz w:val="28"/>
          <w:szCs w:val="28"/>
        </w:rPr>
        <w:t xml:space="preserve">иды и  существенные условия  кредитных договоров. </w:t>
      </w:r>
      <w:r w:rsidRPr="005449A6">
        <w:rPr>
          <w:color w:val="000000"/>
          <w:spacing w:val="-14"/>
          <w:sz w:val="28"/>
          <w:szCs w:val="28"/>
        </w:rPr>
        <w:t>Договор факторинга: права и обязанности поставщика, фактора, клиента.</w:t>
      </w:r>
    </w:p>
    <w:p w:rsidR="003001B3" w:rsidRPr="005449A6" w:rsidRDefault="003001B3" w:rsidP="003001B3">
      <w:pPr>
        <w:spacing w:line="360" w:lineRule="auto"/>
        <w:ind w:firstLine="709"/>
        <w:jc w:val="both"/>
        <w:rPr>
          <w:b/>
          <w:color w:val="000000"/>
          <w:sz w:val="28"/>
          <w:szCs w:val="28"/>
        </w:rPr>
      </w:pPr>
      <w:r w:rsidRPr="005449A6">
        <w:rPr>
          <w:color w:val="000000"/>
          <w:spacing w:val="-8"/>
          <w:sz w:val="28"/>
          <w:szCs w:val="28"/>
        </w:rPr>
        <w:lastRenderedPageBreak/>
        <w:t xml:space="preserve">9. Страхование кредитных рисков. </w:t>
      </w:r>
      <w:r w:rsidRPr="005449A6">
        <w:rPr>
          <w:color w:val="000000"/>
          <w:sz w:val="28"/>
          <w:szCs w:val="28"/>
        </w:rPr>
        <w:t xml:space="preserve"> Понятие и виды договора страхования. Элементы страхового правоотношения: страховой интерес, страховая стоимость, страховая сумма, страховой случай, страховая премия, страховое возмещение. Договоры  перестрахования.</w:t>
      </w:r>
    </w:p>
    <w:p w:rsidR="003001B3" w:rsidRPr="005449A6" w:rsidRDefault="003001B3" w:rsidP="003001B3">
      <w:pPr>
        <w:spacing w:line="360" w:lineRule="auto"/>
        <w:ind w:firstLine="709"/>
        <w:jc w:val="both"/>
        <w:rPr>
          <w:color w:val="000000"/>
          <w:sz w:val="28"/>
          <w:szCs w:val="28"/>
        </w:rPr>
      </w:pPr>
    </w:p>
    <w:p w:rsidR="003001B3" w:rsidRPr="005449A6" w:rsidRDefault="000F5965" w:rsidP="003001B3">
      <w:pPr>
        <w:spacing w:line="360" w:lineRule="auto"/>
        <w:ind w:firstLine="709"/>
        <w:jc w:val="both"/>
        <w:rPr>
          <w:b/>
          <w:color w:val="000000"/>
          <w:sz w:val="28"/>
          <w:szCs w:val="28"/>
        </w:rPr>
      </w:pPr>
      <w:hyperlink r:id="rId156" w:history="1">
        <w:r w:rsidR="003001B3" w:rsidRPr="005449A6">
          <w:rPr>
            <w:b/>
            <w:color w:val="000000"/>
            <w:sz w:val="28"/>
            <w:szCs w:val="28"/>
          </w:rPr>
          <w:t>Тема 15. Расчеты в предпринимательской деятельности</w:t>
        </w:r>
      </w:hyperlink>
      <w:r w:rsidR="003001B3">
        <w:rPr>
          <w:b/>
          <w:color w:val="000000"/>
          <w:sz w:val="28"/>
          <w:szCs w:val="28"/>
        </w:rPr>
        <w:t xml:space="preserve"> </w:t>
      </w:r>
      <w:r w:rsidR="003001B3" w:rsidRPr="007A18C8">
        <w:rPr>
          <w:b/>
          <w:color w:val="000000"/>
          <w:sz w:val="28"/>
          <w:szCs w:val="28"/>
        </w:rPr>
        <w:t xml:space="preserve">ОПК-4, </w:t>
      </w:r>
      <w:r w:rsidR="005B04B7">
        <w:rPr>
          <w:b/>
          <w:color w:val="000000"/>
          <w:sz w:val="28"/>
          <w:szCs w:val="28"/>
        </w:rPr>
        <w:t>ПК-12</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1.</w:t>
      </w:r>
      <w:hyperlink r:id="rId157" w:history="1">
        <w:r w:rsidRPr="005449A6">
          <w:rPr>
            <w:color w:val="000000"/>
            <w:sz w:val="28"/>
            <w:szCs w:val="28"/>
          </w:rPr>
          <w:t>Понятие, правовое регулирование и способы расчетов</w:t>
        </w:r>
      </w:hyperlink>
      <w:r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2.</w:t>
      </w:r>
      <w:hyperlink r:id="rId158" w:history="1">
        <w:r w:rsidRPr="005449A6">
          <w:rPr>
            <w:color w:val="000000"/>
            <w:sz w:val="28"/>
            <w:szCs w:val="28"/>
          </w:rPr>
          <w:t xml:space="preserve"> Правовое регулирование безналичных расчетов</w:t>
        </w:r>
      </w:hyperlink>
      <w:r w:rsidRPr="005449A6">
        <w:rPr>
          <w:color w:val="000000"/>
          <w:sz w:val="28"/>
          <w:szCs w:val="28"/>
        </w:rPr>
        <w:t>. Формы безналичных  расчетов:  банковский перевод, инкассо, аккредитив. Вексель и чек.</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w:t>
      </w:r>
      <w:hyperlink r:id="rId159" w:history="1">
        <w:r w:rsidRPr="005449A6">
          <w:rPr>
            <w:color w:val="000000"/>
            <w:sz w:val="28"/>
            <w:szCs w:val="28"/>
          </w:rPr>
          <w:t>Расчеты с применением контрольно-кассовой техники</w:t>
        </w:r>
      </w:hyperlink>
    </w:p>
    <w:p w:rsidR="003001B3" w:rsidRPr="005449A6" w:rsidRDefault="000F5965" w:rsidP="003001B3">
      <w:pPr>
        <w:spacing w:line="360" w:lineRule="auto"/>
        <w:ind w:firstLine="709"/>
        <w:jc w:val="both"/>
        <w:rPr>
          <w:color w:val="000000"/>
          <w:sz w:val="28"/>
          <w:szCs w:val="28"/>
        </w:rPr>
      </w:pPr>
      <w:hyperlink r:id="rId160" w:history="1">
        <w:r w:rsidR="003001B3" w:rsidRPr="005449A6">
          <w:rPr>
            <w:color w:val="000000"/>
            <w:sz w:val="28"/>
            <w:szCs w:val="28"/>
          </w:rPr>
          <w:t xml:space="preserve"> 4.Расчеты наличными деньгами в предпринимательской деятельности</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t>5.</w:t>
      </w:r>
      <w:hyperlink r:id="rId161" w:history="1">
        <w:r w:rsidRPr="005449A6">
          <w:rPr>
            <w:color w:val="000000"/>
            <w:sz w:val="28"/>
            <w:szCs w:val="28"/>
          </w:rPr>
          <w:t xml:space="preserve"> Использование новых технологий в современных безналичных расчетах</w:t>
        </w:r>
      </w:hyperlink>
    </w:p>
    <w:p w:rsidR="003001B3" w:rsidRPr="005449A6" w:rsidRDefault="003001B3" w:rsidP="003001B3">
      <w:pPr>
        <w:spacing w:line="360" w:lineRule="auto"/>
        <w:ind w:firstLine="709"/>
        <w:jc w:val="both"/>
        <w:rPr>
          <w:color w:val="000000"/>
          <w:sz w:val="28"/>
          <w:szCs w:val="28"/>
        </w:rPr>
      </w:pPr>
      <w:r w:rsidRPr="005449A6">
        <w:rPr>
          <w:color w:val="000000"/>
          <w:sz w:val="28"/>
          <w:szCs w:val="28"/>
        </w:rPr>
        <w:t>6.Договор банковского счета. Виды и режим счетов.</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7.Платежно-расчетные условия  сделки.  Защитные валютные оговорки.</w:t>
      </w:r>
    </w:p>
    <w:p w:rsidR="003001B3" w:rsidRPr="005449A6" w:rsidRDefault="003001B3" w:rsidP="003001B3">
      <w:pPr>
        <w:spacing w:line="360" w:lineRule="auto"/>
        <w:ind w:firstLine="709"/>
        <w:jc w:val="both"/>
        <w:rPr>
          <w:b/>
          <w:color w:val="000000"/>
          <w:sz w:val="28"/>
          <w:szCs w:val="28"/>
        </w:rPr>
      </w:pPr>
      <w:r w:rsidRPr="005449A6">
        <w:rPr>
          <w:color w:val="000000"/>
          <w:sz w:val="28"/>
          <w:szCs w:val="28"/>
        </w:rPr>
        <w:t>8.Межбанковские расчеты. Система СВИФТ.</w:t>
      </w:r>
    </w:p>
    <w:p w:rsidR="003001B3" w:rsidRPr="005449A6" w:rsidRDefault="003001B3" w:rsidP="003001B3">
      <w:pPr>
        <w:spacing w:line="360" w:lineRule="auto"/>
        <w:ind w:firstLine="709"/>
        <w:jc w:val="both"/>
        <w:rPr>
          <w:b/>
          <w:color w:val="000000"/>
          <w:sz w:val="28"/>
          <w:szCs w:val="28"/>
        </w:rPr>
      </w:pPr>
      <w:r w:rsidRPr="005449A6">
        <w:rPr>
          <w:color w:val="000000"/>
          <w:sz w:val="28"/>
          <w:szCs w:val="28"/>
        </w:rPr>
        <w:t>9.Основные виды  банковских гарантий.</w:t>
      </w:r>
    </w:p>
    <w:p w:rsidR="003001B3" w:rsidRPr="005449A6" w:rsidRDefault="003001B3" w:rsidP="003001B3">
      <w:pPr>
        <w:spacing w:line="360" w:lineRule="auto"/>
        <w:ind w:firstLine="709"/>
        <w:jc w:val="both"/>
        <w:rPr>
          <w:b/>
          <w:color w:val="000000"/>
          <w:sz w:val="28"/>
          <w:szCs w:val="28"/>
        </w:rPr>
      </w:pPr>
      <w:r w:rsidRPr="005449A6">
        <w:rPr>
          <w:color w:val="000000"/>
          <w:sz w:val="28"/>
          <w:szCs w:val="28"/>
        </w:rPr>
        <w:t>10.Конверсионные  валютные операции. Форвард, фьючерс, опцион, своп.</w:t>
      </w:r>
    </w:p>
    <w:p w:rsidR="003001B3" w:rsidRPr="005449A6" w:rsidRDefault="003001B3" w:rsidP="003001B3">
      <w:pPr>
        <w:tabs>
          <w:tab w:val="left" w:pos="642"/>
          <w:tab w:val="left" w:pos="2768"/>
          <w:tab w:val="left" w:pos="3618"/>
          <w:tab w:val="left" w:pos="4894"/>
          <w:tab w:val="left" w:pos="5886"/>
          <w:tab w:val="left" w:pos="7162"/>
          <w:tab w:val="left" w:pos="8721"/>
          <w:tab w:val="left" w:pos="9997"/>
        </w:tabs>
        <w:spacing w:line="360" w:lineRule="auto"/>
        <w:ind w:firstLine="709"/>
        <w:jc w:val="both"/>
        <w:rPr>
          <w:b/>
          <w:color w:val="000000"/>
          <w:sz w:val="28"/>
          <w:szCs w:val="28"/>
        </w:rPr>
      </w:pPr>
    </w:p>
    <w:p w:rsidR="003001B3" w:rsidRPr="005449A6" w:rsidRDefault="000F5965" w:rsidP="003001B3">
      <w:pPr>
        <w:spacing w:line="360" w:lineRule="auto"/>
        <w:ind w:firstLine="709"/>
        <w:jc w:val="both"/>
        <w:rPr>
          <w:b/>
          <w:color w:val="000000"/>
          <w:sz w:val="28"/>
          <w:szCs w:val="28"/>
        </w:rPr>
      </w:pPr>
      <w:hyperlink r:id="rId162" w:history="1">
        <w:r w:rsidR="003001B3" w:rsidRPr="005449A6">
          <w:rPr>
            <w:b/>
            <w:color w:val="000000"/>
            <w:sz w:val="28"/>
            <w:szCs w:val="28"/>
          </w:rPr>
          <w:t>Тема 16. Правовое регулирование внешнеэкономической деятельности</w:t>
        </w:r>
      </w:hyperlink>
      <w:r w:rsidR="003001B3">
        <w:rPr>
          <w:b/>
          <w:color w:val="000000"/>
          <w:sz w:val="28"/>
          <w:szCs w:val="28"/>
        </w:rPr>
        <w:t xml:space="preserve"> </w:t>
      </w:r>
      <w:r w:rsidR="003001B3" w:rsidRPr="007A18C8">
        <w:rPr>
          <w:b/>
          <w:color w:val="000000"/>
          <w:sz w:val="28"/>
          <w:szCs w:val="28"/>
        </w:rPr>
        <w:t>ОПК-2</w:t>
      </w:r>
    </w:p>
    <w:p w:rsidR="003001B3" w:rsidRPr="005449A6" w:rsidRDefault="003001B3" w:rsidP="003001B3">
      <w:pPr>
        <w:spacing w:line="360" w:lineRule="auto"/>
        <w:ind w:firstLine="709"/>
        <w:jc w:val="both"/>
        <w:rPr>
          <w:rStyle w:val="af2"/>
          <w:b w:val="0"/>
          <w:color w:val="000000"/>
          <w:sz w:val="28"/>
          <w:szCs w:val="28"/>
        </w:rPr>
      </w:pPr>
      <w:r w:rsidRPr="005449A6">
        <w:rPr>
          <w:color w:val="000000"/>
          <w:sz w:val="28"/>
          <w:szCs w:val="28"/>
        </w:rPr>
        <w:t xml:space="preserve">1.Понятие, предмет, метод, принципы и источники </w:t>
      </w:r>
      <w:proofErr w:type="gramStart"/>
      <w:r w:rsidRPr="005449A6">
        <w:rPr>
          <w:color w:val="000000"/>
          <w:sz w:val="28"/>
          <w:szCs w:val="28"/>
        </w:rPr>
        <w:t>п</w:t>
      </w:r>
      <w:proofErr w:type="gramEnd"/>
      <w:r w:rsidR="009426FB">
        <w:fldChar w:fldCharType="begin"/>
      </w:r>
      <w:r w:rsidR="009426FB">
        <w:instrText xml:space="preserve"> HYPERLINK "consultantplus://offline/ref=84BD78B5AC3E9E1D8A2CA591B4744C76402359C3A7FF1AE6A29A631824CED4AB6C046EA2C24F70CDt2K" </w:instrText>
      </w:r>
      <w:r w:rsidR="009426FB">
        <w:fldChar w:fldCharType="separate"/>
      </w:r>
      <w:r w:rsidRPr="005449A6">
        <w:rPr>
          <w:color w:val="000000"/>
          <w:sz w:val="28"/>
          <w:szCs w:val="28"/>
        </w:rPr>
        <w:t>равового регулирования внешнеэкономической деятельности</w:t>
      </w:r>
      <w:r w:rsidR="009426FB">
        <w:rPr>
          <w:color w:val="000000"/>
          <w:sz w:val="28"/>
          <w:szCs w:val="28"/>
        </w:rPr>
        <w:fldChar w:fldCharType="end"/>
      </w:r>
      <w:r w:rsidRPr="005449A6">
        <w:rPr>
          <w:color w:val="000000"/>
          <w:sz w:val="28"/>
          <w:szCs w:val="28"/>
        </w:rPr>
        <w:t xml:space="preserve"> (</w:t>
      </w:r>
      <w:r w:rsidRPr="005449A6">
        <w:rPr>
          <w:rStyle w:val="af2"/>
          <w:b w:val="0"/>
          <w:color w:val="000000"/>
          <w:sz w:val="28"/>
          <w:szCs w:val="28"/>
        </w:rPr>
        <w:t>ПР ВЭД).</w:t>
      </w:r>
    </w:p>
    <w:p w:rsidR="003001B3" w:rsidRPr="005449A6" w:rsidRDefault="003001B3" w:rsidP="003001B3">
      <w:pPr>
        <w:spacing w:line="360" w:lineRule="auto"/>
        <w:ind w:firstLine="709"/>
        <w:jc w:val="both"/>
        <w:rPr>
          <w:b/>
          <w:color w:val="000000"/>
          <w:sz w:val="28"/>
          <w:szCs w:val="28"/>
        </w:rPr>
      </w:pPr>
      <w:r w:rsidRPr="005449A6">
        <w:rPr>
          <w:color w:val="000000"/>
          <w:sz w:val="28"/>
          <w:szCs w:val="28"/>
        </w:rPr>
        <w:t>2.Государственное регулирование внешнеэкономической деятельности.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Цели государственного регулирования ВЭД - стимулирование экспорта, регулирование импорта, равновесие платежного баланса.</w:t>
      </w:r>
    </w:p>
    <w:p w:rsidR="003001B3" w:rsidRPr="005449A6" w:rsidRDefault="003001B3" w:rsidP="003001B3">
      <w:pPr>
        <w:spacing w:line="360" w:lineRule="auto"/>
        <w:ind w:firstLine="709"/>
        <w:jc w:val="both"/>
        <w:rPr>
          <w:color w:val="000000"/>
          <w:spacing w:val="-8"/>
          <w:sz w:val="28"/>
          <w:szCs w:val="28"/>
        </w:rPr>
      </w:pPr>
      <w:r w:rsidRPr="005449A6">
        <w:rPr>
          <w:color w:val="000000"/>
          <w:spacing w:val="-8"/>
          <w:sz w:val="28"/>
          <w:szCs w:val="28"/>
        </w:rPr>
        <w:t xml:space="preserve">Методы государственного регулирования внешнеэкономической деятельности: таможенно-тарифное регулирование, нетарифное регулирование, </w:t>
      </w:r>
      <w:r w:rsidRPr="005449A6">
        <w:rPr>
          <w:color w:val="000000"/>
          <w:spacing w:val="-8"/>
          <w:sz w:val="28"/>
          <w:szCs w:val="28"/>
        </w:rPr>
        <w:lastRenderedPageBreak/>
        <w:t>запреты и ограничения, меры экономического и административного характера, способствующие развитию внешнеторговой деятельности (ст.12 ФЗ от 8.12.2003г. №164-ФЗ «Об основах государственного регулирования внешнеторговой деятельности»);  валютное регулирование.</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Формы стимулирования экспорта. Освобождение экспортных товаров от налогообложения. Случаи правомерного ограничения экспорта и импорта. Государственная монополия на экспорт \импорт отдельных товаров.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Специальные защитные, антидемпинговые и компенсационные меры при импорте товаров.</w:t>
      </w:r>
    </w:p>
    <w:p w:rsidR="003001B3" w:rsidRPr="005449A6" w:rsidRDefault="000F5965" w:rsidP="003001B3">
      <w:pPr>
        <w:spacing w:line="360" w:lineRule="auto"/>
        <w:ind w:firstLine="709"/>
        <w:jc w:val="both"/>
        <w:rPr>
          <w:color w:val="000000"/>
          <w:sz w:val="28"/>
          <w:szCs w:val="28"/>
        </w:rPr>
      </w:pPr>
      <w:hyperlink r:id="rId163" w:history="1">
        <w:r w:rsidR="003001B3" w:rsidRPr="005449A6">
          <w:rPr>
            <w:color w:val="000000"/>
            <w:sz w:val="28"/>
            <w:szCs w:val="28"/>
          </w:rPr>
          <w:t xml:space="preserve"> Наблюдение</w:t>
        </w:r>
      </w:hyperlink>
      <w:r w:rsidR="003001B3" w:rsidRPr="005449A6">
        <w:rPr>
          <w:color w:val="000000"/>
          <w:sz w:val="28"/>
          <w:szCs w:val="28"/>
        </w:rPr>
        <w:t>.</w:t>
      </w:r>
      <w:hyperlink r:id="rId164" w:history="1">
        <w:r w:rsidR="003001B3" w:rsidRPr="005449A6">
          <w:rPr>
            <w:color w:val="000000"/>
            <w:sz w:val="28"/>
            <w:szCs w:val="28"/>
          </w:rPr>
          <w:t xml:space="preserve"> Предотгрузочная инспекция</w:t>
        </w:r>
      </w:hyperlink>
      <w:r w:rsidR="003001B3" w:rsidRPr="005449A6">
        <w:rPr>
          <w:color w:val="000000"/>
          <w:sz w:val="28"/>
          <w:szCs w:val="28"/>
        </w:rPr>
        <w:t>.</w:t>
      </w:r>
      <w:hyperlink r:id="rId165" w:history="1">
        <w:r w:rsidR="003001B3" w:rsidRPr="005449A6">
          <w:rPr>
            <w:color w:val="000000"/>
            <w:sz w:val="28"/>
            <w:szCs w:val="28"/>
          </w:rPr>
          <w:t xml:space="preserve"> Экспортный и импортный контроль</w:t>
        </w:r>
      </w:hyperlink>
      <w:r w:rsidR="003001B3" w:rsidRPr="005449A6">
        <w:rPr>
          <w:color w:val="000000"/>
          <w:sz w:val="28"/>
          <w:szCs w:val="28"/>
        </w:rPr>
        <w:t>.</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3. Региональные межгосударственные экономические организации. Зоны свободной торговли, таможенные союзы, общие рынки.</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Европейский Союз. Цели, задачи и основные направления развития. Правовая система ЕС - первичное (основные многосторонние международные договоры) и вторичное (наднациональные правовые акты органов ЕС) право. Приоритет права ЕС над национальным законодательством стра</w:t>
      </w:r>
      <w:proofErr w:type="gramStart"/>
      <w:r w:rsidRPr="005449A6">
        <w:rPr>
          <w:color w:val="000000"/>
          <w:sz w:val="28"/>
          <w:szCs w:val="28"/>
        </w:rPr>
        <w:t>н-</w:t>
      </w:r>
      <w:proofErr w:type="gramEnd"/>
      <w:r w:rsidRPr="005449A6">
        <w:rPr>
          <w:color w:val="000000"/>
          <w:sz w:val="28"/>
          <w:szCs w:val="28"/>
        </w:rPr>
        <w:t xml:space="preserve"> участников. Отношения России с Европейским Союзом.</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СНГ. Цели, основные направления и трудности сотрудничества и  развития. Зона свободной торговли и таможенный союз, единое экономическое пространство в рамках СНГ.</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ВТО. Цели, задачи и основные направления деятельности Всемирной Торговой Организации. Основные многосторонние международные договоры: ГАТТ, ГАТС, ТРИПС. Орган по разрешению межгосударственных торговых споров.</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ОЭСР. Организация экономического сотрудничества и развития – объединение наиболее развитых стран мира.</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 xml:space="preserve">ВОИС. Цели, задачи и основные направления деятельности Всемирной Организации Интеллектуальной Собственности (ВОИС). Союзы по охране </w:t>
      </w:r>
      <w:r w:rsidRPr="005449A6">
        <w:rPr>
          <w:color w:val="000000"/>
          <w:sz w:val="28"/>
          <w:szCs w:val="28"/>
        </w:rPr>
        <w:lastRenderedPageBreak/>
        <w:t>интеллектуальной собственности, администрируемые ВОИС. Объекты интеллектуальной собственности, регистрируемые ВОИС.</w:t>
      </w:r>
    </w:p>
    <w:p w:rsidR="003001B3" w:rsidRPr="005449A6" w:rsidRDefault="003001B3" w:rsidP="003001B3">
      <w:pPr>
        <w:spacing w:line="360" w:lineRule="auto"/>
        <w:ind w:firstLine="709"/>
        <w:jc w:val="both"/>
        <w:rPr>
          <w:smallCaps/>
          <w:color w:val="000000"/>
          <w:sz w:val="28"/>
          <w:szCs w:val="28"/>
        </w:rPr>
      </w:pPr>
      <w:r w:rsidRPr="005449A6">
        <w:rPr>
          <w:color w:val="000000"/>
          <w:sz w:val="28"/>
          <w:szCs w:val="28"/>
        </w:rPr>
        <w:t>Взаимодействие ВОИС с ВТО.</w:t>
      </w:r>
    </w:p>
    <w:p w:rsidR="003001B3" w:rsidRPr="005449A6" w:rsidRDefault="003001B3" w:rsidP="003001B3">
      <w:pPr>
        <w:tabs>
          <w:tab w:val="left" w:pos="642"/>
          <w:tab w:val="left" w:pos="2768"/>
          <w:tab w:val="left" w:pos="3618"/>
          <w:tab w:val="left" w:pos="4894"/>
          <w:tab w:val="left" w:pos="5886"/>
          <w:tab w:val="left" w:pos="7162"/>
          <w:tab w:val="left" w:pos="8721"/>
          <w:tab w:val="left" w:pos="9997"/>
        </w:tabs>
        <w:spacing w:line="360" w:lineRule="auto"/>
        <w:ind w:firstLine="709"/>
        <w:jc w:val="both"/>
        <w:rPr>
          <w:color w:val="000000"/>
          <w:sz w:val="28"/>
          <w:szCs w:val="28"/>
        </w:rPr>
      </w:pPr>
      <w:r w:rsidRPr="005449A6">
        <w:rPr>
          <w:color w:val="000000"/>
          <w:sz w:val="28"/>
          <w:szCs w:val="28"/>
        </w:rPr>
        <w:t xml:space="preserve">4.Международное валютное регулирование. </w:t>
      </w:r>
    </w:p>
    <w:p w:rsidR="003001B3" w:rsidRPr="005449A6" w:rsidRDefault="003001B3" w:rsidP="003001B3">
      <w:pPr>
        <w:spacing w:line="360" w:lineRule="auto"/>
        <w:ind w:firstLine="709"/>
        <w:jc w:val="both"/>
        <w:rPr>
          <w:color w:val="000000"/>
          <w:sz w:val="28"/>
          <w:szCs w:val="28"/>
        </w:rPr>
      </w:pPr>
      <w:r w:rsidRPr="005449A6">
        <w:rPr>
          <w:color w:val="000000"/>
          <w:sz w:val="28"/>
          <w:szCs w:val="28"/>
        </w:rPr>
        <w:t>МВФ. Цели, задачи и основные направления деятельности  Международного валютного фонда. Текущие операции и операции, связанные с движением капитала. Специальные права заимствования.  Взаимоотношения России с МВФ.</w:t>
      </w:r>
    </w:p>
    <w:p w:rsidR="00184502" w:rsidRDefault="00184502" w:rsidP="00DB0123">
      <w:pPr>
        <w:pStyle w:val="1"/>
        <w:numPr>
          <w:ilvl w:val="1"/>
          <w:numId w:val="7"/>
        </w:numPr>
        <w:spacing w:line="360" w:lineRule="auto"/>
        <w:rPr>
          <w:rFonts w:ascii="Times New Roman" w:hAnsi="Times New Roman" w:cs="Times New Roman"/>
          <w:color w:val="auto"/>
        </w:rPr>
      </w:pPr>
      <w:r>
        <w:rPr>
          <w:rFonts w:ascii="Times New Roman" w:hAnsi="Times New Roman" w:cs="Times New Roman"/>
          <w:color w:val="auto"/>
        </w:rPr>
        <w:t>Активные и интерактивные формы</w:t>
      </w:r>
      <w:bookmarkEnd w:id="3"/>
      <w:r w:rsidR="00007B5D">
        <w:rPr>
          <w:rFonts w:ascii="Times New Roman" w:hAnsi="Times New Roman" w:cs="Times New Roman"/>
          <w:color w:val="auto"/>
        </w:rPr>
        <w:t xml:space="preserve"> проведения занятий</w:t>
      </w:r>
    </w:p>
    <w:p w:rsidR="00FB7F66" w:rsidRDefault="00FB7F66" w:rsidP="00FB7F66">
      <w:pPr>
        <w:tabs>
          <w:tab w:val="left" w:pos="720"/>
        </w:tabs>
        <w:spacing w:line="360" w:lineRule="auto"/>
        <w:jc w:val="both"/>
        <w:rPr>
          <w:color w:val="000000"/>
          <w:spacing w:val="12"/>
          <w:sz w:val="28"/>
          <w:szCs w:val="28"/>
        </w:rPr>
      </w:pPr>
      <w:r>
        <w:rPr>
          <w:sz w:val="28"/>
          <w:szCs w:val="28"/>
        </w:rPr>
        <w:tab/>
        <w:t xml:space="preserve">В качестве активных форм проведения занятий по дисциплине </w:t>
      </w:r>
      <w:r w:rsidRPr="004A7ED3">
        <w:rPr>
          <w:sz w:val="28"/>
        </w:rPr>
        <w:t>предлагается две формы: лекция-беседа и консультационная работа преподавателя. Выбор интерактивной формы предоставляется непосредственно преподавателю.</w:t>
      </w:r>
    </w:p>
    <w:p w:rsidR="00FB7F66" w:rsidRPr="00B54427" w:rsidRDefault="00FB7F66" w:rsidP="00FB7F66">
      <w:pPr>
        <w:shd w:val="clear" w:color="auto" w:fill="FFFFFF"/>
        <w:spacing w:line="360" w:lineRule="auto"/>
        <w:ind w:firstLine="709"/>
        <w:jc w:val="both"/>
        <w:rPr>
          <w:sz w:val="28"/>
          <w:szCs w:val="28"/>
        </w:rPr>
      </w:pPr>
      <w:r w:rsidRPr="004A7ED3">
        <w:rPr>
          <w:sz w:val="28"/>
        </w:rPr>
        <w:tab/>
        <w:t>Лекция-беседа предполагает непосредственный</w:t>
      </w:r>
      <w:r w:rsidRPr="004A7ED3">
        <w:rPr>
          <w:color w:val="000000"/>
          <w:spacing w:val="-1"/>
          <w:sz w:val="32"/>
          <w:szCs w:val="28"/>
        </w:rPr>
        <w:t xml:space="preserve"> </w:t>
      </w:r>
      <w:r w:rsidRPr="00B54427">
        <w:rPr>
          <w:color w:val="000000"/>
          <w:spacing w:val="-1"/>
          <w:sz w:val="28"/>
          <w:szCs w:val="28"/>
        </w:rPr>
        <w:t>контакт преподавателя с аудиторией.</w:t>
      </w:r>
      <w:r>
        <w:rPr>
          <w:color w:val="000000"/>
          <w:spacing w:val="-1"/>
          <w:sz w:val="28"/>
          <w:szCs w:val="28"/>
        </w:rPr>
        <w:t xml:space="preserve"> </w:t>
      </w:r>
      <w:r>
        <w:rPr>
          <w:color w:val="000000"/>
          <w:spacing w:val="2"/>
          <w:sz w:val="28"/>
          <w:szCs w:val="28"/>
        </w:rPr>
        <w:t>Неоспоримым преимуществом л</w:t>
      </w:r>
      <w:r w:rsidRPr="00B54427">
        <w:rPr>
          <w:color w:val="000000"/>
          <w:spacing w:val="2"/>
          <w:sz w:val="28"/>
          <w:szCs w:val="28"/>
        </w:rPr>
        <w:t>екци</w:t>
      </w:r>
      <w:r>
        <w:rPr>
          <w:color w:val="000000"/>
          <w:spacing w:val="2"/>
          <w:sz w:val="28"/>
          <w:szCs w:val="28"/>
        </w:rPr>
        <w:t xml:space="preserve">и-беседы является возможность </w:t>
      </w:r>
      <w:r w:rsidRPr="00B54427">
        <w:rPr>
          <w:color w:val="000000"/>
          <w:spacing w:val="2"/>
          <w:sz w:val="28"/>
          <w:szCs w:val="28"/>
        </w:rPr>
        <w:t xml:space="preserve">расширить круг мнений сторон, привлечь коллективные знания и опыт, что имеет большое значение в </w:t>
      </w:r>
      <w:r w:rsidRPr="00B54427">
        <w:rPr>
          <w:color w:val="000000"/>
          <w:sz w:val="28"/>
          <w:szCs w:val="28"/>
        </w:rPr>
        <w:t>активизации мышления студентов.</w:t>
      </w:r>
      <w:r>
        <w:rPr>
          <w:color w:val="000000"/>
          <w:sz w:val="28"/>
          <w:szCs w:val="28"/>
        </w:rPr>
        <w:t xml:space="preserve"> </w:t>
      </w:r>
      <w:r w:rsidRPr="00B54427">
        <w:rPr>
          <w:color w:val="000000"/>
          <w:spacing w:val="7"/>
          <w:sz w:val="28"/>
          <w:szCs w:val="28"/>
        </w:rPr>
        <w:t xml:space="preserve">Вопросы </w:t>
      </w:r>
      <w:r>
        <w:rPr>
          <w:color w:val="000000"/>
          <w:spacing w:val="7"/>
          <w:sz w:val="28"/>
          <w:szCs w:val="28"/>
        </w:rPr>
        <w:t>преподаватель может</w:t>
      </w:r>
      <w:r w:rsidRPr="00B54427">
        <w:rPr>
          <w:color w:val="000000"/>
          <w:spacing w:val="7"/>
          <w:sz w:val="28"/>
          <w:szCs w:val="28"/>
        </w:rPr>
        <w:t xml:space="preserve"> адресовать как всей аудитории, так и </w:t>
      </w:r>
      <w:r w:rsidRPr="00B54427">
        <w:rPr>
          <w:color w:val="000000"/>
          <w:spacing w:val="3"/>
          <w:sz w:val="28"/>
          <w:szCs w:val="28"/>
        </w:rPr>
        <w:t xml:space="preserve">кому-то конкретно. Они могут быть как простые, способные сосредоточить внимание на </w:t>
      </w:r>
      <w:r w:rsidRPr="00B54427">
        <w:rPr>
          <w:color w:val="000000"/>
          <w:spacing w:val="4"/>
          <w:sz w:val="28"/>
          <w:szCs w:val="28"/>
        </w:rPr>
        <w:t xml:space="preserve">отдельных </w:t>
      </w:r>
      <w:r>
        <w:rPr>
          <w:color w:val="000000"/>
          <w:spacing w:val="4"/>
          <w:sz w:val="28"/>
          <w:szCs w:val="28"/>
        </w:rPr>
        <w:t>важнейших элементах</w:t>
      </w:r>
      <w:r w:rsidRPr="00B54427">
        <w:rPr>
          <w:color w:val="000000"/>
          <w:spacing w:val="4"/>
          <w:sz w:val="28"/>
          <w:szCs w:val="28"/>
        </w:rPr>
        <w:t xml:space="preserve"> темы, так и проблемные. Студенты, продумывая ответ на заданный </w:t>
      </w:r>
      <w:r w:rsidRPr="00B54427">
        <w:rPr>
          <w:color w:val="000000"/>
          <w:spacing w:val="3"/>
          <w:sz w:val="28"/>
          <w:szCs w:val="28"/>
        </w:rPr>
        <w:t>вопрос, получают возможность самостоятельно прийти к тем выводам и обобщениям, ко</w:t>
      </w:r>
      <w:r>
        <w:rPr>
          <w:color w:val="000000"/>
          <w:spacing w:val="3"/>
          <w:sz w:val="28"/>
          <w:szCs w:val="28"/>
        </w:rPr>
        <w:t>т</w:t>
      </w:r>
      <w:r w:rsidRPr="00B54427">
        <w:rPr>
          <w:color w:val="000000"/>
          <w:spacing w:val="6"/>
          <w:sz w:val="28"/>
          <w:szCs w:val="28"/>
        </w:rPr>
        <w:t xml:space="preserve">орые преподаватель должен был сообщить им в качестве новых знаний, либо понять </w:t>
      </w:r>
      <w:r w:rsidRPr="00B54427">
        <w:rPr>
          <w:color w:val="000000"/>
          <w:spacing w:val="3"/>
          <w:sz w:val="28"/>
          <w:szCs w:val="28"/>
        </w:rPr>
        <w:t xml:space="preserve">глубину и важность обсуждаемой проблемы, что повышает интерес и степень восприятия </w:t>
      </w:r>
      <w:r w:rsidRPr="00B54427">
        <w:rPr>
          <w:color w:val="000000"/>
          <w:spacing w:val="-2"/>
          <w:sz w:val="28"/>
          <w:szCs w:val="28"/>
        </w:rPr>
        <w:t>материала.</w:t>
      </w:r>
    </w:p>
    <w:p w:rsidR="00FB7F66" w:rsidRPr="00B54427" w:rsidRDefault="00FB7F66" w:rsidP="00FB7F66">
      <w:pPr>
        <w:shd w:val="clear" w:color="auto" w:fill="FFFFFF"/>
        <w:spacing w:line="360" w:lineRule="auto"/>
        <w:ind w:firstLine="709"/>
        <w:jc w:val="both"/>
        <w:rPr>
          <w:sz w:val="28"/>
          <w:szCs w:val="28"/>
        </w:rPr>
      </w:pPr>
      <w:r w:rsidRPr="004A7ED3">
        <w:rPr>
          <w:sz w:val="28"/>
        </w:rPr>
        <w:tab/>
        <w:t>Консультационная работа преподавателя предполагает два вида консультаций: групповые и индивидуальные. На групповой</w:t>
      </w:r>
      <w:r w:rsidRPr="004A7ED3">
        <w:rPr>
          <w:color w:val="000000"/>
          <w:spacing w:val="4"/>
          <w:sz w:val="32"/>
          <w:szCs w:val="28"/>
        </w:rPr>
        <w:t xml:space="preserve"> </w:t>
      </w:r>
      <w:r w:rsidRPr="00B54427">
        <w:rPr>
          <w:color w:val="000000"/>
          <w:spacing w:val="4"/>
          <w:sz w:val="28"/>
          <w:szCs w:val="28"/>
        </w:rPr>
        <w:t xml:space="preserve">консультации преподаватель называет тему предстоящего </w:t>
      </w:r>
      <w:r w:rsidRPr="00B54427">
        <w:rPr>
          <w:color w:val="000000"/>
          <w:spacing w:val="5"/>
          <w:sz w:val="28"/>
          <w:szCs w:val="28"/>
        </w:rPr>
        <w:t xml:space="preserve">семинарского занятия, вопросы и порядок их обсуждения; дает краткий обзор источников </w:t>
      </w:r>
      <w:r w:rsidRPr="00B54427">
        <w:rPr>
          <w:color w:val="000000"/>
          <w:spacing w:val="7"/>
          <w:sz w:val="28"/>
          <w:szCs w:val="28"/>
        </w:rPr>
        <w:t xml:space="preserve">и </w:t>
      </w:r>
      <w:r w:rsidRPr="00B54427">
        <w:rPr>
          <w:color w:val="000000"/>
          <w:spacing w:val="7"/>
          <w:sz w:val="28"/>
          <w:szCs w:val="28"/>
        </w:rPr>
        <w:lastRenderedPageBreak/>
        <w:t xml:space="preserve">раскрывает их значение для наиболее полного рассмотрения соответствующих </w:t>
      </w:r>
      <w:r w:rsidRPr="00B54427">
        <w:rPr>
          <w:color w:val="000000"/>
          <w:spacing w:val="5"/>
          <w:sz w:val="28"/>
          <w:szCs w:val="28"/>
        </w:rPr>
        <w:t xml:space="preserve">теоретических проблем. При этом он обращает внимание на наиболее сложные вопросы, </w:t>
      </w:r>
      <w:r>
        <w:rPr>
          <w:color w:val="000000"/>
          <w:spacing w:val="5"/>
          <w:sz w:val="28"/>
          <w:szCs w:val="28"/>
        </w:rPr>
        <w:t xml:space="preserve">на </w:t>
      </w:r>
      <w:r w:rsidRPr="00B54427">
        <w:rPr>
          <w:color w:val="000000"/>
          <w:spacing w:val="5"/>
          <w:sz w:val="28"/>
          <w:szCs w:val="28"/>
        </w:rPr>
        <w:t xml:space="preserve">которые </w:t>
      </w:r>
      <w:r>
        <w:rPr>
          <w:color w:val="000000"/>
          <w:spacing w:val="5"/>
          <w:sz w:val="28"/>
          <w:szCs w:val="28"/>
        </w:rPr>
        <w:t>нужно обратить более пристальное внимание при разборе темы,</w:t>
      </w:r>
      <w:r w:rsidRPr="00B54427">
        <w:rPr>
          <w:color w:val="000000"/>
          <w:spacing w:val="5"/>
          <w:sz w:val="28"/>
          <w:szCs w:val="28"/>
        </w:rPr>
        <w:t xml:space="preserve"> дает советы о путях их преодоления; рекомендует наиболее целесообразные способы организации самостоятельной работы. Проведение </w:t>
      </w:r>
      <w:r w:rsidRPr="00B54427">
        <w:rPr>
          <w:color w:val="000000"/>
          <w:spacing w:val="7"/>
          <w:sz w:val="28"/>
          <w:szCs w:val="28"/>
        </w:rPr>
        <w:t>индивидуальных консультаций проводится преподавателем в специально отведенное</w:t>
      </w:r>
      <w:r>
        <w:rPr>
          <w:color w:val="000000"/>
          <w:spacing w:val="7"/>
          <w:sz w:val="28"/>
          <w:szCs w:val="28"/>
        </w:rPr>
        <w:t xml:space="preserve"> время. В этом случае к нему за</w:t>
      </w:r>
      <w:r w:rsidRPr="00B54427">
        <w:rPr>
          <w:color w:val="000000"/>
          <w:spacing w:val="7"/>
          <w:sz w:val="28"/>
          <w:szCs w:val="28"/>
        </w:rPr>
        <w:t xml:space="preserve"> помощью могут обратиться как те, кто испытывает </w:t>
      </w:r>
      <w:r w:rsidRPr="00B54427">
        <w:rPr>
          <w:color w:val="000000"/>
          <w:spacing w:val="5"/>
          <w:sz w:val="28"/>
          <w:szCs w:val="28"/>
        </w:rPr>
        <w:t xml:space="preserve">трудности в изучении данной темы, так и студенты, которые хотели бы более глубоко </w:t>
      </w:r>
      <w:r w:rsidRPr="00B54427">
        <w:rPr>
          <w:color w:val="000000"/>
          <w:spacing w:val="4"/>
          <w:sz w:val="28"/>
          <w:szCs w:val="28"/>
        </w:rPr>
        <w:t>разобраться в вопросах семинара.</w:t>
      </w:r>
    </w:p>
    <w:p w:rsidR="00FB7F66" w:rsidRDefault="00FB7F66" w:rsidP="00FB7F66">
      <w:pPr>
        <w:tabs>
          <w:tab w:val="left" w:pos="720"/>
        </w:tabs>
        <w:spacing w:line="360" w:lineRule="auto"/>
        <w:jc w:val="both"/>
        <w:rPr>
          <w:sz w:val="28"/>
          <w:szCs w:val="28"/>
        </w:rPr>
      </w:pPr>
      <w:r>
        <w:rPr>
          <w:sz w:val="28"/>
          <w:szCs w:val="28"/>
        </w:rPr>
        <w:tab/>
      </w:r>
      <w:r w:rsidRPr="004A7ED3">
        <w:rPr>
          <w:sz w:val="28"/>
          <w:szCs w:val="28"/>
        </w:rPr>
        <w:t xml:space="preserve">Интерактивное </w:t>
      </w:r>
      <w:proofErr w:type="gramStart"/>
      <w:r w:rsidRPr="004A7ED3">
        <w:rPr>
          <w:sz w:val="28"/>
          <w:szCs w:val="28"/>
        </w:rPr>
        <w:t>обучение</w:t>
      </w:r>
      <w:r w:rsidRPr="00410755">
        <w:rPr>
          <w:sz w:val="28"/>
          <w:szCs w:val="28"/>
        </w:rPr>
        <w:t xml:space="preserve"> по дисциплине</w:t>
      </w:r>
      <w:proofErr w:type="gramEnd"/>
      <w:r w:rsidRPr="00410755">
        <w:rPr>
          <w:sz w:val="28"/>
          <w:szCs w:val="28"/>
        </w:rPr>
        <w:t xml:space="preserve"> предполагает: регулярное обновление и использование электронных учебно-методических материалов; использование современных мультимедийных средств обучения; 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FB7F66" w:rsidRPr="004A7ED3" w:rsidRDefault="00FB7F66" w:rsidP="00FB7F66">
      <w:pPr>
        <w:spacing w:line="360" w:lineRule="auto"/>
        <w:ind w:firstLine="708"/>
        <w:jc w:val="both"/>
        <w:rPr>
          <w:rFonts w:eastAsiaTheme="minorHAnsi"/>
          <w:sz w:val="28"/>
          <w:szCs w:val="28"/>
          <w:lang w:eastAsia="en-US"/>
        </w:rPr>
      </w:pPr>
      <w:r w:rsidRPr="004A7ED3">
        <w:rPr>
          <w:color w:val="000000"/>
          <w:sz w:val="28"/>
          <w:szCs w:val="28"/>
        </w:rPr>
        <w:t xml:space="preserve">С целью качественной подготовки бакалавров по представленной дисциплине предполагается изучение дисциплины в следующих интерактивных формах: 1) работа в малых группах; 2) Дискуссия. </w:t>
      </w:r>
    </w:p>
    <w:p w:rsidR="00FB7F66" w:rsidRPr="004A7ED3" w:rsidRDefault="00FB7F66" w:rsidP="00FB7F66">
      <w:pPr>
        <w:pStyle w:val="af3"/>
        <w:spacing w:before="0" w:beforeAutospacing="0" w:after="0" w:afterAutospacing="0" w:line="360" w:lineRule="auto"/>
        <w:ind w:firstLine="708"/>
        <w:jc w:val="both"/>
        <w:rPr>
          <w:color w:val="252525"/>
          <w:sz w:val="28"/>
          <w:szCs w:val="28"/>
        </w:rPr>
      </w:pPr>
      <w:r w:rsidRPr="004A7ED3">
        <w:rPr>
          <w:iCs/>
          <w:color w:val="252525"/>
          <w:sz w:val="28"/>
          <w:szCs w:val="28"/>
        </w:rPr>
        <w:t>Работа в малых группах</w:t>
      </w:r>
      <w:r w:rsidRPr="004A7ED3">
        <w:rPr>
          <w:color w:val="252525"/>
          <w:sz w:val="28"/>
          <w:szCs w:val="28"/>
        </w:rPr>
        <w:t xml:space="preserve"> – это одна из самых популярных стратегий, так как она дает всем обучающимся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p>
    <w:p w:rsidR="00FB7F66" w:rsidRPr="004A7ED3" w:rsidRDefault="00FB7F66" w:rsidP="00FB7F66">
      <w:pPr>
        <w:pStyle w:val="af3"/>
        <w:spacing w:before="0" w:beforeAutospacing="0" w:after="0" w:afterAutospacing="0" w:line="360" w:lineRule="auto"/>
        <w:ind w:firstLine="708"/>
        <w:jc w:val="both"/>
        <w:rPr>
          <w:color w:val="252525"/>
          <w:sz w:val="28"/>
          <w:szCs w:val="28"/>
        </w:rPr>
      </w:pPr>
      <w:r w:rsidRPr="004A7ED3">
        <w:rPr>
          <w:color w:val="252525"/>
          <w:sz w:val="28"/>
          <w:szCs w:val="28"/>
        </w:rPr>
        <w:t xml:space="preserve">При организации групповой работы, следует обращать внимание на следующие ее аспекты. Нужно убедиться, что учащиеся обладают знаниями и умениями, необходимыми для выполнения группового задания. Нехватка </w:t>
      </w:r>
      <w:r w:rsidRPr="004A7ED3">
        <w:rPr>
          <w:color w:val="252525"/>
          <w:sz w:val="28"/>
          <w:szCs w:val="28"/>
        </w:rPr>
        <w:lastRenderedPageBreak/>
        <w:t>знаний очень скоро даст о себе знать — учащиеся не станут прилагать усилий для выполнения задания. Надо стараться сделать свои инструкции максимально четкими. Маловероятно, что группа сможет воспринять более одной или двух, даже очень четких, инструкций за один раз, поэтому надо записывать инструкции на доске и (или) карточках. Надо предоставлять группе достаточно времени на выполнение задания.</w:t>
      </w:r>
    </w:p>
    <w:p w:rsidR="00FB7F66" w:rsidRPr="004A7ED3" w:rsidRDefault="00FB7F66" w:rsidP="00FB7F66">
      <w:pPr>
        <w:spacing w:line="360" w:lineRule="auto"/>
        <w:ind w:firstLine="708"/>
        <w:jc w:val="both"/>
        <w:rPr>
          <w:color w:val="000000"/>
          <w:sz w:val="28"/>
          <w:szCs w:val="28"/>
        </w:rPr>
      </w:pPr>
      <w:r w:rsidRPr="004A7ED3">
        <w:rPr>
          <w:bCs/>
          <w:color w:val="000000"/>
          <w:sz w:val="28"/>
          <w:szCs w:val="28"/>
        </w:rPr>
        <w:t>Дискуссия как метод</w:t>
      </w:r>
      <w:r w:rsidRPr="004A7ED3">
        <w:rPr>
          <w:color w:val="000000"/>
          <w:sz w:val="28"/>
          <w:szCs w:val="28"/>
        </w:rPr>
        <w:t xml:space="preserve"> интерактивного обучения успешно применяется в системе учебных заведений на Западе, в последние годы стала применяться и в нашей системе образования. Метод дискуссии (учебной дискуссии</w:t>
      </w:r>
      <w:proofErr w:type="gramStart"/>
      <w:r w:rsidRPr="004A7ED3">
        <w:rPr>
          <w:color w:val="000000"/>
          <w:sz w:val="28"/>
          <w:szCs w:val="28"/>
        </w:rPr>
        <w:t>)п</w:t>
      </w:r>
      <w:proofErr w:type="gramEnd"/>
      <w:r w:rsidRPr="004A7ED3">
        <w:rPr>
          <w:color w:val="000000"/>
          <w:sz w:val="28"/>
          <w:szCs w:val="28"/>
        </w:rPr>
        <w:t>редставляет собой «вышедшую из берегов» эвристическую беседу. Смысл данного метода состоит в обмене взглядами по конкретной проблеме. Это активный метод, позволяющий научиться отстаивать свое мнение и слушать других.</w:t>
      </w:r>
    </w:p>
    <w:p w:rsidR="00FB7F66" w:rsidRPr="004A7ED3" w:rsidRDefault="00FB7F66" w:rsidP="00FB7F66">
      <w:pPr>
        <w:spacing w:line="360" w:lineRule="auto"/>
        <w:ind w:firstLine="397"/>
        <w:jc w:val="both"/>
        <w:rPr>
          <w:color w:val="000000"/>
          <w:sz w:val="28"/>
          <w:szCs w:val="28"/>
        </w:rPr>
      </w:pPr>
      <w:r w:rsidRPr="004A7ED3">
        <w:rPr>
          <w:color w:val="000000"/>
          <w:sz w:val="28"/>
          <w:szCs w:val="28"/>
        </w:rPr>
        <w:t>Обычно предполагается, что из мышления рождается ответ на высказывание оппонента в дискуссии, поэтому разномыслие и рождает дискуссию. Однако дело обстоит как раз наоборот: спор, дискуссия рождает мысль, активизирует мышление, а в учебной дискуссии к тому же обеспечивает сознательное усвоение учебного материала как продукта мыслительной его проработки.</w:t>
      </w:r>
    </w:p>
    <w:p w:rsidR="00FB7F66" w:rsidRPr="004A7ED3" w:rsidRDefault="00FB7F66" w:rsidP="00FB7F66">
      <w:pPr>
        <w:spacing w:line="360" w:lineRule="auto"/>
        <w:ind w:firstLine="397"/>
        <w:jc w:val="both"/>
        <w:rPr>
          <w:color w:val="000000"/>
          <w:sz w:val="28"/>
          <w:szCs w:val="28"/>
        </w:rPr>
      </w:pPr>
      <w:r w:rsidRPr="004A7ED3">
        <w:rPr>
          <w:color w:val="000000"/>
          <w:sz w:val="28"/>
          <w:szCs w:val="28"/>
        </w:rPr>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и лабораторных занятиях, когда студентам нужно высказываться. На лекции дискуссия в полном смысле развернуться не может, но дискуссионный вопрос, вызвавший сразу несколько разных ответов из аудитории, не приведя к выбору окончательного, наиболее правильного из них, создает атмосферу коллективного размышления и готовности слушать преподавателя, отвечающего на этот дискуссионный вопрос.</w:t>
      </w:r>
    </w:p>
    <w:p w:rsidR="00CB16FC" w:rsidRDefault="00FB7F66" w:rsidP="00FB7F66">
      <w:pPr>
        <w:spacing w:line="360" w:lineRule="auto"/>
        <w:ind w:firstLine="397"/>
        <w:jc w:val="both"/>
        <w:rPr>
          <w:rFonts w:eastAsiaTheme="majorEastAsia"/>
          <w:b/>
          <w:bCs/>
          <w:sz w:val="28"/>
          <w:szCs w:val="28"/>
        </w:rPr>
      </w:pPr>
      <w:r w:rsidRPr="004A7ED3">
        <w:rPr>
          <w:color w:val="000000"/>
          <w:spacing w:val="-3"/>
          <w:sz w:val="28"/>
          <w:szCs w:val="28"/>
        </w:rPr>
        <w:t xml:space="preserve">Дискуссия на семинарском (практическом) занятии требует продуманности и основательной предварительной подготовки </w:t>
      </w:r>
      <w:proofErr w:type="gramStart"/>
      <w:r w:rsidRPr="004A7ED3">
        <w:rPr>
          <w:color w:val="000000"/>
          <w:spacing w:val="-3"/>
          <w:sz w:val="28"/>
          <w:szCs w:val="28"/>
        </w:rPr>
        <w:t>обучаемых</w:t>
      </w:r>
      <w:proofErr w:type="gramEnd"/>
      <w:r w:rsidRPr="004A7ED3">
        <w:rPr>
          <w:color w:val="000000"/>
          <w:spacing w:val="-3"/>
          <w:sz w:val="28"/>
          <w:szCs w:val="28"/>
        </w:rPr>
        <w:t xml:space="preserve">. Нужны не только </w:t>
      </w:r>
      <w:r w:rsidRPr="004A7ED3">
        <w:rPr>
          <w:color w:val="000000"/>
          <w:spacing w:val="-3"/>
          <w:sz w:val="28"/>
          <w:szCs w:val="28"/>
        </w:rPr>
        <w:lastRenderedPageBreak/>
        <w:t>хорошие знания (без них дискуссия беспредметна), но также наличие у студентов умения выражать свои мысли, четко формулировать вопросы, приводить аргументы и т. д. Учебные дискуссии обогащают представления учащихся по теме, упорядочивают и закрепляют знания.</w:t>
      </w:r>
      <w:r>
        <w:br w:type="page"/>
      </w:r>
      <w:bookmarkStart w:id="4" w:name="_Toc436234459"/>
    </w:p>
    <w:p w:rsidR="00184502" w:rsidRPr="00CB16FC" w:rsidRDefault="00CB16FC" w:rsidP="00CB16FC">
      <w:pPr>
        <w:pStyle w:val="1"/>
        <w:numPr>
          <w:ilvl w:val="0"/>
          <w:numId w:val="7"/>
        </w:numPr>
        <w:jc w:val="center"/>
        <w:rPr>
          <w:rFonts w:ascii="Times New Roman" w:hAnsi="Times New Roman" w:cs="Times New Roman"/>
          <w:color w:val="auto"/>
          <w:sz w:val="32"/>
        </w:rPr>
      </w:pPr>
      <w:r w:rsidRPr="00CB16FC">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4"/>
      <w:proofErr w:type="gramStart"/>
      <w:r w:rsidRPr="00CB16FC">
        <w:rPr>
          <w:rFonts w:ascii="Times New Roman" w:hAnsi="Times New Roman" w:cs="Times New Roman"/>
          <w:color w:val="auto"/>
          <w:sz w:val="32"/>
        </w:rPr>
        <w:t>ОБУЧАЮЩИХСЯ</w:t>
      </w:r>
      <w:proofErr w:type="gramEnd"/>
      <w:r w:rsidRPr="00CB16FC">
        <w:rPr>
          <w:rFonts w:ascii="Times New Roman" w:hAnsi="Times New Roman" w:cs="Times New Roman"/>
          <w:color w:val="auto"/>
          <w:sz w:val="32"/>
        </w:rPr>
        <w:t xml:space="preserve"> ПО ДИСЦИПЛИНЕ (МОДУЛЮ)</w:t>
      </w:r>
    </w:p>
    <w:p w:rsidR="00A965BD" w:rsidRDefault="003571FA" w:rsidP="00FB7F66">
      <w:pPr>
        <w:pStyle w:val="ad"/>
        <w:numPr>
          <w:ilvl w:val="1"/>
          <w:numId w:val="7"/>
        </w:numPr>
        <w:jc w:val="center"/>
        <w:rPr>
          <w:rFonts w:ascii="Times New Roman" w:hAnsi="Times New Roman" w:cs="Times New Roman"/>
          <w:b/>
          <w:color w:val="FF0000"/>
          <w:sz w:val="28"/>
          <w:szCs w:val="28"/>
        </w:rPr>
      </w:pPr>
      <w:r w:rsidRPr="00674AB0">
        <w:rPr>
          <w:rFonts w:ascii="Times New Roman" w:hAnsi="Times New Roman" w:cs="Times New Roman"/>
          <w:b/>
          <w:sz w:val="28"/>
          <w:szCs w:val="28"/>
        </w:rPr>
        <w:t>Контрольные вопросы для самостоятельной работы (самоконтроля) студентов</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Соотношение категорий экономической, хозяйственной и предпринимательской деятельности.</w:t>
      </w:r>
      <w:r w:rsidRPr="007A18C8">
        <w:rPr>
          <w:color w:val="000000"/>
          <w:sz w:val="28"/>
          <w:szCs w:val="28"/>
        </w:rPr>
        <w:tab/>
      </w:r>
      <w:r w:rsidR="005B04B7">
        <w:rPr>
          <w:color w:val="000000"/>
          <w:sz w:val="28"/>
          <w:szCs w:val="28"/>
        </w:rPr>
        <w:t>ОК-2</w:t>
      </w:r>
      <w:r w:rsidRPr="007A18C8">
        <w:rPr>
          <w:color w:val="000000"/>
          <w:sz w:val="28"/>
          <w:szCs w:val="28"/>
        </w:rPr>
        <w:t>, ОПК-2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Понятие и признаки предпринимательской деятельности.</w:t>
      </w:r>
      <w:r w:rsidRPr="007A18C8">
        <w:rPr>
          <w:color w:val="000000"/>
          <w:sz w:val="28"/>
          <w:szCs w:val="28"/>
        </w:rPr>
        <w:tab/>
      </w:r>
      <w:r w:rsidR="005B04B7">
        <w:rPr>
          <w:color w:val="000000"/>
          <w:sz w:val="28"/>
          <w:szCs w:val="28"/>
        </w:rPr>
        <w:t>ОК-2</w:t>
      </w:r>
      <w:r w:rsidRPr="007A18C8">
        <w:rPr>
          <w:color w:val="000000"/>
          <w:sz w:val="28"/>
          <w:szCs w:val="28"/>
        </w:rPr>
        <w:t>, ОПК-2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Предмет хозяйственного (предпринимательского) права – предпринимательская деятельность.</w:t>
      </w:r>
      <w:r w:rsidRPr="007A18C8">
        <w:rPr>
          <w:color w:val="000000"/>
          <w:sz w:val="28"/>
          <w:szCs w:val="28"/>
        </w:rPr>
        <w:tab/>
        <w:t xml:space="preserve">ОПК-4, </w:t>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 xml:space="preserve">Метод хозяйственного (предпринимательского) права – сочетание гражданско-правового и административно-правового регулирования </w:t>
      </w:r>
      <w:r w:rsidRPr="007A18C8">
        <w:rPr>
          <w:color w:val="000000"/>
          <w:sz w:val="28"/>
          <w:szCs w:val="28"/>
        </w:rPr>
        <w:tab/>
        <w:t xml:space="preserve">ОПК-4, </w:t>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Источники хозяйственного  права</w:t>
      </w:r>
      <w:r w:rsidRPr="007A18C8">
        <w:rPr>
          <w:color w:val="000000"/>
          <w:sz w:val="28"/>
          <w:szCs w:val="28"/>
        </w:rPr>
        <w:tab/>
        <w:t>ОПК-2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Принципы хозяйственного  права</w:t>
      </w:r>
      <w:r w:rsidRPr="007A18C8">
        <w:rPr>
          <w:color w:val="000000"/>
          <w:sz w:val="28"/>
          <w:szCs w:val="28"/>
        </w:rPr>
        <w:tab/>
        <w:t>ОПК-2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 xml:space="preserve">Система хозяйственного  права. </w:t>
      </w:r>
      <w:r w:rsidRPr="007A18C8">
        <w:rPr>
          <w:color w:val="000000"/>
          <w:sz w:val="28"/>
          <w:szCs w:val="28"/>
        </w:rPr>
        <w:tab/>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Понятие  и виды субъектов предпринимательской деятельности</w:t>
      </w:r>
      <w:r w:rsidRPr="007A18C8">
        <w:rPr>
          <w:color w:val="000000"/>
          <w:sz w:val="28"/>
          <w:szCs w:val="28"/>
        </w:rPr>
        <w:tab/>
      </w:r>
      <w:r w:rsidR="005B04B7">
        <w:rPr>
          <w:color w:val="000000"/>
          <w:sz w:val="28"/>
          <w:szCs w:val="28"/>
        </w:rPr>
        <w:t>ОК-2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Организационно-правовые формы предпринимательской деятельности.</w:t>
      </w:r>
      <w:r w:rsidRPr="007A18C8">
        <w:rPr>
          <w:color w:val="000000"/>
          <w:sz w:val="28"/>
          <w:szCs w:val="28"/>
        </w:rPr>
        <w:tab/>
      </w:r>
      <w:r w:rsidR="005B04B7">
        <w:rPr>
          <w:color w:val="000000"/>
          <w:sz w:val="28"/>
          <w:szCs w:val="28"/>
        </w:rPr>
        <w:t>ОК-2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Предпринимательская деятельность некоммерческих организаций.</w:t>
      </w:r>
      <w:r w:rsidRPr="007A18C8">
        <w:rPr>
          <w:color w:val="000000"/>
          <w:sz w:val="28"/>
          <w:szCs w:val="28"/>
        </w:rPr>
        <w:tab/>
        <w:t xml:space="preserve">ОПК-2, </w:t>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Порядок и основные этапы создания субъектов хозяйственного (предпринимательского) права.</w:t>
      </w:r>
      <w:r w:rsidRPr="007A18C8">
        <w:rPr>
          <w:color w:val="000000"/>
          <w:sz w:val="28"/>
          <w:szCs w:val="28"/>
        </w:rPr>
        <w:tab/>
      </w:r>
      <w:r w:rsidR="005B04B7">
        <w:rPr>
          <w:color w:val="000000"/>
          <w:sz w:val="28"/>
          <w:szCs w:val="28"/>
        </w:rPr>
        <w:t>ОК-2</w:t>
      </w:r>
      <w:r w:rsidRPr="007A18C8">
        <w:rPr>
          <w:color w:val="000000"/>
          <w:sz w:val="28"/>
          <w:szCs w:val="28"/>
        </w:rPr>
        <w:t xml:space="preserve">, ОПК-2, ОПК-4, </w:t>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Особенности внесения интеллектуальной собственности в качестве вклада в уставный капитал.</w:t>
      </w:r>
      <w:r w:rsidRPr="007A18C8">
        <w:rPr>
          <w:color w:val="000000"/>
          <w:sz w:val="28"/>
          <w:szCs w:val="28"/>
        </w:rPr>
        <w:tab/>
      </w:r>
      <w:r w:rsidR="005B04B7">
        <w:rPr>
          <w:color w:val="000000"/>
          <w:sz w:val="28"/>
          <w:szCs w:val="28"/>
        </w:rPr>
        <w:t>ОК-2</w:t>
      </w:r>
      <w:r w:rsidRPr="007A18C8">
        <w:rPr>
          <w:color w:val="000000"/>
          <w:sz w:val="28"/>
          <w:szCs w:val="28"/>
        </w:rPr>
        <w:t xml:space="preserve">, ОПК-2, ОПК-4, </w:t>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Индивидуальный предприниматель.</w:t>
      </w:r>
      <w:r w:rsidRPr="007A18C8">
        <w:rPr>
          <w:color w:val="000000"/>
          <w:sz w:val="28"/>
          <w:szCs w:val="28"/>
        </w:rPr>
        <w:tab/>
      </w:r>
      <w:r w:rsidR="005B04B7">
        <w:rPr>
          <w:color w:val="000000"/>
          <w:sz w:val="28"/>
          <w:szCs w:val="28"/>
        </w:rPr>
        <w:t>ОК-2</w:t>
      </w:r>
      <w:r w:rsidRPr="007A18C8">
        <w:rPr>
          <w:color w:val="000000"/>
          <w:sz w:val="28"/>
          <w:szCs w:val="28"/>
        </w:rPr>
        <w:t xml:space="preserve">, ОПК-2, ОПК-4, </w:t>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Правовое регулирование малого предпринимательства в РФ.</w:t>
      </w:r>
      <w:r w:rsidRPr="007A18C8">
        <w:rPr>
          <w:color w:val="000000"/>
          <w:sz w:val="28"/>
          <w:szCs w:val="28"/>
        </w:rPr>
        <w:tab/>
      </w:r>
      <w:r w:rsidR="005B04B7">
        <w:rPr>
          <w:color w:val="000000"/>
          <w:sz w:val="28"/>
          <w:szCs w:val="28"/>
        </w:rPr>
        <w:t>ОК-2</w:t>
      </w:r>
      <w:r w:rsidRPr="007A18C8">
        <w:rPr>
          <w:color w:val="000000"/>
          <w:sz w:val="28"/>
          <w:szCs w:val="28"/>
        </w:rPr>
        <w:t>, ОПК-2, ОПК-4</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lastRenderedPageBreak/>
        <w:t>Предпринимательская деятельность оффшорных компаний в РФ.</w:t>
      </w:r>
      <w:r w:rsidRPr="007A18C8">
        <w:rPr>
          <w:color w:val="000000"/>
          <w:sz w:val="28"/>
          <w:szCs w:val="28"/>
        </w:rPr>
        <w:tab/>
        <w:t xml:space="preserve">ОПК-4, </w:t>
      </w:r>
      <w:r w:rsidR="005B04B7">
        <w:rPr>
          <w:color w:val="000000"/>
          <w:sz w:val="28"/>
          <w:szCs w:val="28"/>
        </w:rPr>
        <w:t>ПК-12</w:t>
      </w:r>
    </w:p>
    <w:p w:rsidR="00CB63E9" w:rsidRPr="007A18C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A18C8">
        <w:rPr>
          <w:color w:val="000000"/>
          <w:sz w:val="28"/>
          <w:szCs w:val="28"/>
        </w:rPr>
        <w:t>Объединения лиц в сфере предпринимательства в целях кооперации и совместной деятельности.  Понятия группа лиц и система участия.</w:t>
      </w:r>
      <w:r w:rsidRPr="007A18C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Понятие холдинга и  холдинговой компании. </w:t>
      </w:r>
      <w:r w:rsidRPr="00720738">
        <w:rPr>
          <w:color w:val="000000"/>
          <w:sz w:val="28"/>
          <w:szCs w:val="28"/>
        </w:rPr>
        <w:tab/>
      </w:r>
      <w:r w:rsidR="005B04B7">
        <w:rPr>
          <w:color w:val="000000"/>
          <w:sz w:val="28"/>
          <w:szCs w:val="28"/>
        </w:rPr>
        <w:t>ОК-2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r w:rsidRPr="00720738">
        <w:rPr>
          <w:color w:val="000000"/>
          <w:sz w:val="28"/>
          <w:szCs w:val="28"/>
        </w:rPr>
        <w:tab/>
      </w:r>
      <w:r w:rsidR="005B04B7">
        <w:rPr>
          <w:color w:val="000000"/>
          <w:sz w:val="28"/>
          <w:szCs w:val="28"/>
        </w:rPr>
        <w:t>ОК-2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Понятие, причины, признаки и критерии несостоятельности (банкротства) предпринимателей. </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Основания для обращения в суд. Возбуждение дела о банкротстве.</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Процедуры, применяемые к несостоятельному должнику.</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Понятие и виды имущества, используемого в предпринимательской деятельности.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Правовой режим основных средств,  нематериальных активов, оборотных средств</w:t>
      </w:r>
      <w:proofErr w:type="gramStart"/>
      <w:r w:rsidRPr="00720738">
        <w:rPr>
          <w:color w:val="000000"/>
          <w:sz w:val="28"/>
          <w:szCs w:val="28"/>
        </w:rPr>
        <w:t>.</w:t>
      </w:r>
      <w:r w:rsidR="005B04B7">
        <w:rPr>
          <w:color w:val="000000"/>
          <w:sz w:val="28"/>
          <w:szCs w:val="28"/>
        </w:rPr>
        <w:t>П</w:t>
      </w:r>
      <w:proofErr w:type="gramEnd"/>
      <w:r w:rsidR="005B04B7">
        <w:rPr>
          <w:color w:val="000000"/>
          <w:sz w:val="28"/>
          <w:szCs w:val="28"/>
        </w:rPr>
        <w:t>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Правовой режим активов, фондов и резервов организации</w:t>
      </w:r>
      <w:proofErr w:type="gramStart"/>
      <w:r w:rsidRPr="00720738">
        <w:rPr>
          <w:color w:val="000000"/>
          <w:sz w:val="28"/>
          <w:szCs w:val="28"/>
        </w:rPr>
        <w:t>.</w:t>
      </w:r>
      <w:r w:rsidR="005B04B7">
        <w:rPr>
          <w:color w:val="000000"/>
          <w:sz w:val="28"/>
          <w:szCs w:val="28"/>
        </w:rPr>
        <w:t>О</w:t>
      </w:r>
      <w:proofErr w:type="gramEnd"/>
      <w:r w:rsidR="005B04B7">
        <w:rPr>
          <w:color w:val="000000"/>
          <w:sz w:val="28"/>
          <w:szCs w:val="28"/>
        </w:rPr>
        <w:t>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Правовой режим информации в предпринимательской деятельности. </w:t>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Информация, составляющая коммерческую тайну (секрет производства). </w:t>
      </w:r>
      <w:r w:rsidRPr="00720738">
        <w:rPr>
          <w:color w:val="000000"/>
          <w:sz w:val="28"/>
          <w:szCs w:val="28"/>
        </w:rPr>
        <w:tab/>
        <w:t xml:space="preserve">ОПК-2,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Понятие и основные виды договоров в предпринимательской деятельности </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Особенности предпринимательских договорных обязательств. </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Исполнение и обеспечение предпринимательских обязательств. </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Ответственность за нарушение договорных </w:t>
      </w:r>
      <w:r w:rsidRPr="00720738">
        <w:rPr>
          <w:color w:val="000000"/>
          <w:sz w:val="28"/>
          <w:szCs w:val="28"/>
        </w:rPr>
        <w:lastRenderedPageBreak/>
        <w:t>предпринимательских обязательств</w:t>
      </w:r>
      <w:r w:rsidRPr="00720738">
        <w:rPr>
          <w:color w:val="000000"/>
          <w:sz w:val="28"/>
          <w:szCs w:val="28"/>
        </w:rPr>
        <w:tab/>
      </w:r>
      <w:r w:rsidR="005B04B7">
        <w:rPr>
          <w:color w:val="000000"/>
          <w:sz w:val="28"/>
          <w:szCs w:val="28"/>
        </w:rPr>
        <w:t>ОК-2</w:t>
      </w:r>
      <w:r w:rsidRPr="00720738">
        <w:rPr>
          <w:color w:val="000000"/>
          <w:sz w:val="28"/>
          <w:szCs w:val="28"/>
        </w:rPr>
        <w:t>, ОПК-2, ОПК-4</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Особенности договоров отчуждения и лицензионных договоров с правами интеллектуальной собственности.</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Прекращение и расторжение предпринимательских договоров.</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Понятие санкции и ответственности в хозяйственных правоотношениях. Виды санкций. Виды ответственности</w:t>
      </w:r>
      <w:proofErr w:type="gramStart"/>
      <w:r w:rsidRPr="00720738">
        <w:rPr>
          <w:color w:val="000000"/>
          <w:sz w:val="28"/>
          <w:szCs w:val="28"/>
        </w:rPr>
        <w:t>.</w:t>
      </w:r>
      <w:r w:rsidR="005B04B7">
        <w:rPr>
          <w:color w:val="000000"/>
          <w:sz w:val="28"/>
          <w:szCs w:val="28"/>
        </w:rPr>
        <w:t>О</w:t>
      </w:r>
      <w:proofErr w:type="gramEnd"/>
      <w:r w:rsidR="005B04B7">
        <w:rPr>
          <w:color w:val="000000"/>
          <w:sz w:val="28"/>
          <w:szCs w:val="28"/>
        </w:rPr>
        <w:t>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Ответственность предпринимателей перед государством</w:t>
      </w:r>
      <w:r>
        <w:rPr>
          <w:color w:val="000000"/>
          <w:sz w:val="28"/>
          <w:szCs w:val="28"/>
        </w:rPr>
        <w:t xml:space="preserve"> </w:t>
      </w:r>
      <w:r w:rsidR="005B04B7">
        <w:rPr>
          <w:color w:val="000000"/>
          <w:sz w:val="28"/>
          <w:szCs w:val="28"/>
        </w:rPr>
        <w:t>ОК-2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Ответственность сторон в договорных предпринимательских обязательствах</w:t>
      </w:r>
      <w:proofErr w:type="gramStart"/>
      <w:r w:rsidRPr="00720738">
        <w:rPr>
          <w:color w:val="000000"/>
          <w:sz w:val="28"/>
          <w:szCs w:val="28"/>
        </w:rPr>
        <w:t>.О</w:t>
      </w:r>
      <w:proofErr w:type="gramEnd"/>
      <w:r w:rsidRPr="00720738">
        <w:rPr>
          <w:color w:val="000000"/>
          <w:sz w:val="28"/>
          <w:szCs w:val="28"/>
        </w:rPr>
        <w:t xml:space="preserve">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Ответственность предпринимателя без вины.</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proofErr w:type="gramStart"/>
      <w:r w:rsidRPr="00720738">
        <w:rPr>
          <w:color w:val="000000"/>
          <w:sz w:val="28"/>
          <w:szCs w:val="28"/>
        </w:rPr>
        <w:t>Понятие, правовые формы и виды государственного регулирования предпринимательской деятельностиОПК-2</w:t>
      </w:r>
      <w:proofErr w:type="gramEnd"/>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Прямые административные методы государственного регулирования экономики. </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Косвенные экономико-административные методы государственного регулирования экономики: бюджетно-фискальные и  монетаристские методы.</w:t>
      </w:r>
      <w:r w:rsidRPr="00720738">
        <w:rPr>
          <w:color w:val="000000"/>
          <w:sz w:val="28"/>
          <w:szCs w:val="28"/>
        </w:rPr>
        <w:tab/>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w:t>
      </w:r>
      <w:proofErr w:type="gramStart"/>
      <w:r w:rsidRPr="00720738">
        <w:rPr>
          <w:color w:val="000000"/>
          <w:sz w:val="28"/>
          <w:szCs w:val="28"/>
        </w:rPr>
        <w:t>Контроль за</w:t>
      </w:r>
      <w:proofErr w:type="gramEnd"/>
      <w:r w:rsidRPr="00720738">
        <w:rPr>
          <w:color w:val="000000"/>
          <w:sz w:val="28"/>
          <w:szCs w:val="28"/>
        </w:rPr>
        <w:t xml:space="preserve"> осуществлением предпринимательской деятельности.  Понятие</w:t>
      </w:r>
      <w:proofErr w:type="gramStart"/>
      <w:r w:rsidRPr="00720738">
        <w:rPr>
          <w:color w:val="000000"/>
          <w:sz w:val="28"/>
          <w:szCs w:val="28"/>
        </w:rPr>
        <w:t xml:space="preserve"> ,</w:t>
      </w:r>
      <w:proofErr w:type="gramEnd"/>
      <w:r w:rsidRPr="00720738">
        <w:rPr>
          <w:color w:val="000000"/>
          <w:sz w:val="28"/>
          <w:szCs w:val="28"/>
        </w:rPr>
        <w:t xml:space="preserve"> цели и функции, формы, ответственность.</w:t>
      </w:r>
      <w:r w:rsidRPr="00720738">
        <w:rPr>
          <w:color w:val="000000"/>
          <w:sz w:val="28"/>
          <w:szCs w:val="28"/>
        </w:rPr>
        <w:tab/>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Понятие и правовое регулирование бухгалтерского учета. </w:t>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Состав, содержание и порядок представления бухгалтерской отчетности.  Первичные учетные документы.</w:t>
      </w:r>
      <w:r w:rsidRPr="00720738">
        <w:rPr>
          <w:color w:val="000000"/>
          <w:sz w:val="28"/>
          <w:szCs w:val="28"/>
        </w:rPr>
        <w:tab/>
        <w:t xml:space="preserve">ОПК-2,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Налоговый учет: понятие, цели, состав отчетности.  Ответственность за непредставление налоговой отчетности</w:t>
      </w:r>
      <w:proofErr w:type="gramStart"/>
      <w:r w:rsidRPr="00720738">
        <w:rPr>
          <w:color w:val="000000"/>
          <w:sz w:val="28"/>
          <w:szCs w:val="28"/>
        </w:rPr>
        <w:t>.</w:t>
      </w:r>
      <w:r w:rsidR="005B04B7">
        <w:rPr>
          <w:color w:val="000000"/>
          <w:sz w:val="28"/>
          <w:szCs w:val="28"/>
        </w:rPr>
        <w:t>О</w:t>
      </w:r>
      <w:proofErr w:type="gramEnd"/>
      <w:r w:rsidR="005B04B7">
        <w:rPr>
          <w:color w:val="000000"/>
          <w:sz w:val="28"/>
          <w:szCs w:val="28"/>
        </w:rPr>
        <w:t>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Статистический учет. Правовые основания представления статистической отчетности</w:t>
      </w:r>
      <w:proofErr w:type="gramStart"/>
      <w:r w:rsidRPr="00720738">
        <w:rPr>
          <w:color w:val="000000"/>
          <w:sz w:val="28"/>
          <w:szCs w:val="28"/>
        </w:rPr>
        <w:t>.</w:t>
      </w:r>
      <w:r w:rsidR="005B04B7">
        <w:rPr>
          <w:color w:val="000000"/>
          <w:sz w:val="28"/>
          <w:szCs w:val="28"/>
        </w:rPr>
        <w:t>О</w:t>
      </w:r>
      <w:proofErr w:type="gramEnd"/>
      <w:r w:rsidR="005B04B7">
        <w:rPr>
          <w:color w:val="000000"/>
          <w:sz w:val="28"/>
          <w:szCs w:val="28"/>
        </w:rPr>
        <w:t>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Понятие аудита и аудиторской деятельности.  Виды аудита</w:t>
      </w:r>
      <w:proofErr w:type="gramStart"/>
      <w:r w:rsidRPr="00720738">
        <w:rPr>
          <w:color w:val="000000"/>
          <w:sz w:val="28"/>
          <w:szCs w:val="28"/>
        </w:rPr>
        <w:t>.</w:t>
      </w:r>
      <w:r w:rsidR="005B04B7">
        <w:rPr>
          <w:color w:val="000000"/>
          <w:sz w:val="28"/>
          <w:szCs w:val="28"/>
        </w:rPr>
        <w:t>О</w:t>
      </w:r>
      <w:proofErr w:type="gramEnd"/>
      <w:r w:rsidR="005B04B7">
        <w:rPr>
          <w:color w:val="000000"/>
          <w:sz w:val="28"/>
          <w:szCs w:val="28"/>
        </w:rPr>
        <w:t>К-2</w:t>
      </w:r>
      <w:r w:rsidRPr="00720738">
        <w:rPr>
          <w:color w:val="000000"/>
          <w:sz w:val="28"/>
          <w:szCs w:val="28"/>
        </w:rPr>
        <w:t xml:space="preserve">, </w:t>
      </w:r>
      <w:r w:rsidRPr="00720738">
        <w:rPr>
          <w:color w:val="000000"/>
          <w:sz w:val="28"/>
          <w:szCs w:val="28"/>
        </w:rPr>
        <w:lastRenderedPageBreak/>
        <w:t xml:space="preserve">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Правовое значение аудиторского заключения</w:t>
      </w:r>
      <w:r>
        <w:rPr>
          <w:color w:val="000000"/>
          <w:sz w:val="28"/>
          <w:szCs w:val="28"/>
        </w:rPr>
        <w:t xml:space="preserve">. </w:t>
      </w:r>
      <w:r w:rsidR="005B04B7">
        <w:rPr>
          <w:color w:val="000000"/>
          <w:sz w:val="28"/>
          <w:szCs w:val="28"/>
        </w:rPr>
        <w:t>ОК-2</w:t>
      </w:r>
      <w:r w:rsidRPr="00720738">
        <w:rPr>
          <w:color w:val="000000"/>
          <w:sz w:val="28"/>
          <w:szCs w:val="28"/>
        </w:rPr>
        <w:t>, ОПК-2, ОПК-4</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Правовое регулирование оценочной деятельности. Обязательная оценка</w:t>
      </w:r>
      <w:proofErr w:type="gramStart"/>
      <w:r w:rsidRPr="00720738">
        <w:rPr>
          <w:color w:val="000000"/>
          <w:sz w:val="28"/>
          <w:szCs w:val="28"/>
        </w:rPr>
        <w:t>.О</w:t>
      </w:r>
      <w:proofErr w:type="gramEnd"/>
      <w:r w:rsidRPr="00720738">
        <w:rPr>
          <w:color w:val="000000"/>
          <w:sz w:val="28"/>
          <w:szCs w:val="28"/>
        </w:rPr>
        <w:t xml:space="preserve">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Понятие, содержание, цели и общие принципы налогового регулирования предпринимательской деятельности</w:t>
      </w:r>
      <w:r>
        <w:rPr>
          <w:sz w:val="28"/>
        </w:rPr>
        <w:t xml:space="preserve"> </w:t>
      </w:r>
      <w:r w:rsidR="005B04B7">
        <w:rPr>
          <w:sz w:val="28"/>
        </w:rPr>
        <w:t>ОК-2</w:t>
      </w:r>
      <w:r w:rsidRPr="00720738">
        <w:rPr>
          <w:sz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 xml:space="preserve"> Средства налогового регулирования предпринимательской деятельности</w:t>
      </w:r>
      <w:r>
        <w:rPr>
          <w:sz w:val="28"/>
        </w:rPr>
        <w:t xml:space="preserve"> </w:t>
      </w:r>
      <w:r w:rsidR="005B04B7">
        <w:rPr>
          <w:sz w:val="28"/>
        </w:rPr>
        <w:t>ОК-2</w:t>
      </w:r>
      <w:r w:rsidRPr="00720738">
        <w:rPr>
          <w:sz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 xml:space="preserve"> Понятие цены: стоимость, цена и тариф. </w:t>
      </w:r>
      <w:r w:rsidRPr="00720738">
        <w:rPr>
          <w:sz w:val="28"/>
        </w:rPr>
        <w:tab/>
        <w:t xml:space="preserve">ОПК-4, </w:t>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Государственное регулирование ценообразования</w:t>
      </w:r>
      <w:r w:rsidRPr="00720738">
        <w:rPr>
          <w:sz w:val="28"/>
        </w:rPr>
        <w:tab/>
        <w:t xml:space="preserve">ОПК-4, </w:t>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 xml:space="preserve"> Способы регулирования цен.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 xml:space="preserve">Монополистические объединения. Понятие транснациональной корпорации (ТНК). </w:t>
      </w:r>
      <w:r w:rsidRPr="00720738">
        <w:rPr>
          <w:sz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Формы монополистических объединений лиц.</w:t>
      </w:r>
      <w:r w:rsidRPr="00720738">
        <w:rPr>
          <w:sz w:val="28"/>
        </w:rPr>
        <w:tab/>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Понятие холдинга и  холдинговой компании. Способы создания и виды холдингов.</w:t>
      </w:r>
      <w:r w:rsidRPr="00720738">
        <w:rPr>
          <w:sz w:val="28"/>
        </w:rPr>
        <w:tab/>
      </w:r>
      <w:r w:rsidR="005B04B7">
        <w:rPr>
          <w:sz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r w:rsidRPr="00720738">
        <w:rPr>
          <w:sz w:val="28"/>
        </w:rPr>
        <w:tab/>
      </w:r>
      <w:r w:rsidR="005B04B7">
        <w:rPr>
          <w:sz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Формы монополистической деятельности.</w:t>
      </w:r>
      <w:r w:rsidRPr="00720738">
        <w:rPr>
          <w:sz w:val="28"/>
        </w:rPr>
        <w:tab/>
        <w:t xml:space="preserve">ОПК-2, </w:t>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Понятие и виды недобросовестной конкуренции</w:t>
      </w:r>
      <w:r w:rsidRPr="00720738">
        <w:rPr>
          <w:sz w:val="28"/>
        </w:rPr>
        <w:tab/>
      </w:r>
      <w:r w:rsidR="005B04B7">
        <w:rPr>
          <w:sz w:val="28"/>
        </w:rPr>
        <w:t>ОК-2</w:t>
      </w:r>
      <w:r w:rsidRPr="00720738">
        <w:rPr>
          <w:sz w:val="28"/>
        </w:rPr>
        <w:t xml:space="preserve">, ОПК-2, ОПК-4, </w:t>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Недобросовестная конкуренция с использованием  прав интеллектуальной собственности</w:t>
      </w:r>
      <w:r w:rsidRPr="00720738">
        <w:rPr>
          <w:sz w:val="28"/>
        </w:rPr>
        <w:tab/>
      </w:r>
      <w:r w:rsidR="005B04B7">
        <w:rPr>
          <w:sz w:val="28"/>
        </w:rPr>
        <w:t>ОК-2</w:t>
      </w:r>
      <w:r w:rsidRPr="00720738">
        <w:rPr>
          <w:sz w:val="28"/>
        </w:rPr>
        <w:t xml:space="preserve">, ОПК-2, ОПК-4, </w:t>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Основные методы антимонопольного регулирования.</w:t>
      </w:r>
      <w:r w:rsidRPr="00720738">
        <w:rPr>
          <w:sz w:val="28"/>
        </w:rPr>
        <w:tab/>
      </w:r>
      <w:r w:rsidR="005B04B7">
        <w:rPr>
          <w:sz w:val="28"/>
        </w:rPr>
        <w:t>ОК-2</w:t>
      </w:r>
      <w:r w:rsidRPr="00720738">
        <w:rPr>
          <w:sz w:val="28"/>
        </w:rPr>
        <w:t xml:space="preserve">, ОПК-2, ОПК-4, </w:t>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Санкции за монополистическую деятельность.</w:t>
      </w:r>
      <w:r w:rsidRPr="00720738">
        <w:rPr>
          <w:sz w:val="28"/>
        </w:rPr>
        <w:tab/>
      </w:r>
      <w:r w:rsidR="005B04B7">
        <w:rPr>
          <w:sz w:val="28"/>
        </w:rPr>
        <w:t>ОК-2</w:t>
      </w:r>
      <w:r w:rsidRPr="00720738">
        <w:rPr>
          <w:sz w:val="28"/>
        </w:rPr>
        <w:t>, ОПК-2, ОПК-4</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lastRenderedPageBreak/>
        <w:t xml:space="preserve">Финансирование, инвестирование и кредитование как формы удовлетворения потребностей предпринимателей в капитале. </w:t>
      </w:r>
      <w:r w:rsidRPr="00720738">
        <w:rPr>
          <w:sz w:val="28"/>
        </w:rPr>
        <w:tab/>
        <w:t xml:space="preserve">ОПК-4, </w:t>
      </w:r>
      <w:r w:rsidR="005B04B7">
        <w:rPr>
          <w:sz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sz w:val="28"/>
        </w:rPr>
      </w:pPr>
      <w:r w:rsidRPr="00720738">
        <w:rPr>
          <w:sz w:val="28"/>
        </w:rPr>
        <w:t>Финансирование из собственных средств</w:t>
      </w:r>
      <w:r w:rsidRPr="00720738">
        <w:rPr>
          <w:sz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Государственное финансирование   в форме субсидий и субвенций. </w:t>
      </w:r>
    </w:p>
    <w:p w:rsidR="00CB63E9" w:rsidRPr="00720738" w:rsidRDefault="005B04B7"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Pr>
          <w:color w:val="000000"/>
          <w:sz w:val="28"/>
          <w:szCs w:val="28"/>
        </w:rPr>
        <w:t>ОК-2</w:t>
      </w:r>
      <w:r w:rsidR="00CB63E9"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Понятие и виды инвестиций и инвестиционной деятельности. </w:t>
      </w:r>
      <w:r w:rsidRPr="00720738">
        <w:rPr>
          <w:color w:val="000000"/>
          <w:sz w:val="28"/>
          <w:szCs w:val="28"/>
        </w:rPr>
        <w:tab/>
      </w:r>
      <w:r w:rsidR="005B04B7">
        <w:rPr>
          <w:color w:val="000000"/>
          <w:sz w:val="28"/>
          <w:szCs w:val="28"/>
        </w:rPr>
        <w:t>ОК-2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Правовое регулирование иностранных инвестиций в России.</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Инвестиции оффшорных компаний в РФ.</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Банковское, товарное и коммерческое кредитование хозяйствующих субъектов.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Финансовая аренда (лизинг) имущества.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Правовые основы бюджетного кредитования предпринимателей (кредит из бюджетных средств и кредитование из бюджета процентной ставки).Государственное страхование кредитов предпринимателей</w:t>
      </w:r>
      <w:proofErr w:type="gramStart"/>
      <w:r w:rsidRPr="00720738">
        <w:rPr>
          <w:color w:val="000000"/>
          <w:sz w:val="28"/>
          <w:szCs w:val="28"/>
        </w:rPr>
        <w:t>.</w:t>
      </w:r>
      <w:r w:rsidR="005B04B7">
        <w:rPr>
          <w:color w:val="000000"/>
          <w:sz w:val="28"/>
          <w:szCs w:val="28"/>
        </w:rPr>
        <w:t>П</w:t>
      </w:r>
      <w:proofErr w:type="gramEnd"/>
      <w:r w:rsidR="005B04B7">
        <w:rPr>
          <w:color w:val="000000"/>
          <w:sz w:val="28"/>
          <w:szCs w:val="28"/>
        </w:rPr>
        <w:t>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Понятие и виды инноваций.</w:t>
      </w:r>
      <w:r w:rsidRPr="00720738">
        <w:rPr>
          <w:color w:val="000000"/>
          <w:sz w:val="28"/>
          <w:szCs w:val="28"/>
        </w:rPr>
        <w:tab/>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Инновационная деятельность: понятие, стадии, субъекты, объекты.</w:t>
      </w:r>
      <w:r w:rsidRPr="00720738">
        <w:rPr>
          <w:color w:val="000000"/>
          <w:sz w:val="28"/>
          <w:szCs w:val="28"/>
        </w:rPr>
        <w:tab/>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Хозяйственные партнерства</w:t>
      </w:r>
      <w:r w:rsidRPr="00720738">
        <w:rPr>
          <w:color w:val="000000"/>
          <w:sz w:val="28"/>
          <w:szCs w:val="28"/>
        </w:rPr>
        <w:tab/>
        <w:t xml:space="preserve">ОПК-2,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Правовые формы создания и реализации инноваций.</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Венчурное финансирование и его роль в развитии инновационной деятельности</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Государственное регулирование инновационной деятельности.</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Понятие рекламы. Основные виды рекламы. Источники правового регулирования рекламной деятельности.</w:t>
      </w:r>
      <w:r>
        <w:rPr>
          <w:color w:val="000000"/>
          <w:sz w:val="28"/>
          <w:szCs w:val="28"/>
        </w:rPr>
        <w:t xml:space="preserve"> </w:t>
      </w:r>
      <w:r w:rsidR="005B04B7">
        <w:rPr>
          <w:color w:val="000000"/>
          <w:sz w:val="28"/>
          <w:szCs w:val="28"/>
        </w:rPr>
        <w:t>ОК-2</w:t>
      </w:r>
      <w:r w:rsidRPr="00720738">
        <w:rPr>
          <w:color w:val="000000"/>
          <w:sz w:val="28"/>
          <w:szCs w:val="28"/>
        </w:rPr>
        <w:t>, ОПК-2, ОПК-4</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lastRenderedPageBreak/>
        <w:t>Общие и специальные требования к рекламе. Социальная реклама.  Понятие и виды ненадлежащей рекламы.</w:t>
      </w:r>
      <w:r w:rsidRPr="00720738">
        <w:rPr>
          <w:color w:val="000000"/>
          <w:sz w:val="28"/>
          <w:szCs w:val="28"/>
        </w:rPr>
        <w:tab/>
      </w:r>
      <w:r>
        <w:rPr>
          <w:color w:val="000000"/>
          <w:sz w:val="28"/>
          <w:szCs w:val="28"/>
        </w:rPr>
        <w:t xml:space="preserve"> </w:t>
      </w:r>
      <w:r w:rsidRPr="00720738">
        <w:rPr>
          <w:color w:val="000000"/>
          <w:sz w:val="28"/>
          <w:szCs w:val="28"/>
        </w:rPr>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Государственное финансирование   в форме субсидий и субвенций.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Государственное регулирование и правовая регламентация рекламной деятельности.  </w:t>
      </w:r>
      <w:r w:rsidRPr="00720738">
        <w:rPr>
          <w:color w:val="000000"/>
          <w:sz w:val="28"/>
          <w:szCs w:val="28"/>
        </w:rPr>
        <w:tab/>
      </w:r>
      <w:r w:rsidR="005B04B7">
        <w:rPr>
          <w:color w:val="000000"/>
          <w:sz w:val="28"/>
          <w:szCs w:val="28"/>
        </w:rPr>
        <w:t>ОК-2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Ответственность за нарушения законодательства о рекламе</w:t>
      </w:r>
      <w:proofErr w:type="gramStart"/>
      <w:r w:rsidRPr="00720738">
        <w:rPr>
          <w:color w:val="000000"/>
          <w:sz w:val="28"/>
          <w:szCs w:val="28"/>
        </w:rPr>
        <w:t>.</w:t>
      </w:r>
      <w:r w:rsidR="005B04B7">
        <w:rPr>
          <w:color w:val="000000"/>
          <w:sz w:val="28"/>
          <w:szCs w:val="28"/>
        </w:rPr>
        <w:t>О</w:t>
      </w:r>
      <w:proofErr w:type="gramEnd"/>
      <w:r w:rsidR="005B04B7">
        <w:rPr>
          <w:color w:val="000000"/>
          <w:sz w:val="28"/>
          <w:szCs w:val="28"/>
        </w:rPr>
        <w:t>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Банковская система Российской Федерации. Функции банковской системы. </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Двойственная природа задач и функций Центрального Банка Российской Федерации.  Имущественная ответственность. Банка России.  </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Кредитная организация. Коммерческие банки и небанковские кредитные организации. Виды банков. </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Банковские операции. </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Мировая банковская система: коммерческие, инвестиционные и универсальные банки. Транснациональные банки и оффшорные банки.</w:t>
      </w:r>
      <w:r w:rsidRPr="00720738">
        <w:rPr>
          <w:color w:val="000000"/>
          <w:sz w:val="28"/>
          <w:szCs w:val="28"/>
        </w:rPr>
        <w:tab/>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Условия обратимости валют. </w:t>
      </w:r>
      <w:r w:rsidRPr="00720738">
        <w:rPr>
          <w:color w:val="000000"/>
          <w:sz w:val="28"/>
          <w:szCs w:val="28"/>
        </w:rPr>
        <w:tab/>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Методы определения валютного курса. </w:t>
      </w:r>
      <w:r w:rsidRPr="00720738">
        <w:rPr>
          <w:color w:val="000000"/>
          <w:sz w:val="28"/>
          <w:szCs w:val="28"/>
        </w:rPr>
        <w:tab/>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Критерии надежности банков. </w:t>
      </w:r>
      <w:r w:rsidRPr="00720738">
        <w:rPr>
          <w:color w:val="000000"/>
          <w:sz w:val="28"/>
          <w:szCs w:val="28"/>
        </w:rPr>
        <w:tab/>
        <w:t xml:space="preserve">ОПК-2,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Способы разрешения споров с банками.</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Методы регулирования банковской деятельности в РФ.</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Механизм и методы валютного регулирования  в РФ. Права и обязанности резидентов и нерезидентов.</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Счета резидентов в иностранных банках.</w:t>
      </w:r>
      <w:r w:rsidRPr="00720738">
        <w:rPr>
          <w:color w:val="000000"/>
          <w:sz w:val="28"/>
          <w:szCs w:val="28"/>
        </w:rPr>
        <w:tab/>
      </w:r>
      <w:r w:rsidR="005B04B7">
        <w:rPr>
          <w:color w:val="000000"/>
          <w:sz w:val="28"/>
          <w:szCs w:val="28"/>
        </w:rPr>
        <w:t>ОК-2</w:t>
      </w:r>
      <w:r w:rsidRPr="00720738">
        <w:rPr>
          <w:color w:val="000000"/>
          <w:sz w:val="28"/>
          <w:szCs w:val="28"/>
        </w:rPr>
        <w:t>, ОПК-2, ОПК-4</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Понятие, правовое регулирование и способы расчетов</w:t>
      </w:r>
      <w:proofErr w:type="gramStart"/>
      <w:r w:rsidRPr="00720738">
        <w:rPr>
          <w:color w:val="000000"/>
          <w:sz w:val="28"/>
          <w:szCs w:val="28"/>
        </w:rPr>
        <w:t>.О</w:t>
      </w:r>
      <w:proofErr w:type="gramEnd"/>
      <w:r w:rsidRPr="00720738">
        <w:rPr>
          <w:color w:val="000000"/>
          <w:sz w:val="28"/>
          <w:szCs w:val="28"/>
        </w:rPr>
        <w:t xml:space="preserve">ПК-4, </w:t>
      </w:r>
      <w:r w:rsidR="005B04B7">
        <w:rPr>
          <w:color w:val="000000"/>
          <w:sz w:val="28"/>
          <w:szCs w:val="28"/>
        </w:rPr>
        <w:lastRenderedPageBreak/>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Правовое регулирование безналичных расчетов. Формы безналичных расчетов: банковский перевод, инкассо, аккредитив. Вексель и чек.</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Расчеты наличными деньгами в предпринимательской деятельности</w:t>
      </w:r>
      <w:r>
        <w:rPr>
          <w:color w:val="000000"/>
          <w:sz w:val="28"/>
          <w:szCs w:val="28"/>
        </w:rPr>
        <w:t xml:space="preserve"> </w:t>
      </w:r>
      <w:r w:rsidR="005B04B7">
        <w:rPr>
          <w:color w:val="000000"/>
          <w:sz w:val="28"/>
          <w:szCs w:val="28"/>
        </w:rPr>
        <w:t>ОК-2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 Использование новых технологий в современных безналичных расчетах</w:t>
      </w:r>
      <w:r>
        <w:rPr>
          <w:color w:val="000000"/>
          <w:sz w:val="28"/>
          <w:szCs w:val="28"/>
        </w:rPr>
        <w:t xml:space="preserve"> </w:t>
      </w:r>
      <w:r w:rsidR="005B04B7">
        <w:rPr>
          <w:color w:val="000000"/>
          <w:sz w:val="28"/>
          <w:szCs w:val="28"/>
        </w:rPr>
        <w:t>ОК-2</w:t>
      </w:r>
      <w:r w:rsidRPr="00720738">
        <w:rPr>
          <w:color w:val="000000"/>
          <w:sz w:val="28"/>
          <w:szCs w:val="28"/>
        </w:rPr>
        <w:t>, 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Договор банковского счета. Виды и режим счетов.</w:t>
      </w:r>
      <w:r w:rsidRPr="00720738">
        <w:rPr>
          <w:color w:val="000000"/>
          <w:sz w:val="28"/>
          <w:szCs w:val="28"/>
        </w:rPr>
        <w:tab/>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Понятие, предмет, метод,  принципы и источники правового регулирования внешнеэкономической деятельности (</w:t>
      </w:r>
      <w:proofErr w:type="gramStart"/>
      <w:r w:rsidRPr="00720738">
        <w:rPr>
          <w:color w:val="000000"/>
          <w:sz w:val="28"/>
          <w:szCs w:val="28"/>
        </w:rPr>
        <w:t>ПР</w:t>
      </w:r>
      <w:proofErr w:type="gramEnd"/>
      <w:r w:rsidRPr="00720738">
        <w:rPr>
          <w:color w:val="000000"/>
          <w:sz w:val="28"/>
          <w:szCs w:val="28"/>
        </w:rPr>
        <w:t xml:space="preserve"> ВЭД).</w:t>
      </w:r>
      <w:r>
        <w:rPr>
          <w:color w:val="000000"/>
          <w:sz w:val="28"/>
          <w:szCs w:val="28"/>
        </w:rPr>
        <w:t xml:space="preserve"> </w:t>
      </w:r>
      <w:r w:rsidRPr="00720738">
        <w:rPr>
          <w:color w:val="000000"/>
          <w:sz w:val="28"/>
          <w:szCs w:val="28"/>
        </w:rPr>
        <w:t xml:space="preserve">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Методы государственного регулирования внешнеэкономической деятельности. </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Региональные межгосударственные экономические организации: зоны свободной торговли, таможенные союзы, общие рынки.</w:t>
      </w:r>
      <w:r w:rsidRPr="00720738">
        <w:rPr>
          <w:color w:val="000000"/>
          <w:sz w:val="28"/>
          <w:szCs w:val="28"/>
        </w:rPr>
        <w:tab/>
        <w:t>ОПК-2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Европейский Союз. Правовая система ЕС - первичное и вторичное  право. </w:t>
      </w:r>
      <w:r w:rsidRPr="00720738">
        <w:rPr>
          <w:color w:val="000000"/>
          <w:sz w:val="28"/>
          <w:szCs w:val="28"/>
        </w:rPr>
        <w:tab/>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СНГ. Цели, основные направления и трудности развития. Зона свободной торговли и таможенный союз, единое экономическое пространство в рамках СНГ.</w:t>
      </w:r>
      <w:r w:rsidRPr="00720738">
        <w:rPr>
          <w:color w:val="000000"/>
          <w:sz w:val="28"/>
          <w:szCs w:val="28"/>
        </w:rPr>
        <w:tab/>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ВТО. Цели, задачи и основные направления деятельности. ГАТТ, ГАТС, ТРИПС. </w:t>
      </w:r>
      <w:r w:rsidRPr="00720738">
        <w:rPr>
          <w:color w:val="000000"/>
          <w:sz w:val="28"/>
          <w:szCs w:val="28"/>
        </w:rPr>
        <w:tab/>
      </w:r>
      <w:r w:rsidR="005B04B7">
        <w:rPr>
          <w:color w:val="000000"/>
          <w:sz w:val="28"/>
          <w:szCs w:val="28"/>
        </w:rPr>
        <w:t>ОК-2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ВОИС. Цели, задачи и основные направления деятельности.</w:t>
      </w:r>
      <w:r w:rsidRPr="00720738">
        <w:rPr>
          <w:color w:val="000000"/>
          <w:sz w:val="28"/>
          <w:szCs w:val="28"/>
        </w:rPr>
        <w:tab/>
        <w:t xml:space="preserve">ОПК-2,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Объекты интеллектуальной собственности, регистрируемые ВОИС.</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CB63E9" w:rsidRPr="00720738" w:rsidRDefault="00CB63E9" w:rsidP="00E15A9B">
      <w:pPr>
        <w:widowControl w:val="0"/>
        <w:numPr>
          <w:ilvl w:val="0"/>
          <w:numId w:val="12"/>
        </w:numPr>
        <w:tabs>
          <w:tab w:val="clear" w:pos="720"/>
          <w:tab w:val="num" w:pos="0"/>
        </w:tabs>
        <w:autoSpaceDE w:val="0"/>
        <w:autoSpaceDN w:val="0"/>
        <w:adjustRightInd w:val="0"/>
        <w:spacing w:line="360" w:lineRule="auto"/>
        <w:ind w:left="0" w:firstLine="709"/>
        <w:jc w:val="both"/>
        <w:rPr>
          <w:color w:val="000000"/>
          <w:sz w:val="28"/>
          <w:szCs w:val="28"/>
        </w:rPr>
      </w:pPr>
      <w:r w:rsidRPr="00720738">
        <w:rPr>
          <w:color w:val="000000"/>
          <w:sz w:val="28"/>
          <w:szCs w:val="28"/>
        </w:rPr>
        <w:t xml:space="preserve">Текущие операции и операции, связанные с движением капитала.  </w:t>
      </w:r>
      <w:r w:rsidRPr="00720738">
        <w:rPr>
          <w:color w:val="000000"/>
          <w:sz w:val="28"/>
          <w:szCs w:val="28"/>
        </w:rPr>
        <w:tab/>
      </w:r>
      <w:r w:rsidR="005B04B7">
        <w:rPr>
          <w:color w:val="000000"/>
          <w:sz w:val="28"/>
          <w:szCs w:val="28"/>
        </w:rPr>
        <w:t>ОК-2</w:t>
      </w:r>
      <w:r w:rsidRPr="00720738">
        <w:rPr>
          <w:color w:val="000000"/>
          <w:sz w:val="28"/>
          <w:szCs w:val="28"/>
        </w:rPr>
        <w:t xml:space="preserve">, ОПК-2, ОПК-4, </w:t>
      </w:r>
      <w:r w:rsidR="005B04B7">
        <w:rPr>
          <w:color w:val="000000"/>
          <w:sz w:val="28"/>
          <w:szCs w:val="28"/>
        </w:rPr>
        <w:t>ПК-12</w:t>
      </w:r>
    </w:p>
    <w:p w:rsidR="00DB0123" w:rsidRDefault="00DB0123">
      <w:pPr>
        <w:spacing w:after="200" w:line="276" w:lineRule="auto"/>
        <w:rPr>
          <w:rFonts w:eastAsiaTheme="minorHAnsi"/>
          <w:b/>
          <w:sz w:val="28"/>
          <w:szCs w:val="28"/>
          <w:lang w:eastAsia="en-US"/>
        </w:rPr>
      </w:pPr>
      <w:r>
        <w:rPr>
          <w:b/>
          <w:sz w:val="28"/>
          <w:szCs w:val="28"/>
        </w:rPr>
        <w:br w:type="page"/>
      </w:r>
    </w:p>
    <w:p w:rsidR="00B51C39" w:rsidRDefault="003571FA" w:rsidP="00FB7F66">
      <w:pPr>
        <w:pStyle w:val="ad"/>
        <w:numPr>
          <w:ilvl w:val="1"/>
          <w:numId w:val="7"/>
        </w:numPr>
        <w:jc w:val="center"/>
        <w:rPr>
          <w:rFonts w:ascii="Times New Roman" w:hAnsi="Times New Roman" w:cs="Times New Roman"/>
          <w:b/>
          <w:sz w:val="28"/>
          <w:szCs w:val="28"/>
        </w:rPr>
      </w:pPr>
      <w:r w:rsidRPr="00B51C39">
        <w:rPr>
          <w:rFonts w:ascii="Times New Roman" w:hAnsi="Times New Roman" w:cs="Times New Roman"/>
          <w:b/>
          <w:sz w:val="28"/>
          <w:szCs w:val="28"/>
        </w:rPr>
        <w:lastRenderedPageBreak/>
        <w:t>Методические рекомендации по самостоятельному изучению курса (дисциплины)</w:t>
      </w:r>
    </w:p>
    <w:p w:rsidR="00B51C39" w:rsidRPr="00B51C39" w:rsidRDefault="00B51C39" w:rsidP="00B51C39">
      <w:pPr>
        <w:pStyle w:val="12"/>
        <w:spacing w:line="360" w:lineRule="auto"/>
        <w:ind w:firstLine="567"/>
        <w:jc w:val="both"/>
        <w:rPr>
          <w:szCs w:val="28"/>
        </w:rPr>
      </w:pPr>
      <w:r w:rsidRPr="00B51C39">
        <w:rPr>
          <w:szCs w:val="28"/>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B51C39" w:rsidRPr="00B51C39" w:rsidRDefault="00B51C39" w:rsidP="00B51C39">
      <w:pPr>
        <w:pStyle w:val="12"/>
        <w:spacing w:line="360" w:lineRule="auto"/>
        <w:ind w:firstLine="567"/>
        <w:jc w:val="both"/>
        <w:rPr>
          <w:szCs w:val="28"/>
        </w:rPr>
      </w:pPr>
      <w:r w:rsidRPr="00B51C39">
        <w:rPr>
          <w:szCs w:val="28"/>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«Предпринимательское право», содержания основных нормативно-правовых актов и литературы по данному учебному курсу.</w:t>
      </w:r>
    </w:p>
    <w:p w:rsidR="00B51C39" w:rsidRPr="00B51C39" w:rsidRDefault="00B51C39" w:rsidP="00B51C39">
      <w:pPr>
        <w:spacing w:line="360" w:lineRule="auto"/>
        <w:ind w:firstLine="567"/>
        <w:jc w:val="both"/>
        <w:rPr>
          <w:sz w:val="28"/>
          <w:szCs w:val="28"/>
        </w:rPr>
      </w:pPr>
      <w:r w:rsidRPr="00B51C39">
        <w:rPr>
          <w:sz w:val="28"/>
          <w:szCs w:val="28"/>
        </w:rPr>
        <w:t xml:space="preserve">Самостоятельное изучение дисциплин является основой заочного обучения. На самостоятельное изучение приходится 75-85% всего учебного времени, предусмотренного учебным планом. </w:t>
      </w:r>
    </w:p>
    <w:p w:rsidR="00B51C39" w:rsidRPr="00B51C39" w:rsidRDefault="00B51C39" w:rsidP="00B51C39">
      <w:pPr>
        <w:spacing w:line="360" w:lineRule="auto"/>
        <w:ind w:firstLine="567"/>
        <w:jc w:val="both"/>
        <w:rPr>
          <w:sz w:val="28"/>
          <w:szCs w:val="28"/>
        </w:rPr>
      </w:pPr>
      <w:r w:rsidRPr="00B51C39">
        <w:rPr>
          <w:sz w:val="28"/>
          <w:szCs w:val="28"/>
        </w:rPr>
        <w:t>Во время лекций студентам необходимо сосредоточить внимание на её прослушивание, уловить то главное, что скажет лектор. Основные положения лекции, отдельные важные факты и выводы из рассматриваемых вопросов надо записывать. Записи следует делать кратко, дословно записывать лекции невозможно.</w:t>
      </w:r>
    </w:p>
    <w:p w:rsidR="00B51C39" w:rsidRPr="00B51C39" w:rsidRDefault="00B51C39" w:rsidP="00B51C39">
      <w:pPr>
        <w:spacing w:line="360" w:lineRule="auto"/>
        <w:ind w:firstLine="567"/>
        <w:jc w:val="both"/>
        <w:rPr>
          <w:sz w:val="28"/>
          <w:szCs w:val="28"/>
        </w:rPr>
      </w:pPr>
      <w:r w:rsidRPr="00B51C39">
        <w:rPr>
          <w:sz w:val="28"/>
          <w:szCs w:val="28"/>
        </w:rPr>
        <w:t>Главным определяющим фактором успешной работы студента является его самостоятельная работа.</w:t>
      </w:r>
    </w:p>
    <w:p w:rsidR="00B51C39" w:rsidRPr="00B51C39" w:rsidRDefault="00B51C39" w:rsidP="00B51C39">
      <w:pPr>
        <w:spacing w:line="360" w:lineRule="auto"/>
        <w:ind w:firstLine="567"/>
        <w:jc w:val="both"/>
        <w:rPr>
          <w:sz w:val="28"/>
          <w:szCs w:val="28"/>
        </w:rPr>
      </w:pPr>
      <w:r w:rsidRPr="00B51C39">
        <w:rPr>
          <w:sz w:val="28"/>
          <w:szCs w:val="28"/>
        </w:rPr>
        <w:t xml:space="preserve">В связи с тем, что на лекции и семинарских занятиях студентам заочной формы </w:t>
      </w:r>
      <w:proofErr w:type="gramStart"/>
      <w:r w:rsidRPr="00B51C39">
        <w:rPr>
          <w:sz w:val="28"/>
          <w:szCs w:val="28"/>
        </w:rPr>
        <w:t>обучения по курсу</w:t>
      </w:r>
      <w:proofErr w:type="gramEnd"/>
      <w:r w:rsidRPr="00B51C39">
        <w:rPr>
          <w:sz w:val="28"/>
          <w:szCs w:val="28"/>
        </w:rPr>
        <w:t xml:space="preserve"> «Предпринимательское право»   учебным планом определено недостаточно времени, поэтому студентам особое внимание следует обратить на самостоятельное изучение рекомендованной учебной литературы. В процессе изучения литературы необходимо составлять </w:t>
      </w:r>
      <w:r w:rsidRPr="00B51C39">
        <w:rPr>
          <w:sz w:val="28"/>
          <w:szCs w:val="28"/>
        </w:rPr>
        <w:lastRenderedPageBreak/>
        <w:t>конспект. Конспект должен содержать краткое содержание источника, ход мыслей автора, важнейшие цифры, выводы.</w:t>
      </w:r>
    </w:p>
    <w:p w:rsidR="00B51C39" w:rsidRPr="00B51C39" w:rsidRDefault="00B51C39" w:rsidP="00B51C39">
      <w:pPr>
        <w:spacing w:line="360" w:lineRule="auto"/>
        <w:ind w:firstLine="567"/>
        <w:jc w:val="both"/>
        <w:rPr>
          <w:sz w:val="28"/>
          <w:szCs w:val="28"/>
        </w:rPr>
      </w:pPr>
      <w:r w:rsidRPr="00B51C39">
        <w:rPr>
          <w:sz w:val="28"/>
          <w:szCs w:val="28"/>
        </w:rPr>
        <w:t>Помощь студентам в изучении курса «Предпринимательское право» преподаватель оказывают не только путём чтения лекций и проведения семинарских занятий, но и в часы, отведённые преподавателям для консультаций.</w:t>
      </w:r>
    </w:p>
    <w:p w:rsidR="00B51C39" w:rsidRPr="00B51C39" w:rsidRDefault="00B51C39" w:rsidP="00B51C39">
      <w:pPr>
        <w:pStyle w:val="af3"/>
        <w:spacing w:before="0" w:beforeAutospacing="0" w:after="0" w:afterAutospacing="0" w:line="360" w:lineRule="auto"/>
        <w:ind w:firstLine="567"/>
        <w:jc w:val="both"/>
        <w:rPr>
          <w:sz w:val="28"/>
          <w:szCs w:val="28"/>
        </w:rPr>
      </w:pPr>
      <w:r w:rsidRPr="00B51C39">
        <w:rPr>
          <w:sz w:val="28"/>
          <w:szCs w:val="28"/>
        </w:rPr>
        <w:t xml:space="preserve">Учебные планы рассчитаны на ежедневные занятия не менее 3-х часов. Успеха в заочном обучении можно добиться только при правильной организации регулярных занятий. Поэтому студенту необходимо систематически заниматься. </w:t>
      </w:r>
    </w:p>
    <w:p w:rsidR="00B51C39" w:rsidRPr="00B51C39" w:rsidRDefault="00B51C39" w:rsidP="00B51C39">
      <w:pPr>
        <w:pStyle w:val="12"/>
        <w:spacing w:line="360" w:lineRule="auto"/>
        <w:ind w:firstLine="567"/>
        <w:jc w:val="both"/>
        <w:rPr>
          <w:szCs w:val="28"/>
        </w:rPr>
      </w:pPr>
      <w:r w:rsidRPr="00B51C39">
        <w:rPr>
          <w:szCs w:val="28"/>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B51C39" w:rsidRPr="00B51C39" w:rsidRDefault="00B51C39" w:rsidP="00B51C39">
      <w:pPr>
        <w:pStyle w:val="12"/>
        <w:spacing w:line="360" w:lineRule="auto"/>
        <w:ind w:firstLine="567"/>
        <w:jc w:val="both"/>
        <w:rPr>
          <w:szCs w:val="28"/>
        </w:rPr>
      </w:pPr>
      <w:r w:rsidRPr="00B51C39">
        <w:rPr>
          <w:szCs w:val="28"/>
        </w:rPr>
        <w:t>Предварительная подготовка включает в себя уяснение цели изучения материала, оценку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w:t>
      </w:r>
      <w:proofErr w:type="gramStart"/>
      <w:r w:rsidRPr="00B51C39">
        <w:rPr>
          <w:szCs w:val="28"/>
        </w:rPr>
        <w:t>ии и уя</w:t>
      </w:r>
      <w:proofErr w:type="gramEnd"/>
      <w:r w:rsidRPr="00B51C39">
        <w:rPr>
          <w:szCs w:val="28"/>
        </w:rPr>
        <w:t>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B51C39" w:rsidRPr="00B51C39" w:rsidRDefault="00B51C39" w:rsidP="00B51C39">
      <w:pPr>
        <w:pStyle w:val="12"/>
        <w:tabs>
          <w:tab w:val="left" w:pos="4060"/>
        </w:tabs>
        <w:spacing w:line="360" w:lineRule="auto"/>
        <w:ind w:firstLine="567"/>
        <w:jc w:val="both"/>
        <w:rPr>
          <w:szCs w:val="28"/>
          <w:u w:val="single"/>
        </w:rPr>
      </w:pPr>
      <w:r w:rsidRPr="00B51C39">
        <w:rPr>
          <w:szCs w:val="28"/>
          <w:u w:val="single"/>
        </w:rPr>
        <w:t>Методические рекомендации по работе с источниками права.</w:t>
      </w:r>
    </w:p>
    <w:p w:rsidR="00B51C39" w:rsidRPr="00B51C39" w:rsidRDefault="00B51C39" w:rsidP="00B51C39">
      <w:pPr>
        <w:pStyle w:val="12"/>
        <w:tabs>
          <w:tab w:val="left" w:pos="4060"/>
        </w:tabs>
        <w:spacing w:line="360" w:lineRule="auto"/>
        <w:ind w:firstLine="567"/>
        <w:jc w:val="both"/>
        <w:rPr>
          <w:szCs w:val="28"/>
        </w:rPr>
      </w:pPr>
      <w:r w:rsidRPr="00B51C39">
        <w:rPr>
          <w:szCs w:val="28"/>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B51C39" w:rsidRPr="00B51C39" w:rsidRDefault="00B51C39" w:rsidP="00B51C39">
      <w:pPr>
        <w:pStyle w:val="12"/>
        <w:tabs>
          <w:tab w:val="left" w:pos="4060"/>
        </w:tabs>
        <w:spacing w:line="360" w:lineRule="auto"/>
        <w:ind w:firstLine="567"/>
        <w:jc w:val="both"/>
        <w:rPr>
          <w:szCs w:val="28"/>
        </w:rPr>
      </w:pPr>
      <w:r w:rsidRPr="00B51C39">
        <w:rPr>
          <w:szCs w:val="28"/>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w:t>
      </w:r>
    </w:p>
    <w:p w:rsidR="00B51C39" w:rsidRPr="00B51C39" w:rsidRDefault="00B51C39" w:rsidP="00B51C39">
      <w:pPr>
        <w:pStyle w:val="12"/>
        <w:tabs>
          <w:tab w:val="left" w:pos="4060"/>
        </w:tabs>
        <w:spacing w:line="360" w:lineRule="auto"/>
        <w:ind w:firstLine="567"/>
        <w:jc w:val="both"/>
        <w:rPr>
          <w:szCs w:val="28"/>
        </w:rPr>
      </w:pPr>
      <w:r w:rsidRPr="00B51C39">
        <w:rPr>
          <w:szCs w:val="28"/>
        </w:rPr>
        <w:lastRenderedPageBreak/>
        <w:t>Как показывает опыт, незаменимую помощь студентам оказывают всевозможные юридические справочные издания, прежде всего, энциклопедического характера.</w:t>
      </w:r>
    </w:p>
    <w:p w:rsidR="00B51C39" w:rsidRPr="00B51C39" w:rsidRDefault="00B51C39" w:rsidP="00B51C39">
      <w:pPr>
        <w:spacing w:line="360" w:lineRule="auto"/>
        <w:ind w:firstLine="567"/>
        <w:jc w:val="both"/>
        <w:rPr>
          <w:sz w:val="28"/>
          <w:szCs w:val="28"/>
        </w:rPr>
      </w:pPr>
      <w:r w:rsidRPr="00B51C39">
        <w:rPr>
          <w:sz w:val="28"/>
          <w:szCs w:val="28"/>
        </w:rPr>
        <w:t>Изучение курса «Предпринимательское право»  нужно начинать со знакомства с его программой. Затем чётко осмыслить структуру каждой темы, логику её построения. Далее по списку литературы требуется подобрать относящиеся к конкретной теме нормативно-правовые акты, учебные материалы, дополнительные источники (книги, брошюры, журналы и др.).</w:t>
      </w:r>
    </w:p>
    <w:p w:rsidR="00B51C39" w:rsidRPr="00B51C39" w:rsidRDefault="00B51C39" w:rsidP="00B51C39">
      <w:pPr>
        <w:spacing w:line="360" w:lineRule="auto"/>
        <w:ind w:firstLine="567"/>
        <w:jc w:val="both"/>
        <w:rPr>
          <w:sz w:val="28"/>
          <w:szCs w:val="28"/>
        </w:rPr>
      </w:pPr>
      <w:proofErr w:type="gramStart"/>
      <w:r w:rsidRPr="00B51C39">
        <w:rPr>
          <w:sz w:val="28"/>
          <w:szCs w:val="28"/>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w:t>
      </w:r>
      <w:proofErr w:type="gramEnd"/>
      <w:r w:rsidRPr="00B51C39">
        <w:rPr>
          <w:sz w:val="28"/>
          <w:szCs w:val="28"/>
        </w:rPr>
        <w:t xml:space="preserve"> Это относится, в том числе и к учебно-методическим пособиям или альбомам схем.</w:t>
      </w:r>
    </w:p>
    <w:p w:rsidR="00B51C39" w:rsidRPr="00B51C39" w:rsidRDefault="00B51C39" w:rsidP="00B51C39">
      <w:pPr>
        <w:pStyle w:val="12"/>
        <w:tabs>
          <w:tab w:val="left" w:pos="4060"/>
        </w:tabs>
        <w:spacing w:line="360" w:lineRule="auto"/>
        <w:ind w:firstLine="567"/>
        <w:jc w:val="both"/>
        <w:rPr>
          <w:szCs w:val="28"/>
          <w:u w:val="single"/>
        </w:rPr>
      </w:pPr>
      <w:r w:rsidRPr="00B51C39">
        <w:rPr>
          <w:szCs w:val="28"/>
          <w:u w:val="single"/>
        </w:rPr>
        <w:t>Методические рекомендации по работе с литературой.</w:t>
      </w:r>
    </w:p>
    <w:p w:rsidR="00B51C39" w:rsidRPr="00B51C39" w:rsidRDefault="00B51C39" w:rsidP="00B51C39">
      <w:pPr>
        <w:pStyle w:val="12"/>
        <w:spacing w:line="360" w:lineRule="auto"/>
        <w:ind w:firstLine="567"/>
        <w:jc w:val="both"/>
        <w:rPr>
          <w:szCs w:val="28"/>
        </w:rPr>
      </w:pPr>
      <w:r w:rsidRPr="00B51C39">
        <w:rPr>
          <w:szCs w:val="28"/>
        </w:rPr>
        <w:t xml:space="preserve">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w:t>
      </w:r>
    </w:p>
    <w:p w:rsidR="00B51C39" w:rsidRPr="00B51C39" w:rsidRDefault="00B51C39" w:rsidP="00B51C39">
      <w:pPr>
        <w:pStyle w:val="12"/>
        <w:spacing w:line="360" w:lineRule="auto"/>
        <w:ind w:firstLine="567"/>
        <w:jc w:val="both"/>
        <w:rPr>
          <w:szCs w:val="28"/>
        </w:rPr>
      </w:pPr>
      <w:r w:rsidRPr="00B51C39">
        <w:rPr>
          <w:szCs w:val="28"/>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w:t>
      </w:r>
      <w:proofErr w:type="gramStart"/>
      <w:r w:rsidRPr="00B51C39">
        <w:rPr>
          <w:szCs w:val="28"/>
        </w:rPr>
        <w:t>,</w:t>
      </w:r>
      <w:proofErr w:type="gramEnd"/>
      <w:r w:rsidRPr="00B51C39">
        <w:rPr>
          <w:szCs w:val="28"/>
        </w:rPr>
        <w:t xml:space="preserve">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B51C39" w:rsidRPr="00B51C39" w:rsidRDefault="00B51C39" w:rsidP="00B51C39">
      <w:pPr>
        <w:pStyle w:val="12"/>
        <w:spacing w:line="360" w:lineRule="auto"/>
        <w:ind w:firstLine="567"/>
        <w:jc w:val="both"/>
        <w:rPr>
          <w:szCs w:val="28"/>
        </w:rPr>
      </w:pPr>
      <w:r w:rsidRPr="00B51C39">
        <w:rPr>
          <w:szCs w:val="28"/>
        </w:rPr>
        <w:t xml:space="preserve">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w:t>
      </w:r>
      <w:r w:rsidRPr="00B51C39">
        <w:rPr>
          <w:szCs w:val="28"/>
        </w:rPr>
        <w:lastRenderedPageBreak/>
        <w:t>исследуемый вопрос рассматривается либо частично, либо с какой-то одной точки зрения, порой нетрадиционной.</w:t>
      </w:r>
    </w:p>
    <w:p w:rsidR="00B51C39" w:rsidRPr="00B51C39" w:rsidRDefault="00B51C39" w:rsidP="00B51C39">
      <w:pPr>
        <w:pStyle w:val="12"/>
        <w:spacing w:line="360" w:lineRule="auto"/>
        <w:ind w:firstLine="567"/>
        <w:jc w:val="both"/>
        <w:rPr>
          <w:szCs w:val="28"/>
        </w:rPr>
      </w:pPr>
      <w:r w:rsidRPr="00B51C39">
        <w:rPr>
          <w:szCs w:val="28"/>
        </w:rPr>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B51C39" w:rsidRPr="00B51C39" w:rsidRDefault="00B51C39" w:rsidP="00B51C39">
      <w:pPr>
        <w:pStyle w:val="12"/>
        <w:spacing w:line="360" w:lineRule="auto"/>
        <w:ind w:firstLine="567"/>
        <w:jc w:val="both"/>
        <w:rPr>
          <w:szCs w:val="28"/>
        </w:rPr>
      </w:pPr>
      <w:r w:rsidRPr="00B51C39">
        <w:rPr>
          <w:szCs w:val="28"/>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B51C39" w:rsidRPr="00B51C39" w:rsidRDefault="00B51C39" w:rsidP="00B51C39">
      <w:pPr>
        <w:pStyle w:val="12"/>
        <w:spacing w:line="360" w:lineRule="auto"/>
        <w:ind w:firstLine="567"/>
        <w:jc w:val="both"/>
        <w:rPr>
          <w:szCs w:val="28"/>
        </w:rPr>
      </w:pPr>
      <w:r w:rsidRPr="00B51C39">
        <w:rPr>
          <w:szCs w:val="28"/>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B51C39" w:rsidRPr="00B51C39" w:rsidRDefault="00B51C39" w:rsidP="00B51C39">
      <w:pPr>
        <w:pStyle w:val="12"/>
        <w:spacing w:line="360" w:lineRule="auto"/>
        <w:ind w:firstLine="567"/>
        <w:jc w:val="both"/>
        <w:rPr>
          <w:szCs w:val="28"/>
        </w:rPr>
      </w:pPr>
      <w:r w:rsidRPr="00B51C39">
        <w:rPr>
          <w:szCs w:val="28"/>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B51C39" w:rsidRPr="00B51C39" w:rsidRDefault="00B51C39" w:rsidP="00B51C39">
      <w:pPr>
        <w:pStyle w:val="12"/>
        <w:spacing w:line="360" w:lineRule="auto"/>
        <w:ind w:firstLine="567"/>
        <w:jc w:val="both"/>
        <w:rPr>
          <w:szCs w:val="28"/>
        </w:rPr>
      </w:pPr>
      <w:r w:rsidRPr="00B51C39">
        <w:rPr>
          <w:szCs w:val="28"/>
        </w:rPr>
        <w:t>Тезисы – это сжатое изложение ключевых идей прочитанного источника или произведения.</w:t>
      </w:r>
    </w:p>
    <w:p w:rsidR="00B51C39" w:rsidRPr="00B51C39" w:rsidRDefault="00B51C39" w:rsidP="00B51C39">
      <w:pPr>
        <w:pStyle w:val="12"/>
        <w:spacing w:line="360" w:lineRule="auto"/>
        <w:ind w:firstLine="567"/>
        <w:jc w:val="both"/>
        <w:rPr>
          <w:szCs w:val="28"/>
        </w:rPr>
      </w:pPr>
      <w:r w:rsidRPr="00B51C39">
        <w:rPr>
          <w:szCs w:val="28"/>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B51C39" w:rsidRPr="00B51C39" w:rsidRDefault="00B51C39" w:rsidP="00B51C39">
      <w:pPr>
        <w:pStyle w:val="12"/>
        <w:spacing w:line="360" w:lineRule="auto"/>
        <w:ind w:firstLine="567"/>
        <w:jc w:val="both"/>
        <w:rPr>
          <w:szCs w:val="28"/>
        </w:rPr>
      </w:pPr>
      <w:r w:rsidRPr="00B51C39">
        <w:rPr>
          <w:szCs w:val="28"/>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B51C39" w:rsidRPr="00B51C39" w:rsidRDefault="00B51C39" w:rsidP="00B51C39">
      <w:pPr>
        <w:pStyle w:val="21"/>
        <w:spacing w:line="360" w:lineRule="auto"/>
        <w:ind w:left="0" w:firstLine="567"/>
        <w:jc w:val="both"/>
        <w:rPr>
          <w:sz w:val="28"/>
          <w:szCs w:val="28"/>
        </w:rPr>
      </w:pPr>
      <w:r w:rsidRPr="00B51C39">
        <w:rPr>
          <w:sz w:val="28"/>
          <w:szCs w:val="28"/>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w:t>
      </w:r>
      <w:r w:rsidRPr="00B51C39">
        <w:rPr>
          <w:sz w:val="28"/>
          <w:szCs w:val="28"/>
        </w:rPr>
        <w:lastRenderedPageBreak/>
        <w:t>правовых источников, что вполне достижимо при научной организации учебного труда.</w:t>
      </w:r>
    </w:p>
    <w:p w:rsidR="00B51C39" w:rsidRDefault="00B51C39" w:rsidP="00B51C39">
      <w:pPr>
        <w:pStyle w:val="ad"/>
        <w:ind w:left="1080"/>
        <w:jc w:val="both"/>
        <w:rPr>
          <w:rFonts w:ascii="Times New Roman" w:hAnsi="Times New Roman" w:cs="Times New Roman"/>
          <w:b/>
          <w:sz w:val="28"/>
          <w:szCs w:val="28"/>
        </w:rPr>
      </w:pPr>
    </w:p>
    <w:p w:rsidR="00A965BD" w:rsidRPr="00B51C39" w:rsidRDefault="00A965BD" w:rsidP="00FB7F66">
      <w:pPr>
        <w:pStyle w:val="ad"/>
        <w:numPr>
          <w:ilvl w:val="1"/>
          <w:numId w:val="7"/>
        </w:numPr>
        <w:jc w:val="center"/>
        <w:rPr>
          <w:rFonts w:ascii="Times New Roman" w:hAnsi="Times New Roman" w:cs="Times New Roman"/>
          <w:b/>
          <w:sz w:val="28"/>
          <w:szCs w:val="28"/>
        </w:rPr>
      </w:pPr>
      <w:r w:rsidRPr="00B51C39">
        <w:rPr>
          <w:rFonts w:ascii="Times New Roman" w:hAnsi="Times New Roman" w:cs="Times New Roman"/>
          <w:b/>
          <w:sz w:val="28"/>
          <w:szCs w:val="28"/>
        </w:rPr>
        <w:t>Глоссарий</w:t>
      </w:r>
    </w:p>
    <w:p w:rsidR="00B51C39" w:rsidRPr="00186CED" w:rsidRDefault="00B51C39" w:rsidP="00B51C39">
      <w:pPr>
        <w:spacing w:line="360" w:lineRule="auto"/>
        <w:ind w:firstLine="709"/>
        <w:jc w:val="both"/>
        <w:rPr>
          <w:rFonts w:eastAsia="MS Mincho"/>
          <w:sz w:val="28"/>
        </w:rPr>
      </w:pPr>
      <w:r w:rsidRPr="00186CED">
        <w:rPr>
          <w:rFonts w:eastAsia="MS Mincho"/>
          <w:b/>
          <w:sz w:val="28"/>
        </w:rPr>
        <w:t>Акционерное общество (АО)</w:t>
      </w:r>
      <w:r w:rsidRPr="00186CED">
        <w:rPr>
          <w:rFonts w:eastAsia="MS Mincho"/>
          <w:sz w:val="28"/>
        </w:rPr>
        <w:t xml:space="preserve"> -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B51C39" w:rsidRPr="00186CED" w:rsidRDefault="00B51C39" w:rsidP="00B51C39">
      <w:pPr>
        <w:spacing w:line="360" w:lineRule="auto"/>
        <w:ind w:firstLine="709"/>
        <w:jc w:val="both"/>
        <w:rPr>
          <w:rFonts w:eastAsia="MS Mincho"/>
          <w:sz w:val="28"/>
        </w:rPr>
      </w:pPr>
      <w:r w:rsidRPr="00186CED">
        <w:rPr>
          <w:rFonts w:eastAsia="MS Mincho"/>
          <w:b/>
          <w:sz w:val="28"/>
        </w:rPr>
        <w:t>Аудиторская деятельность, аудит</w:t>
      </w:r>
      <w:r w:rsidRPr="00186CED">
        <w:rPr>
          <w:rFonts w:eastAsia="MS Mincho"/>
          <w:sz w:val="28"/>
        </w:rPr>
        <w:t xml:space="preserve">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B51C39" w:rsidRPr="00186CED" w:rsidRDefault="00B51C39" w:rsidP="00B51C39">
      <w:pPr>
        <w:spacing w:line="360" w:lineRule="auto"/>
        <w:ind w:firstLine="709"/>
        <w:jc w:val="both"/>
        <w:rPr>
          <w:sz w:val="28"/>
        </w:rPr>
      </w:pPr>
      <w:r w:rsidRPr="00186CED">
        <w:rPr>
          <w:b/>
          <w:sz w:val="28"/>
        </w:rPr>
        <w:t>Аффилированные лица</w:t>
      </w:r>
      <w:r w:rsidRPr="00186CED">
        <w:rPr>
          <w:sz w:val="28"/>
        </w:rPr>
        <w:t xml:space="preserve"> - юридические и/или физические лица, способные оказывать влияние на деятельность юридических и/или физических лиц, осуществляющих предпринимательскую деятельность.</w:t>
      </w:r>
    </w:p>
    <w:p w:rsidR="00B51C39" w:rsidRPr="00186CED" w:rsidRDefault="00B51C39" w:rsidP="00B51C39">
      <w:pPr>
        <w:spacing w:line="360" w:lineRule="auto"/>
        <w:ind w:firstLine="709"/>
        <w:jc w:val="both"/>
        <w:rPr>
          <w:rFonts w:eastAsia="MS Mincho"/>
          <w:sz w:val="28"/>
        </w:rPr>
      </w:pPr>
      <w:r w:rsidRPr="00186CED">
        <w:rPr>
          <w:rFonts w:eastAsia="MS Mincho"/>
          <w:b/>
          <w:sz w:val="28"/>
        </w:rPr>
        <w:t>Банковская деятельность</w:t>
      </w:r>
      <w:r w:rsidRPr="00186CED">
        <w:rPr>
          <w:rFonts w:eastAsia="MS Mincho"/>
          <w:sz w:val="28"/>
        </w:rPr>
        <w:t xml:space="preserve"> - осуществляемая особыми субъектами рыночных отношений (кредитными организациями) специфическая предпринимательская деятельность по аккумуляции временно свободных денежных средств и вовлечению их в экономический оборот путем размещения от своего лица и на свой риск, а также по осуществлению расчетов.</w:t>
      </w:r>
    </w:p>
    <w:p w:rsidR="00B51C39" w:rsidRPr="00186CED" w:rsidRDefault="00B51C39" w:rsidP="00B51C39">
      <w:pPr>
        <w:spacing w:line="360" w:lineRule="auto"/>
        <w:ind w:firstLine="709"/>
        <w:jc w:val="both"/>
        <w:rPr>
          <w:rFonts w:eastAsia="MS Mincho"/>
          <w:sz w:val="28"/>
        </w:rPr>
      </w:pPr>
      <w:r w:rsidRPr="00186CED">
        <w:rPr>
          <w:rFonts w:eastAsia="MS Mincho"/>
          <w:b/>
          <w:sz w:val="28"/>
        </w:rPr>
        <w:t>Бартерная сделка</w:t>
      </w:r>
      <w:r w:rsidRPr="00186CED">
        <w:rPr>
          <w:rFonts w:eastAsia="MS Mincho"/>
          <w:sz w:val="28"/>
        </w:rPr>
        <w:t xml:space="preserve"> - сделка, при которой взаимный обмен продукцией осуществляется без денежной оплаты. Пропорции обмена при этом определяются, как правило, с учетом соотношения цен на обмениваемые товары на внутреннем или мировом рынке, качества продукции и условий поставки.</w:t>
      </w:r>
    </w:p>
    <w:p w:rsidR="00B51C39" w:rsidRPr="00186CED" w:rsidRDefault="00B51C39" w:rsidP="00B51C39">
      <w:pPr>
        <w:spacing w:line="360" w:lineRule="auto"/>
        <w:ind w:firstLine="709"/>
        <w:jc w:val="both"/>
        <w:rPr>
          <w:rFonts w:eastAsia="MS Mincho"/>
          <w:sz w:val="28"/>
        </w:rPr>
      </w:pPr>
      <w:r w:rsidRPr="00186CED">
        <w:rPr>
          <w:rFonts w:eastAsia="MS Mincho"/>
          <w:b/>
          <w:sz w:val="28"/>
        </w:rPr>
        <w:lastRenderedPageBreak/>
        <w:t>Биржевая сделка</w:t>
      </w:r>
      <w:r w:rsidRPr="00186CED">
        <w:rPr>
          <w:rFonts w:eastAsia="MS Mincho"/>
          <w:sz w:val="28"/>
        </w:rPr>
        <w:t xml:space="preserve"> - зарегистрированный биржей договор (соглашение), заключаемый участниками биржевой торговли в отношении биржевого товара в ходе биржевых торгов.</w:t>
      </w:r>
    </w:p>
    <w:p w:rsidR="00B51C39" w:rsidRPr="00186CED" w:rsidRDefault="00B51C39" w:rsidP="00B51C39">
      <w:pPr>
        <w:spacing w:line="360" w:lineRule="auto"/>
        <w:ind w:firstLine="709"/>
        <w:jc w:val="both"/>
        <w:rPr>
          <w:rFonts w:eastAsia="MS Mincho"/>
          <w:sz w:val="28"/>
        </w:rPr>
      </w:pPr>
      <w:r w:rsidRPr="00186CED">
        <w:rPr>
          <w:rFonts w:eastAsia="MS Mincho"/>
          <w:b/>
          <w:sz w:val="28"/>
        </w:rPr>
        <w:t>Биржевой товар</w:t>
      </w:r>
      <w:r w:rsidRPr="00186CED">
        <w:rPr>
          <w:rFonts w:eastAsia="MS Mincho"/>
          <w:sz w:val="28"/>
        </w:rPr>
        <w:t xml:space="preserve"> - не изъятый из оборота товар определенного рода и качества, в том числе стандартный контракт и коносамент на указанный товар, допущенный в установленном порядке биржей к биржевой торговле.</w:t>
      </w:r>
    </w:p>
    <w:p w:rsidR="00B51C39" w:rsidRPr="00186CED" w:rsidRDefault="00B51C39" w:rsidP="00B51C39">
      <w:pPr>
        <w:spacing w:line="360" w:lineRule="auto"/>
        <w:ind w:firstLine="709"/>
        <w:jc w:val="both"/>
        <w:rPr>
          <w:rFonts w:eastAsia="MS Mincho"/>
          <w:sz w:val="28"/>
        </w:rPr>
      </w:pPr>
      <w:r w:rsidRPr="00186CED">
        <w:rPr>
          <w:rFonts w:eastAsia="MS Mincho"/>
          <w:b/>
          <w:sz w:val="28"/>
        </w:rPr>
        <w:t>Бюджет развития</w:t>
      </w:r>
      <w:r w:rsidRPr="00186CED">
        <w:rPr>
          <w:rFonts w:eastAsia="MS Mincho"/>
          <w:sz w:val="28"/>
        </w:rPr>
        <w:t xml:space="preserve"> - составная часть федерального бюджета, формируемая в составе капитальных расходов федерального бюджета, используемая для кредитования, инвестирования и гарантийного обеспечения инвестиционных проектов.</w:t>
      </w:r>
    </w:p>
    <w:p w:rsidR="00B51C39" w:rsidRPr="00186CED" w:rsidRDefault="00B51C39" w:rsidP="00B51C39">
      <w:pPr>
        <w:spacing w:line="360" w:lineRule="auto"/>
        <w:ind w:firstLine="709"/>
        <w:jc w:val="both"/>
        <w:rPr>
          <w:rFonts w:eastAsia="MS Mincho"/>
          <w:sz w:val="28"/>
        </w:rPr>
      </w:pPr>
      <w:r w:rsidRPr="00186CED">
        <w:rPr>
          <w:rFonts w:eastAsia="MS Mincho"/>
          <w:b/>
          <w:sz w:val="28"/>
        </w:rPr>
        <w:t>Внешнеэкономическая деятельность</w:t>
      </w:r>
      <w:r w:rsidRPr="00186CED">
        <w:rPr>
          <w:rFonts w:eastAsia="MS Mincho"/>
          <w:sz w:val="28"/>
        </w:rPr>
        <w:t xml:space="preserve">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в том числе исключительными правами на них (интеллектуальная собственность). Внешнеэкономическая деятельность предполагает наличие иностранного элемента.</w:t>
      </w:r>
    </w:p>
    <w:p w:rsidR="00B51C39" w:rsidRPr="00186CED" w:rsidRDefault="00B51C39" w:rsidP="00B51C39">
      <w:pPr>
        <w:spacing w:line="360" w:lineRule="auto"/>
        <w:ind w:firstLine="709"/>
        <w:jc w:val="both"/>
        <w:rPr>
          <w:sz w:val="28"/>
        </w:rPr>
      </w:pPr>
      <w:r w:rsidRPr="00186CED">
        <w:rPr>
          <w:b/>
          <w:sz w:val="28"/>
        </w:rPr>
        <w:t>Государственная экономическая политика</w:t>
      </w:r>
      <w:r w:rsidRPr="00186CED">
        <w:rPr>
          <w:sz w:val="28"/>
        </w:rPr>
        <w:t xml:space="preserve"> - основные направления деятельности государства в сфере экономики.</w:t>
      </w:r>
    </w:p>
    <w:p w:rsidR="00B51C39" w:rsidRPr="00186CED" w:rsidRDefault="00B51C39" w:rsidP="00B51C39">
      <w:pPr>
        <w:spacing w:line="360" w:lineRule="auto"/>
        <w:ind w:firstLine="709"/>
        <w:jc w:val="both"/>
        <w:rPr>
          <w:sz w:val="28"/>
        </w:rPr>
      </w:pPr>
      <w:r w:rsidRPr="00186CED">
        <w:rPr>
          <w:b/>
          <w:sz w:val="28"/>
        </w:rPr>
        <w:t>Государственное прогнозирование социально-экономического развития Российской Федерации</w:t>
      </w:r>
      <w:r w:rsidRPr="00186CED">
        <w:rPr>
          <w:sz w:val="28"/>
        </w:rPr>
        <w:t xml:space="preserve"> - система научно обоснованных представлений о направлениях социально-экономического развития Российской Федерации, основанных на законах рыночного хозяйства.</w:t>
      </w:r>
    </w:p>
    <w:p w:rsidR="00B51C39" w:rsidRPr="00186CED" w:rsidRDefault="00B51C39" w:rsidP="00B51C39">
      <w:pPr>
        <w:spacing w:line="360" w:lineRule="auto"/>
        <w:ind w:firstLine="709"/>
        <w:jc w:val="both"/>
        <w:rPr>
          <w:sz w:val="28"/>
        </w:rPr>
      </w:pPr>
      <w:r w:rsidRPr="00186CED">
        <w:rPr>
          <w:b/>
          <w:sz w:val="28"/>
        </w:rPr>
        <w:t>Государственное регулирование экономики</w:t>
      </w:r>
      <w:r w:rsidRPr="00186CED">
        <w:rPr>
          <w:sz w:val="28"/>
        </w:rPr>
        <w:t xml:space="preserve"> - деятельность государства в лице его органов, направленная на реализацию государственной экономической политики.</w:t>
      </w:r>
    </w:p>
    <w:p w:rsidR="00B51C39" w:rsidRPr="00186CED" w:rsidRDefault="00B51C39" w:rsidP="00B51C39">
      <w:pPr>
        <w:spacing w:line="360" w:lineRule="auto"/>
        <w:ind w:firstLine="709"/>
        <w:jc w:val="both"/>
        <w:rPr>
          <w:sz w:val="28"/>
        </w:rPr>
      </w:pPr>
      <w:r w:rsidRPr="00186CED">
        <w:rPr>
          <w:b/>
          <w:sz w:val="28"/>
        </w:rPr>
        <w:t>Государственный контроль в сфере предпринимательской деятельности</w:t>
      </w:r>
      <w:r w:rsidRPr="00186CED">
        <w:rPr>
          <w:sz w:val="28"/>
        </w:rPr>
        <w:t xml:space="preserve"> - система проверки и наблюдения за соблюдением коммерческими и некоммерческими организациями, а также </w:t>
      </w:r>
      <w:r w:rsidRPr="00186CED">
        <w:rPr>
          <w:sz w:val="28"/>
        </w:rPr>
        <w:lastRenderedPageBreak/>
        <w:t>индивидуальными предпринимателями требований нормативных актов при осуществлении предпринимательской деятельности.</w:t>
      </w:r>
    </w:p>
    <w:p w:rsidR="00B51C39" w:rsidRPr="00186CED" w:rsidRDefault="00B51C39" w:rsidP="00B51C39">
      <w:pPr>
        <w:spacing w:line="360" w:lineRule="auto"/>
        <w:ind w:firstLine="709"/>
        <w:jc w:val="both"/>
        <w:rPr>
          <w:sz w:val="28"/>
        </w:rPr>
      </w:pPr>
      <w:r w:rsidRPr="00186CED">
        <w:rPr>
          <w:b/>
          <w:sz w:val="28"/>
        </w:rPr>
        <w:t>Государственный сектор экономики</w:t>
      </w:r>
      <w:r w:rsidRPr="00186CED">
        <w:rPr>
          <w:sz w:val="28"/>
        </w:rPr>
        <w:t xml:space="preserve"> - совокупность экономических отношений, связанных с использованием государственного имущества, закрепленного за федеральными государственными унитарными предприятиями, государственными учреждениями, государственной казны Российской Федерации, а также имущественных прав Российской Федерации, вытекающих из ее участия в коммерческих организациях (за исключением государственного имущества, вовлекаемого в соответствии с законодательством РФ в бюджетный процесс). Составная и неразрывная часть рыночных отношений, а также средство, с помощью которого государство активно воздействует на рынок.</w:t>
      </w:r>
    </w:p>
    <w:p w:rsidR="00B51C39" w:rsidRPr="00186CED" w:rsidRDefault="00B51C39" w:rsidP="00B51C39">
      <w:pPr>
        <w:spacing w:line="360" w:lineRule="auto"/>
        <w:ind w:firstLine="709"/>
        <w:jc w:val="both"/>
        <w:rPr>
          <w:sz w:val="28"/>
        </w:rPr>
      </w:pPr>
      <w:r w:rsidRPr="00186CED">
        <w:rPr>
          <w:rFonts w:eastAsia="MS Mincho"/>
          <w:b/>
          <w:sz w:val="28"/>
        </w:rPr>
        <w:t>Демпинг (демпинговый импорт)</w:t>
      </w:r>
      <w:r w:rsidRPr="00186CED">
        <w:rPr>
          <w:rFonts w:eastAsia="MS Mincho"/>
          <w:sz w:val="28"/>
        </w:rPr>
        <w:t xml:space="preserve"> - импорт товара по экспортной цене ниже его нормальной стоимости.</w:t>
      </w:r>
    </w:p>
    <w:p w:rsidR="00B51C39" w:rsidRPr="00186CED" w:rsidRDefault="00B51C39" w:rsidP="00B51C39">
      <w:pPr>
        <w:spacing w:line="360" w:lineRule="auto"/>
        <w:ind w:firstLine="709"/>
        <w:jc w:val="both"/>
        <w:rPr>
          <w:rFonts w:eastAsia="MS Mincho"/>
          <w:sz w:val="28"/>
        </w:rPr>
      </w:pPr>
      <w:r w:rsidRPr="00186CED">
        <w:rPr>
          <w:rFonts w:eastAsia="MS Mincho"/>
          <w:b/>
          <w:sz w:val="28"/>
        </w:rPr>
        <w:t>Депозитарной деятельностью</w:t>
      </w:r>
      <w:r w:rsidRPr="00186CED">
        <w:rPr>
          <w:rFonts w:eastAsia="MS Mincho"/>
          <w:sz w:val="28"/>
        </w:rPr>
        <w:t xml:space="preserve"> признается оказание услуг по хранению сертификатов ценных бумаг и/или учету и переходу прав на ценные бумаги.</w:t>
      </w:r>
    </w:p>
    <w:p w:rsidR="00B51C39" w:rsidRPr="00186CED" w:rsidRDefault="00B51C39" w:rsidP="00B51C39">
      <w:pPr>
        <w:spacing w:line="360" w:lineRule="auto"/>
        <w:ind w:firstLine="709"/>
        <w:jc w:val="both"/>
        <w:rPr>
          <w:rFonts w:eastAsia="MS Mincho"/>
          <w:sz w:val="28"/>
        </w:rPr>
      </w:pPr>
      <w:r w:rsidRPr="00186CED">
        <w:rPr>
          <w:rFonts w:eastAsia="MS Mincho"/>
          <w:b/>
          <w:sz w:val="28"/>
        </w:rPr>
        <w:t>Договор финансовой аренды (лизинга)</w:t>
      </w:r>
      <w:r w:rsidRPr="00186CED">
        <w:rPr>
          <w:rFonts w:eastAsia="MS Mincho"/>
          <w:sz w:val="28"/>
        </w:rPr>
        <w:t xml:space="preserve"> - предпринимательский договор, согласно которому арендодатель (лизингодатель) обязуется приобрести в собственность указанное арендатором имущество у определенного им продавца и предоставить арендатору (лизингополучателю) это имущество за плату во временное владение и пользование для предпринимательских целей.</w:t>
      </w:r>
    </w:p>
    <w:p w:rsidR="00B51C39" w:rsidRPr="00186CED" w:rsidRDefault="00B51C39" w:rsidP="00B51C39">
      <w:pPr>
        <w:spacing w:line="360" w:lineRule="auto"/>
        <w:ind w:firstLine="709"/>
        <w:jc w:val="both"/>
        <w:rPr>
          <w:rFonts w:eastAsia="MS Mincho"/>
          <w:sz w:val="28"/>
        </w:rPr>
      </w:pPr>
      <w:r w:rsidRPr="00186CED">
        <w:rPr>
          <w:rFonts w:eastAsia="MS Mincho"/>
          <w:b/>
          <w:sz w:val="28"/>
        </w:rPr>
        <w:t>Досудебный (претензионный) порядок урегулирования спора</w:t>
      </w:r>
      <w:r w:rsidRPr="00186CED">
        <w:rPr>
          <w:rFonts w:eastAsia="MS Mincho"/>
          <w:sz w:val="28"/>
        </w:rPr>
        <w:t xml:space="preserve"> - предусмотренный федеральным законом или договором для отдельных категорий споров порядок досудебного предъявления потерпевшей стороной претензии к нарушителю; условие, только при обязательном </w:t>
      </w:r>
      <w:proofErr w:type="gramStart"/>
      <w:r w:rsidRPr="00186CED">
        <w:rPr>
          <w:rFonts w:eastAsia="MS Mincho"/>
          <w:sz w:val="28"/>
        </w:rPr>
        <w:t>соблюдении</w:t>
      </w:r>
      <w:proofErr w:type="gramEnd"/>
      <w:r w:rsidRPr="00186CED">
        <w:rPr>
          <w:rFonts w:eastAsia="MS Mincho"/>
          <w:sz w:val="28"/>
        </w:rPr>
        <w:t xml:space="preserve"> которого спор может быть передан на рассмотрение арбитражного суда.</w:t>
      </w:r>
    </w:p>
    <w:p w:rsidR="00B51C39" w:rsidRPr="00186CED" w:rsidRDefault="00B51C39" w:rsidP="00B51C39">
      <w:pPr>
        <w:spacing w:line="360" w:lineRule="auto"/>
        <w:ind w:firstLine="709"/>
        <w:jc w:val="both"/>
        <w:rPr>
          <w:rFonts w:eastAsia="MS Mincho"/>
          <w:sz w:val="28"/>
        </w:rPr>
      </w:pPr>
      <w:proofErr w:type="gramStart"/>
      <w:r w:rsidRPr="00186CED">
        <w:rPr>
          <w:rFonts w:eastAsia="MS Mincho"/>
          <w:b/>
          <w:sz w:val="28"/>
        </w:rPr>
        <w:t>Защита прав предпринимателей арбитражным судом</w:t>
      </w:r>
      <w:r w:rsidRPr="00186CED">
        <w:rPr>
          <w:rFonts w:eastAsia="MS Mincho"/>
          <w:sz w:val="28"/>
        </w:rPr>
        <w:t xml:space="preserve"> - совокупность организационных мероприятий по защите прав и законных интересов, осуществляемых арбитражным судом - государственным органом, </w:t>
      </w:r>
      <w:r w:rsidRPr="00186CED">
        <w:rPr>
          <w:rFonts w:eastAsia="MS Mincho"/>
          <w:sz w:val="28"/>
        </w:rPr>
        <w:lastRenderedPageBreak/>
        <w:t>специально созданным для рассмотрения и разрешения экономических споров между предприятиями, учреждениями, организациями, являющимися юридическими лицами, и гражданами, осуществляющими предпринимательскую деятельность без образования юридического лица и имеющими статус предпринимателя.</w:t>
      </w:r>
      <w:proofErr w:type="gramEnd"/>
    </w:p>
    <w:p w:rsidR="00B51C39" w:rsidRPr="00186CED" w:rsidRDefault="00B51C39" w:rsidP="00B51C39">
      <w:pPr>
        <w:spacing w:line="360" w:lineRule="auto"/>
        <w:ind w:firstLine="709"/>
        <w:jc w:val="both"/>
        <w:rPr>
          <w:sz w:val="28"/>
        </w:rPr>
      </w:pPr>
      <w:r w:rsidRPr="00186CED">
        <w:rPr>
          <w:b/>
          <w:sz w:val="28"/>
        </w:rPr>
        <w:t>Дивиденд</w:t>
      </w:r>
      <w:r w:rsidRPr="00186CED">
        <w:rPr>
          <w:sz w:val="28"/>
        </w:rPr>
        <w:t xml:space="preserve"> - часть чистой прибыли акционерного общества, подлежащая распределению между акционерами, приходящаяся на одну обыкновенную или привилегированную акцию.</w:t>
      </w:r>
    </w:p>
    <w:p w:rsidR="00B51C39" w:rsidRPr="00186CED" w:rsidRDefault="00B51C39" w:rsidP="00B51C39">
      <w:pPr>
        <w:spacing w:line="360" w:lineRule="auto"/>
        <w:ind w:firstLine="709"/>
        <w:jc w:val="both"/>
        <w:rPr>
          <w:sz w:val="28"/>
        </w:rPr>
      </w:pPr>
      <w:r w:rsidRPr="00186CED">
        <w:rPr>
          <w:b/>
          <w:sz w:val="28"/>
        </w:rPr>
        <w:t>Дочернее общество (акционерное, с ограниченной или дополнительной ответственностью)</w:t>
      </w:r>
      <w:r w:rsidRPr="00186CED">
        <w:rPr>
          <w:sz w:val="28"/>
        </w:rPr>
        <w:t xml:space="preserve"> - общество, решения которого определяются другим хозяйственным обществом или товариществом в силу преобладающего участия в уставном капитале дочернего общества, либо в соответствии с заключенным между ними договором, либо в связи с иными обстоятельствами.</w:t>
      </w:r>
    </w:p>
    <w:p w:rsidR="00B51C39" w:rsidRPr="00186CED" w:rsidRDefault="00B51C39" w:rsidP="00B51C39">
      <w:pPr>
        <w:spacing w:line="360" w:lineRule="auto"/>
        <w:ind w:firstLine="709"/>
        <w:jc w:val="both"/>
        <w:rPr>
          <w:sz w:val="28"/>
        </w:rPr>
      </w:pPr>
      <w:r w:rsidRPr="00186CED">
        <w:rPr>
          <w:b/>
          <w:sz w:val="28"/>
        </w:rPr>
        <w:t>Зависимое общество</w:t>
      </w:r>
      <w:r w:rsidRPr="00186CED">
        <w:rPr>
          <w:sz w:val="28"/>
        </w:rPr>
        <w:t xml:space="preserve"> - общество, более 20% голосующих акций которого принадлежит другому хозяйственному обществу (товариществу).</w:t>
      </w:r>
    </w:p>
    <w:p w:rsidR="00B51C39" w:rsidRPr="00186CED" w:rsidRDefault="00B51C39" w:rsidP="00B51C39">
      <w:pPr>
        <w:spacing w:line="360" w:lineRule="auto"/>
        <w:ind w:firstLine="709"/>
        <w:jc w:val="both"/>
        <w:rPr>
          <w:sz w:val="28"/>
        </w:rPr>
      </w:pPr>
      <w:r w:rsidRPr="00186CED">
        <w:rPr>
          <w:b/>
          <w:sz w:val="28"/>
        </w:rPr>
        <w:t>Закрытое акционерное общество (ЗАО)</w:t>
      </w:r>
      <w:r w:rsidRPr="00186CED">
        <w:rPr>
          <w:sz w:val="28"/>
        </w:rPr>
        <w:t xml:space="preserve"> - акционерное общество, акции которого распределяются только среди учредителей или иного заранее определенного круга лиц. Акционеры закрытого акционерного общества и само общество, если это предусмотрено уставом, пользуются преимущественным правом приобретения акций, продаваемых акционерами.</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Инвестиции</w:t>
      </w:r>
      <w:r w:rsidRPr="00186CED">
        <w:rPr>
          <w:rFonts w:eastAsia="MS Mincho"/>
          <w:sz w:val="28"/>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Инвестиционная деятельность</w:t>
      </w:r>
      <w:r w:rsidRPr="00186CED">
        <w:rPr>
          <w:rFonts w:eastAsia="MS Mincho"/>
          <w:sz w:val="28"/>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Инвестор</w:t>
      </w:r>
      <w:r w:rsidRPr="00186CED">
        <w:rPr>
          <w:rFonts w:eastAsia="MS Mincho"/>
          <w:sz w:val="28"/>
        </w:rPr>
        <w:t xml:space="preserve"> - главный участник инвестиционных отношений; он определяет направления вложения инвестиций, принимает решение </w:t>
      </w:r>
      <w:r w:rsidRPr="00186CED">
        <w:rPr>
          <w:rFonts w:eastAsia="MS Mincho"/>
          <w:sz w:val="28"/>
        </w:rPr>
        <w:lastRenderedPageBreak/>
        <w:t>относительно организационных форм инвестирования: проводит торги или на иных началах привлекает заказчиков, проектировщиков, подрядчиков, поставщиков; разрабатывает существенные условия предпринимательских договоров, регулирующих проце</w:t>
      </w:r>
      <w:proofErr w:type="gramStart"/>
      <w:r w:rsidRPr="00186CED">
        <w:rPr>
          <w:rFonts w:eastAsia="MS Mincho"/>
          <w:sz w:val="28"/>
        </w:rPr>
        <w:t>сс стр</w:t>
      </w:r>
      <w:proofErr w:type="gramEnd"/>
      <w:r w:rsidRPr="00186CED">
        <w:rPr>
          <w:rFonts w:eastAsia="MS Mincho"/>
          <w:sz w:val="28"/>
        </w:rPr>
        <w:t>оительства.</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Индивидуальный предприниматель</w:t>
      </w:r>
      <w:r w:rsidRPr="00186CED">
        <w:rPr>
          <w:rFonts w:eastAsia="MS Mincho"/>
          <w:sz w:val="28"/>
        </w:rPr>
        <w:t xml:space="preserve"> - дееспособный гражданин, зарегистрированный в качестве индивидуального предпринимателя, самостоятельно, на свой риск и под свою имущественную ответственность осуществляющий деятельность, направленную на получение прибыли.</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Инновационная деятельность</w:t>
      </w:r>
      <w:r w:rsidRPr="00186CED">
        <w:rPr>
          <w:rFonts w:eastAsia="MS Mincho"/>
          <w:sz w:val="28"/>
        </w:rPr>
        <w:t xml:space="preserve"> – деятельность по созданию и освоению инноваций.</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Инновация (нововведение)</w:t>
      </w:r>
      <w:r w:rsidRPr="00186CED">
        <w:rPr>
          <w:rFonts w:eastAsia="MS Mincho"/>
          <w:sz w:val="28"/>
        </w:rPr>
        <w:t xml:space="preserve"> – конечный результат творческой деятельности, реализованный в виде нового или усовершенствованного товара (работы, услуги).</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Иностранные инвестиции</w:t>
      </w:r>
      <w:r w:rsidRPr="00186CED">
        <w:rPr>
          <w:rFonts w:eastAsia="MS Mincho"/>
          <w:sz w:val="28"/>
        </w:rPr>
        <w:t xml:space="preserve"> - вложения иностранного капитала в объекты предпринимательской деятельности на территории Российской Федерации в виде принадлежащих иностранному инвестору денег, ценных бумаг, иного имущества, имущественных прав, включая исключительные права на результаты интеллектуальной деятельности (интеллектуальную собственность), имеющие денежную оценку.</w:t>
      </w:r>
    </w:p>
    <w:p w:rsidR="00B51C39" w:rsidRPr="00186CED" w:rsidRDefault="00B51C39" w:rsidP="00B51C39">
      <w:pPr>
        <w:spacing w:line="360" w:lineRule="auto"/>
        <w:ind w:firstLine="709"/>
        <w:jc w:val="both"/>
        <w:rPr>
          <w:rFonts w:eastAsia="MS Mincho"/>
          <w:sz w:val="28"/>
        </w:rPr>
      </w:pPr>
      <w:r w:rsidRPr="00186CED">
        <w:rPr>
          <w:rFonts w:eastAsia="MS Mincho"/>
          <w:b/>
          <w:sz w:val="28"/>
        </w:rPr>
        <w:t>Иностранные инвесторы</w:t>
      </w:r>
      <w:r w:rsidRPr="00186CED">
        <w:rPr>
          <w:rFonts w:eastAsia="MS Mincho"/>
          <w:sz w:val="28"/>
        </w:rPr>
        <w:t xml:space="preserve"> - обладающие правоспособностью иностранные организации (независимо от признания их юридическими лицами в соответствии с законодательством государства места нахождения), иностранные граждане и лица без гражданства, международные организации и иностранные государства.</w:t>
      </w:r>
    </w:p>
    <w:p w:rsidR="00B51C39" w:rsidRPr="00186CED" w:rsidRDefault="00B51C39" w:rsidP="00B51C39">
      <w:pPr>
        <w:spacing w:line="360" w:lineRule="auto"/>
        <w:ind w:firstLine="709"/>
        <w:jc w:val="both"/>
        <w:rPr>
          <w:rFonts w:eastAsia="MS Mincho"/>
          <w:sz w:val="28"/>
        </w:rPr>
      </w:pPr>
      <w:r w:rsidRPr="00186CED">
        <w:rPr>
          <w:rFonts w:eastAsia="MS Mincho"/>
          <w:b/>
          <w:sz w:val="28"/>
        </w:rPr>
        <w:t>Клиринговой деятельностью (клирингом)</w:t>
      </w:r>
      <w:r w:rsidRPr="00186CED">
        <w:rPr>
          <w:rFonts w:eastAsia="MS Mincho"/>
          <w:sz w:val="28"/>
        </w:rPr>
        <w:t xml:space="preserve"> признается профессиональная деятельность на рынке ценных бумаг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p w:rsidR="00B51C39" w:rsidRPr="00186CED" w:rsidRDefault="00B51C39" w:rsidP="00B51C39">
      <w:pPr>
        <w:spacing w:line="360" w:lineRule="auto"/>
        <w:ind w:firstLine="709"/>
        <w:jc w:val="both"/>
        <w:rPr>
          <w:rFonts w:eastAsia="MS Mincho"/>
          <w:sz w:val="28"/>
        </w:rPr>
      </w:pPr>
      <w:r w:rsidRPr="00186CED">
        <w:rPr>
          <w:rFonts w:eastAsia="MS Mincho"/>
          <w:b/>
          <w:sz w:val="28"/>
        </w:rPr>
        <w:lastRenderedPageBreak/>
        <w:t>Коллизионная норма</w:t>
      </w:r>
      <w:r w:rsidRPr="00186CED">
        <w:rPr>
          <w:rFonts w:eastAsia="MS Mincho"/>
          <w:sz w:val="28"/>
        </w:rPr>
        <w:t xml:space="preserve"> - норма, определяющая применимое право (правовую систему государства).</w:t>
      </w:r>
    </w:p>
    <w:p w:rsidR="00B51C39" w:rsidRPr="00186CED" w:rsidRDefault="00B51C39" w:rsidP="00B51C39">
      <w:pPr>
        <w:spacing w:line="360" w:lineRule="auto"/>
        <w:ind w:firstLine="709"/>
        <w:jc w:val="both"/>
        <w:rPr>
          <w:rFonts w:eastAsia="MS Mincho"/>
          <w:sz w:val="28"/>
        </w:rPr>
      </w:pPr>
      <w:r w:rsidRPr="00186CED">
        <w:rPr>
          <w:rFonts w:eastAsia="MS Mincho"/>
          <w:b/>
          <w:sz w:val="28"/>
        </w:rPr>
        <w:t>Коммерческая тайна</w:t>
      </w:r>
      <w:r w:rsidRPr="00186CED">
        <w:rPr>
          <w:rFonts w:eastAsia="MS Mincho"/>
          <w:sz w:val="28"/>
        </w:rPr>
        <w:t xml:space="preserve"> - используемая в предпринимательской деятельности информация, обладающая действительной или потенциальной коммерческой ценностью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коммерческую тайну, определяются законом и иными правовыми актами.</w:t>
      </w:r>
    </w:p>
    <w:p w:rsidR="00B51C39" w:rsidRPr="00186CED" w:rsidRDefault="00B51C39" w:rsidP="00B51C39">
      <w:pPr>
        <w:spacing w:line="360" w:lineRule="auto"/>
        <w:ind w:firstLine="709"/>
        <w:jc w:val="both"/>
        <w:rPr>
          <w:rFonts w:eastAsia="MS Mincho"/>
          <w:sz w:val="28"/>
        </w:rPr>
      </w:pPr>
      <w:r w:rsidRPr="00186CED">
        <w:rPr>
          <w:rFonts w:eastAsia="MS Mincho"/>
          <w:b/>
          <w:sz w:val="28"/>
        </w:rPr>
        <w:t>Коммерческий банк (банк)</w:t>
      </w:r>
      <w:r w:rsidRPr="00186CED">
        <w:rPr>
          <w:rFonts w:eastAsia="MS Mincho"/>
          <w:sz w:val="28"/>
        </w:rPr>
        <w:t xml:space="preserve"> - универсальная кредитная организация, имеющая право осуществлять в совокупности все виды банковских операций.</w:t>
      </w:r>
    </w:p>
    <w:p w:rsidR="00B51C39" w:rsidRPr="00186CED" w:rsidRDefault="00B51C39" w:rsidP="00B51C39">
      <w:pPr>
        <w:spacing w:line="360" w:lineRule="auto"/>
        <w:ind w:firstLine="709"/>
        <w:jc w:val="both"/>
        <w:rPr>
          <w:rFonts w:eastAsia="MS Mincho"/>
          <w:sz w:val="28"/>
        </w:rPr>
      </w:pPr>
      <w:r w:rsidRPr="00186CED">
        <w:rPr>
          <w:rFonts w:eastAsia="MS Mincho"/>
          <w:b/>
          <w:sz w:val="28"/>
        </w:rPr>
        <w:t>Консорциум</w:t>
      </w:r>
      <w:r w:rsidRPr="00186CED">
        <w:rPr>
          <w:rFonts w:eastAsia="MS Mincho"/>
          <w:sz w:val="28"/>
        </w:rPr>
        <w:t xml:space="preserve"> - временное договорное объединение субъектов предпринимательской деятельности, сохраняющих юридическую самостоятельность, создаваемое с целью осуществления крупных проектов.</w:t>
      </w:r>
    </w:p>
    <w:p w:rsidR="00B51C39" w:rsidRPr="00186CED" w:rsidRDefault="00B51C39" w:rsidP="00B51C39">
      <w:pPr>
        <w:spacing w:line="360" w:lineRule="auto"/>
        <w:ind w:firstLine="709"/>
        <w:jc w:val="both"/>
        <w:rPr>
          <w:rFonts w:eastAsia="MS Mincho"/>
          <w:sz w:val="28"/>
        </w:rPr>
      </w:pPr>
      <w:proofErr w:type="spellStart"/>
      <w:r w:rsidRPr="00186CED">
        <w:rPr>
          <w:rFonts w:eastAsia="MS Mincho"/>
          <w:b/>
          <w:sz w:val="28"/>
        </w:rPr>
        <w:t>Контрреклама</w:t>
      </w:r>
      <w:proofErr w:type="spellEnd"/>
      <w:r w:rsidRPr="00186CED">
        <w:rPr>
          <w:rFonts w:eastAsia="MS Mincho"/>
          <w:sz w:val="28"/>
        </w:rPr>
        <w:t xml:space="preserve"> - это опровержение ненадлежащей рекламы, распространяемое в целях ликвидации вызванных ею последствий. </w:t>
      </w:r>
    </w:p>
    <w:p w:rsidR="00B51C39" w:rsidRPr="00186CED" w:rsidRDefault="00B51C39" w:rsidP="00B51C39">
      <w:pPr>
        <w:spacing w:line="360" w:lineRule="auto"/>
        <w:ind w:firstLine="709"/>
        <w:jc w:val="both"/>
        <w:rPr>
          <w:sz w:val="28"/>
        </w:rPr>
      </w:pPr>
      <w:r w:rsidRPr="00186CED">
        <w:rPr>
          <w:b/>
          <w:sz w:val="28"/>
        </w:rPr>
        <w:t>Косвенные методы государственного регулирования</w:t>
      </w:r>
      <w:r w:rsidRPr="00186CED">
        <w:rPr>
          <w:sz w:val="28"/>
        </w:rPr>
        <w:t xml:space="preserve"> - экономические средства воздействия на регулируемые отношения со стороны субъектов государственно-управленческой деятельности.</w:t>
      </w:r>
    </w:p>
    <w:p w:rsidR="00B51C39" w:rsidRPr="00186CED" w:rsidRDefault="00B51C39" w:rsidP="00B51C39">
      <w:pPr>
        <w:spacing w:line="360" w:lineRule="auto"/>
        <w:ind w:firstLine="709"/>
        <w:jc w:val="both"/>
        <w:rPr>
          <w:rFonts w:eastAsia="MS Mincho"/>
          <w:sz w:val="28"/>
        </w:rPr>
      </w:pPr>
      <w:r w:rsidRPr="00186CED">
        <w:rPr>
          <w:rFonts w:eastAsia="MS Mincho"/>
          <w:b/>
          <w:sz w:val="28"/>
        </w:rPr>
        <w:t>Кредитная организация</w:t>
      </w:r>
      <w:r w:rsidRPr="00186CED">
        <w:rPr>
          <w:rFonts w:eastAsia="MS Mincho"/>
          <w:sz w:val="28"/>
        </w:rPr>
        <w:t xml:space="preserve"> - коммерческая организация, созданная в целях извлечения прибыли от осуществления банковской деятельности. Кредитные организации делятся на коммерческие банки и небанковские кредитные организации.</w:t>
      </w:r>
    </w:p>
    <w:p w:rsidR="00B51C39" w:rsidRPr="00186CED" w:rsidRDefault="00B51C39" w:rsidP="00B51C39">
      <w:pPr>
        <w:spacing w:line="360" w:lineRule="auto"/>
        <w:ind w:firstLine="709"/>
        <w:jc w:val="both"/>
        <w:rPr>
          <w:rFonts w:eastAsia="MS Mincho"/>
          <w:sz w:val="28"/>
        </w:rPr>
      </w:pPr>
      <w:r w:rsidRPr="00186CED">
        <w:rPr>
          <w:rFonts w:eastAsia="MS Mincho"/>
          <w:b/>
          <w:sz w:val="28"/>
        </w:rPr>
        <w:t>Лизинг</w:t>
      </w:r>
      <w:r w:rsidRPr="00186CED">
        <w:rPr>
          <w:rFonts w:eastAsia="MS Mincho"/>
          <w:sz w:val="28"/>
        </w:rPr>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B51C39" w:rsidRPr="00186CED" w:rsidRDefault="00B51C39" w:rsidP="00B51C39">
      <w:pPr>
        <w:spacing w:line="360" w:lineRule="auto"/>
        <w:ind w:firstLine="709"/>
        <w:jc w:val="both"/>
        <w:rPr>
          <w:sz w:val="28"/>
        </w:rPr>
      </w:pPr>
      <w:r w:rsidRPr="00186CED">
        <w:rPr>
          <w:b/>
          <w:sz w:val="28"/>
        </w:rPr>
        <w:t>Лицензирование</w:t>
      </w:r>
      <w:r w:rsidRPr="00186CED">
        <w:rPr>
          <w:sz w:val="28"/>
        </w:rPr>
        <w:t xml:space="preserve"> – вид государственного контроля, направленного на обеспечение защиты прав, законных интересов, нравственности и здоровья граждан, обеспечение обороны страны и безопасности государства.</w:t>
      </w:r>
    </w:p>
    <w:p w:rsidR="00B51C39" w:rsidRPr="00186CED" w:rsidRDefault="00B51C39" w:rsidP="00B51C39">
      <w:pPr>
        <w:spacing w:line="360" w:lineRule="auto"/>
        <w:ind w:firstLine="709"/>
        <w:jc w:val="both"/>
        <w:rPr>
          <w:sz w:val="28"/>
        </w:rPr>
      </w:pPr>
      <w:r w:rsidRPr="00186CED">
        <w:rPr>
          <w:b/>
          <w:sz w:val="28"/>
        </w:rPr>
        <w:lastRenderedPageBreak/>
        <w:t xml:space="preserve">Лицензия </w:t>
      </w:r>
      <w:r w:rsidRPr="00186CED">
        <w:rPr>
          <w:sz w:val="28"/>
        </w:rPr>
        <w:t xml:space="preserve">– это разрешение (право) на осуществление лицензируемого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B51C39" w:rsidRPr="00186CED" w:rsidRDefault="00B51C39" w:rsidP="00B51C39">
      <w:pPr>
        <w:spacing w:line="360" w:lineRule="auto"/>
        <w:ind w:firstLine="709"/>
        <w:jc w:val="both"/>
        <w:rPr>
          <w:sz w:val="28"/>
        </w:rPr>
      </w:pPr>
      <w:r w:rsidRPr="00186CED">
        <w:rPr>
          <w:b/>
          <w:sz w:val="28"/>
        </w:rPr>
        <w:t>Лоббирование</w:t>
      </w:r>
      <w:r w:rsidRPr="00186CED">
        <w:rPr>
          <w:sz w:val="28"/>
        </w:rPr>
        <w:t xml:space="preserve"> - инструмент информирования власти, в том числе при формировании государственной экономической политики, об интересах отдельных групп предпринимателей в тех или иных областях предпринимательской деятельности с целью выработки государством отвечающих потребностям экономического развития решений и направлений деятельности.</w:t>
      </w:r>
    </w:p>
    <w:p w:rsidR="00B51C39" w:rsidRPr="00186CED" w:rsidRDefault="00B51C39" w:rsidP="00B51C39">
      <w:pPr>
        <w:spacing w:line="360" w:lineRule="auto"/>
        <w:ind w:firstLine="709"/>
        <w:jc w:val="both"/>
        <w:rPr>
          <w:rFonts w:eastAsia="MS Mincho"/>
          <w:sz w:val="28"/>
        </w:rPr>
      </w:pPr>
      <w:r w:rsidRPr="00186CED">
        <w:rPr>
          <w:rFonts w:eastAsia="MS Mincho"/>
          <w:b/>
          <w:sz w:val="28"/>
        </w:rPr>
        <w:t>Монополистическая деятельность</w:t>
      </w:r>
      <w:r w:rsidRPr="00186CED">
        <w:rPr>
          <w:rFonts w:eastAsia="MS Mincho"/>
          <w:sz w:val="28"/>
        </w:rPr>
        <w:t xml:space="preserve"> - противоречащие антимонопольному законодательству действия (бездействие) субъектов предпринимательства (хозяйствующих субъектов и финансовых организаций), направленные на недопущение, ограничение или устранение конкуренции.</w:t>
      </w:r>
    </w:p>
    <w:p w:rsidR="00B51C39" w:rsidRPr="00186CED" w:rsidRDefault="00B51C39" w:rsidP="00B51C39">
      <w:pPr>
        <w:spacing w:line="360" w:lineRule="auto"/>
        <w:ind w:firstLine="709"/>
        <w:jc w:val="both"/>
        <w:rPr>
          <w:rFonts w:eastAsia="MS Mincho"/>
          <w:sz w:val="28"/>
        </w:rPr>
      </w:pPr>
      <w:r w:rsidRPr="00186CED">
        <w:rPr>
          <w:rFonts w:eastAsia="MS Mincho"/>
          <w:b/>
          <w:sz w:val="28"/>
        </w:rPr>
        <w:t>Небанковская кредитная организация (НКО)</w:t>
      </w:r>
      <w:r w:rsidRPr="00186CED">
        <w:rPr>
          <w:rFonts w:eastAsia="MS Mincho"/>
          <w:sz w:val="28"/>
        </w:rPr>
        <w:t xml:space="preserve"> - кредитная организация, имеющая право осуществлять отдельные виды банковских операций.</w:t>
      </w:r>
    </w:p>
    <w:p w:rsidR="00B51C39" w:rsidRPr="00186CED" w:rsidRDefault="00B51C39" w:rsidP="00B51C39">
      <w:pPr>
        <w:spacing w:line="360" w:lineRule="auto"/>
        <w:ind w:firstLine="709"/>
        <w:jc w:val="both"/>
        <w:rPr>
          <w:sz w:val="28"/>
        </w:rPr>
      </w:pPr>
      <w:r w:rsidRPr="00186CED">
        <w:rPr>
          <w:b/>
          <w:sz w:val="28"/>
        </w:rPr>
        <w:t>Объявленные акции</w:t>
      </w:r>
      <w:r w:rsidRPr="00186CED">
        <w:rPr>
          <w:sz w:val="28"/>
        </w:rPr>
        <w:t xml:space="preserve"> - предусмотренные уставом категории (типы) акций, которые общество вправе размещать дополнительно к уже размещенным акциям.</w:t>
      </w:r>
    </w:p>
    <w:p w:rsidR="00B51C39" w:rsidRPr="00186CED" w:rsidRDefault="00B51C39" w:rsidP="00B51C39">
      <w:pPr>
        <w:spacing w:line="360" w:lineRule="auto"/>
        <w:ind w:firstLine="709"/>
        <w:jc w:val="both"/>
        <w:rPr>
          <w:rFonts w:eastAsia="MS Mincho"/>
          <w:sz w:val="28"/>
        </w:rPr>
      </w:pPr>
      <w:r w:rsidRPr="00186CED">
        <w:rPr>
          <w:rFonts w:eastAsia="MS Mincho"/>
          <w:b/>
          <w:sz w:val="28"/>
        </w:rPr>
        <w:t>Общество с дополнительной ответственностью (ОДО)</w:t>
      </w:r>
      <w:r w:rsidRPr="00186CED">
        <w:rPr>
          <w:rFonts w:eastAsia="MS Mincho"/>
          <w:sz w:val="28"/>
        </w:rPr>
        <w:t xml:space="preserve"> - коммерческая организация, уставный капитал которой разделен на доли определенных учредительными документами размеров; участники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p>
    <w:p w:rsidR="00B51C39" w:rsidRPr="00186CED" w:rsidRDefault="00B51C39" w:rsidP="00B51C39">
      <w:pPr>
        <w:spacing w:line="360" w:lineRule="auto"/>
        <w:ind w:firstLine="709"/>
        <w:jc w:val="both"/>
        <w:rPr>
          <w:rFonts w:eastAsia="MS Mincho"/>
          <w:sz w:val="28"/>
        </w:rPr>
      </w:pPr>
      <w:r w:rsidRPr="00186CED">
        <w:rPr>
          <w:rFonts w:eastAsia="MS Mincho"/>
          <w:b/>
          <w:sz w:val="28"/>
        </w:rPr>
        <w:t>Общество с ограниченной ответственностью (ООО)</w:t>
      </w:r>
      <w:r w:rsidRPr="00186CED">
        <w:rPr>
          <w:rFonts w:eastAsia="MS Mincho"/>
          <w:sz w:val="28"/>
        </w:rPr>
        <w:t xml:space="preserve"> - коммерческая организация, уставный капитал которой разделен на доли определенных учредительными документами размеров; участник</w:t>
      </w:r>
      <w:proofErr w:type="gramStart"/>
      <w:r w:rsidRPr="00186CED">
        <w:rPr>
          <w:rFonts w:eastAsia="MS Mincho"/>
          <w:sz w:val="28"/>
        </w:rPr>
        <w:t>и ООО</w:t>
      </w:r>
      <w:proofErr w:type="gramEnd"/>
      <w:r w:rsidRPr="00186CED">
        <w:rPr>
          <w:rFonts w:eastAsia="MS Mincho"/>
          <w:sz w:val="28"/>
        </w:rPr>
        <w:t xml:space="preserve"> не отвечают по его </w:t>
      </w:r>
      <w:r w:rsidRPr="00186CED">
        <w:rPr>
          <w:rFonts w:eastAsia="MS Mincho"/>
          <w:sz w:val="28"/>
        </w:rPr>
        <w:lastRenderedPageBreak/>
        <w:t>обязательствам и несут риск убытков, связанных с деятельностью общества, в пределах стоимости внесенных ими вкладов.</w:t>
      </w:r>
    </w:p>
    <w:p w:rsidR="00B51C39" w:rsidRPr="00186CED" w:rsidRDefault="00B51C39" w:rsidP="00B51C39">
      <w:pPr>
        <w:spacing w:line="360" w:lineRule="auto"/>
        <w:ind w:firstLine="709"/>
        <w:jc w:val="both"/>
        <w:rPr>
          <w:rFonts w:eastAsia="MS Mincho"/>
          <w:sz w:val="28"/>
        </w:rPr>
      </w:pPr>
      <w:r w:rsidRPr="00186CED">
        <w:rPr>
          <w:rFonts w:eastAsia="MS Mincho"/>
          <w:b/>
          <w:sz w:val="28"/>
        </w:rPr>
        <w:t>Обычаи делового оборота</w:t>
      </w:r>
      <w:r w:rsidRPr="00186CED">
        <w:rPr>
          <w:rFonts w:eastAsia="MS Mincho"/>
          <w:sz w:val="28"/>
        </w:rPr>
        <w:t xml:space="preserve"> - сложившиеся и широко применяемые в какой-либо области предпринимательской деятельности правила поведения, не предусмотренные законодательством, независимо от того, зафиксированы ли они в каком-либо документе или нет.</w:t>
      </w:r>
    </w:p>
    <w:p w:rsidR="00B51C39" w:rsidRPr="00186CED" w:rsidRDefault="00B51C39" w:rsidP="00B51C39">
      <w:pPr>
        <w:spacing w:line="360" w:lineRule="auto"/>
        <w:ind w:firstLine="709"/>
        <w:jc w:val="both"/>
        <w:rPr>
          <w:sz w:val="28"/>
        </w:rPr>
      </w:pPr>
      <w:r w:rsidRPr="00186CED">
        <w:rPr>
          <w:b/>
          <w:sz w:val="28"/>
        </w:rPr>
        <w:t>Орган юридического лица</w:t>
      </w:r>
      <w:r w:rsidRPr="00186CED">
        <w:rPr>
          <w:sz w:val="28"/>
        </w:rPr>
        <w:t xml:space="preserve"> - организационно оформленная часть юридического лица, образуемая и наделяемая определенными полномочиями в порядке, определенном законом и учредительными документами, реализующая свою компетенцию путем принятия определенных правовых актов.</w:t>
      </w:r>
    </w:p>
    <w:p w:rsidR="00B51C39" w:rsidRPr="00186CED" w:rsidRDefault="00B51C39" w:rsidP="00B51C39">
      <w:pPr>
        <w:spacing w:line="360" w:lineRule="auto"/>
        <w:ind w:firstLine="709"/>
        <w:jc w:val="both"/>
        <w:rPr>
          <w:sz w:val="28"/>
        </w:rPr>
      </w:pPr>
      <w:r w:rsidRPr="00186CED">
        <w:rPr>
          <w:b/>
          <w:sz w:val="28"/>
        </w:rPr>
        <w:t>Открытое акционерное общество (ОАО)</w:t>
      </w:r>
      <w:r w:rsidRPr="00186CED">
        <w:rPr>
          <w:sz w:val="28"/>
        </w:rPr>
        <w:t xml:space="preserve"> - акционерное общество, которое вправе проводить открытую подписку на выпускаемые им акции и осуществлять их свободную продажу; в ОАО не допускается установление преимущественного права общества или его акционеров на приобретение акций, отчуждаемых акционерами этого общества.</w:t>
      </w:r>
    </w:p>
    <w:p w:rsidR="00B51C39" w:rsidRPr="00186CED" w:rsidRDefault="00B51C39" w:rsidP="00B51C39">
      <w:pPr>
        <w:spacing w:line="360" w:lineRule="auto"/>
        <w:ind w:firstLine="709"/>
        <w:jc w:val="both"/>
        <w:rPr>
          <w:sz w:val="28"/>
        </w:rPr>
      </w:pPr>
      <w:r w:rsidRPr="00186CED">
        <w:rPr>
          <w:b/>
          <w:sz w:val="28"/>
        </w:rPr>
        <w:t>Планирование</w:t>
      </w:r>
      <w:r w:rsidRPr="00186CED">
        <w:rPr>
          <w:sz w:val="28"/>
        </w:rPr>
        <w:t xml:space="preserve"> - деятельность государства в лице его органов управления, а также субъектов экономической деятельности по разработке планов, представляющих собой последовательность действий, согласованных по целям и ресурсам и направленных на достижение определенного конечного результата.</w:t>
      </w:r>
    </w:p>
    <w:p w:rsidR="00B51C39" w:rsidRPr="00186CED" w:rsidRDefault="00B51C39" w:rsidP="00B51C39">
      <w:pPr>
        <w:spacing w:line="360" w:lineRule="auto"/>
        <w:ind w:firstLine="709"/>
        <w:jc w:val="both"/>
        <w:rPr>
          <w:rFonts w:eastAsia="MS Mincho"/>
          <w:sz w:val="28"/>
        </w:rPr>
      </w:pPr>
      <w:r w:rsidRPr="00186CED">
        <w:rPr>
          <w:rFonts w:eastAsia="MS Mincho"/>
          <w:b/>
          <w:sz w:val="28"/>
        </w:rPr>
        <w:t>Полное товарищество</w:t>
      </w:r>
      <w:r w:rsidRPr="00186CED">
        <w:rPr>
          <w:rFonts w:eastAsia="MS Mincho"/>
          <w:sz w:val="28"/>
        </w:rPr>
        <w:t xml:space="preserve"> - коммерческая организация, участники которой в соответствии с заключенным между ними договором занимаются предпринимательской деятельностью от имени товарищества и несут ответственность по его </w:t>
      </w:r>
      <w:proofErr w:type="gramStart"/>
      <w:r w:rsidRPr="00186CED">
        <w:rPr>
          <w:rFonts w:eastAsia="MS Mincho"/>
          <w:sz w:val="28"/>
        </w:rPr>
        <w:t>обязательствам</w:t>
      </w:r>
      <w:proofErr w:type="gramEnd"/>
      <w:r w:rsidRPr="00186CED">
        <w:rPr>
          <w:rFonts w:eastAsia="MS Mincho"/>
          <w:sz w:val="28"/>
        </w:rPr>
        <w:t xml:space="preserve"> лично принадлежащим им имуществом.</w:t>
      </w:r>
    </w:p>
    <w:p w:rsidR="00B51C39" w:rsidRPr="00186CED" w:rsidRDefault="00B51C39" w:rsidP="00B51C39">
      <w:pPr>
        <w:spacing w:line="360" w:lineRule="auto"/>
        <w:ind w:firstLine="709"/>
        <w:jc w:val="both"/>
        <w:rPr>
          <w:rFonts w:eastAsia="MS Mincho"/>
          <w:sz w:val="28"/>
        </w:rPr>
      </w:pPr>
      <w:r w:rsidRPr="00186CED">
        <w:rPr>
          <w:rFonts w:eastAsia="MS Mincho"/>
          <w:b/>
          <w:sz w:val="28"/>
        </w:rPr>
        <w:t>Потребители рекламы</w:t>
      </w:r>
      <w:r w:rsidRPr="00186CED">
        <w:rPr>
          <w:rFonts w:eastAsia="MS Mincho"/>
          <w:sz w:val="28"/>
        </w:rPr>
        <w:t xml:space="preserve"> - юридические и физические лица, до сведения которых доводится или может быть доведена реклама, следствием чего является или может являться соответствующее воздействие рекламы на них.</w:t>
      </w:r>
    </w:p>
    <w:p w:rsidR="00B51C39" w:rsidRPr="00186CED" w:rsidRDefault="00B51C39" w:rsidP="00B51C39">
      <w:pPr>
        <w:spacing w:line="360" w:lineRule="auto"/>
        <w:ind w:firstLine="709"/>
        <w:jc w:val="both"/>
        <w:rPr>
          <w:sz w:val="28"/>
        </w:rPr>
      </w:pPr>
      <w:r w:rsidRPr="00186CED">
        <w:rPr>
          <w:b/>
          <w:sz w:val="28"/>
        </w:rPr>
        <w:lastRenderedPageBreak/>
        <w:t>Правовое обеспечение государственного регулирования в сфере экономики</w:t>
      </w:r>
      <w:r w:rsidRPr="00186CED">
        <w:rPr>
          <w:sz w:val="28"/>
        </w:rPr>
        <w:t xml:space="preserve"> - придание правовой формы средствам, с помощью которых осуществляется государственное регулирование экономики.</w:t>
      </w:r>
    </w:p>
    <w:p w:rsidR="00B51C39" w:rsidRPr="00186CED" w:rsidRDefault="00B51C39" w:rsidP="00B51C39">
      <w:pPr>
        <w:spacing w:line="360" w:lineRule="auto"/>
        <w:ind w:firstLine="709"/>
        <w:jc w:val="both"/>
        <w:rPr>
          <w:rFonts w:eastAsia="MS Mincho"/>
          <w:sz w:val="28"/>
        </w:rPr>
      </w:pPr>
      <w:r w:rsidRPr="00186CED">
        <w:rPr>
          <w:rFonts w:eastAsia="MS Mincho"/>
          <w:b/>
          <w:sz w:val="28"/>
        </w:rPr>
        <w:t>Право оперативного управления</w:t>
      </w:r>
      <w:r w:rsidRPr="00186CED">
        <w:rPr>
          <w:rFonts w:eastAsia="MS Mincho"/>
          <w:sz w:val="28"/>
        </w:rPr>
        <w:t xml:space="preserve"> - принадлежащее казенным предприятиям и учреждениям право владения, пользования и распоряжения закрепленным за ними имуществом, ограниченное законом, заданиями собственника, назначением имущества и целями их деятельности.</w:t>
      </w:r>
    </w:p>
    <w:p w:rsidR="00B51C39" w:rsidRPr="00186CED" w:rsidRDefault="00B51C39" w:rsidP="00B51C39">
      <w:pPr>
        <w:spacing w:line="360" w:lineRule="auto"/>
        <w:ind w:firstLine="709"/>
        <w:jc w:val="both"/>
        <w:rPr>
          <w:rFonts w:eastAsia="MS Mincho"/>
          <w:sz w:val="28"/>
        </w:rPr>
      </w:pPr>
      <w:r w:rsidRPr="00186CED">
        <w:rPr>
          <w:rFonts w:eastAsia="MS Mincho"/>
          <w:b/>
          <w:sz w:val="28"/>
        </w:rPr>
        <w:t>Право хозяйственного ведения</w:t>
      </w:r>
      <w:r w:rsidRPr="00186CED">
        <w:rPr>
          <w:rFonts w:eastAsia="MS Mincho"/>
          <w:sz w:val="28"/>
        </w:rPr>
        <w:t xml:space="preserve"> - принадлежащее государственным и муниципальным унитарным предприятиям право владения, пользования и распоряжения государственным (муниципальным) имуществом в пределах, определяемых законодательством.</w:t>
      </w:r>
    </w:p>
    <w:p w:rsidR="00B51C39" w:rsidRPr="00FB7F66" w:rsidRDefault="00FB7F66" w:rsidP="00B51C39">
      <w:pPr>
        <w:pStyle w:val="a3"/>
        <w:spacing w:line="360" w:lineRule="auto"/>
        <w:ind w:firstLine="709"/>
        <w:jc w:val="both"/>
        <w:rPr>
          <w:caps/>
          <w:sz w:val="28"/>
        </w:rPr>
      </w:pPr>
      <w:r w:rsidRPr="00FB7F66">
        <w:rPr>
          <w:b/>
          <w:sz w:val="28"/>
        </w:rPr>
        <w:t>Предпринимательская деятельность</w:t>
      </w:r>
      <w:r w:rsidRPr="00FB7F66">
        <w:rPr>
          <w:sz w:val="28"/>
        </w:rPr>
        <w:t xml:space="preserve"> – деятельность самостоятельная, осуществляемая на свой риск,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законе порядке.</w:t>
      </w:r>
    </w:p>
    <w:p w:rsidR="00B51C39" w:rsidRPr="00186CED" w:rsidRDefault="00B51C39" w:rsidP="00B51C39">
      <w:pPr>
        <w:spacing w:line="360" w:lineRule="auto"/>
        <w:ind w:firstLine="709"/>
        <w:jc w:val="both"/>
        <w:rPr>
          <w:sz w:val="28"/>
        </w:rPr>
      </w:pPr>
      <w:r w:rsidRPr="00186CED">
        <w:rPr>
          <w:b/>
          <w:sz w:val="28"/>
        </w:rPr>
        <w:t>Предпринимательское (хозяйственное) право как отрасль права</w:t>
      </w:r>
      <w:r w:rsidRPr="00186CED">
        <w:rPr>
          <w:sz w:val="28"/>
        </w:rPr>
        <w:t xml:space="preserve"> – это совокупность норм, регулирующих предпринимательские отношения, тесно с ними связанные иные, в том числе некоммерческие отношения, а также отношения по государственному регулированию хозяйствования в целях обеспечения интересов государства и общества.</w:t>
      </w:r>
    </w:p>
    <w:p w:rsidR="00B51C39" w:rsidRPr="00186CED" w:rsidRDefault="00B51C39" w:rsidP="00B51C39">
      <w:pPr>
        <w:spacing w:line="360" w:lineRule="auto"/>
        <w:ind w:firstLine="709"/>
        <w:jc w:val="both"/>
        <w:rPr>
          <w:rFonts w:eastAsia="MS Mincho"/>
          <w:sz w:val="28"/>
        </w:rPr>
      </w:pPr>
      <w:proofErr w:type="gramStart"/>
      <w:r w:rsidRPr="00186CED">
        <w:rPr>
          <w:rFonts w:eastAsia="MS Mincho"/>
          <w:b/>
          <w:sz w:val="28"/>
        </w:rPr>
        <w:t>Предприятие</w:t>
      </w:r>
      <w:r w:rsidRPr="00186CED">
        <w:rPr>
          <w:rFonts w:eastAsia="MS Mincho"/>
          <w:sz w:val="28"/>
          <w:u w:val="single"/>
        </w:rPr>
        <w:t xml:space="preserve"> </w:t>
      </w:r>
      <w:r w:rsidRPr="00186CED">
        <w:rPr>
          <w:rFonts w:eastAsia="MS Mincho"/>
          <w:sz w:val="28"/>
        </w:rPr>
        <w:t>- имущественный комплекс, используемый для осуществления предпринимательской деятельности, в состав которого включаются все виды имущества, предназначенные для его деятельности, земельные участки, здания, сооружения, оборудование, инвентарь, сырье, продукцию, права требования, долги, а также исключительные права.</w:t>
      </w:r>
      <w:proofErr w:type="gramEnd"/>
    </w:p>
    <w:p w:rsidR="00B51C39" w:rsidRPr="00186CED" w:rsidRDefault="00B51C39" w:rsidP="00B51C39">
      <w:pPr>
        <w:spacing w:line="360" w:lineRule="auto"/>
        <w:ind w:firstLine="709"/>
        <w:jc w:val="both"/>
        <w:rPr>
          <w:sz w:val="28"/>
        </w:rPr>
      </w:pPr>
      <w:r w:rsidRPr="00186CED">
        <w:rPr>
          <w:b/>
          <w:sz w:val="28"/>
        </w:rPr>
        <w:t>Принцип единого экономического пространства</w:t>
      </w:r>
      <w:r w:rsidRPr="00186CED">
        <w:rPr>
          <w:sz w:val="28"/>
        </w:rPr>
        <w:t xml:space="preserve"> – «свободное перемещение товаров, услуг и финансовых средств» на всей территории Российской федерации.</w:t>
      </w:r>
    </w:p>
    <w:p w:rsidR="00B51C39" w:rsidRPr="00186CED" w:rsidRDefault="00B51C39" w:rsidP="00B51C39">
      <w:pPr>
        <w:spacing w:line="360" w:lineRule="auto"/>
        <w:ind w:firstLine="709"/>
        <w:jc w:val="both"/>
        <w:rPr>
          <w:rFonts w:eastAsia="MS Mincho"/>
          <w:sz w:val="28"/>
        </w:rPr>
      </w:pPr>
      <w:r w:rsidRPr="00186CED">
        <w:rPr>
          <w:rFonts w:eastAsia="MS Mincho"/>
          <w:b/>
          <w:sz w:val="28"/>
        </w:rPr>
        <w:lastRenderedPageBreak/>
        <w:t>Производственный кооператив (артель)</w:t>
      </w:r>
      <w:r w:rsidRPr="00186CED">
        <w:rPr>
          <w:rFonts w:eastAsia="MS Mincho"/>
          <w:sz w:val="28"/>
        </w:rPr>
        <w:t xml:space="preserve"> - 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w:t>
      </w:r>
    </w:p>
    <w:p w:rsidR="00B51C39" w:rsidRPr="00186CED" w:rsidRDefault="00B51C39" w:rsidP="00B51C39">
      <w:pPr>
        <w:spacing w:line="360" w:lineRule="auto"/>
        <w:ind w:firstLine="709"/>
        <w:jc w:val="both"/>
        <w:rPr>
          <w:rFonts w:eastAsia="MS Mincho"/>
          <w:b/>
          <w:sz w:val="28"/>
        </w:rPr>
      </w:pPr>
      <w:r w:rsidRPr="00186CED">
        <w:rPr>
          <w:b/>
          <w:sz w:val="28"/>
        </w:rPr>
        <w:t>Прямые методы государственного регулирования</w:t>
      </w:r>
      <w:r w:rsidRPr="00186CED">
        <w:rPr>
          <w:sz w:val="28"/>
        </w:rPr>
        <w:t xml:space="preserve"> - средства воздействия на экономические отношения, которые характеризуются непосредственным властным воздействием государственных органов на регулируемые отношения и поведение соответствующих субъектов.</w:t>
      </w:r>
    </w:p>
    <w:p w:rsidR="00B51C39" w:rsidRPr="00186CED" w:rsidRDefault="00B51C39" w:rsidP="00B51C39">
      <w:pPr>
        <w:spacing w:line="360" w:lineRule="auto"/>
        <w:ind w:firstLine="709"/>
        <w:jc w:val="both"/>
        <w:rPr>
          <w:rFonts w:eastAsia="MS Mincho"/>
          <w:sz w:val="28"/>
        </w:rPr>
      </w:pPr>
      <w:r w:rsidRPr="00186CED">
        <w:rPr>
          <w:rFonts w:eastAsia="MS Mincho"/>
          <w:b/>
          <w:sz w:val="28"/>
        </w:rPr>
        <w:t>Пул</w:t>
      </w:r>
      <w:r w:rsidRPr="00186CED">
        <w:rPr>
          <w:rFonts w:eastAsia="MS Mincho"/>
          <w:sz w:val="28"/>
        </w:rPr>
        <w:t xml:space="preserve"> - договорная форма предпринимательского объединения, участники которой не утрачивают юридической самостоятельности, создаваемая для консолидации средств и минимизации предпринимательских рисков с целью распределения полученных от совместной деятельности доходов в конце "</w:t>
      </w:r>
      <w:proofErr w:type="spellStart"/>
      <w:r w:rsidRPr="00186CED">
        <w:rPr>
          <w:rFonts w:eastAsia="MS Mincho"/>
          <w:sz w:val="28"/>
        </w:rPr>
        <w:t>пульного</w:t>
      </w:r>
      <w:proofErr w:type="spellEnd"/>
      <w:r w:rsidRPr="00186CED">
        <w:rPr>
          <w:rFonts w:eastAsia="MS Mincho"/>
          <w:sz w:val="28"/>
        </w:rPr>
        <w:t>" периода. Пулы получили распространение в сфере страховых, торговых, биржевых, патентных и прочих услуг.</w:t>
      </w:r>
    </w:p>
    <w:p w:rsidR="00B51C39" w:rsidRPr="00186CED" w:rsidRDefault="00B51C39" w:rsidP="00B51C39">
      <w:pPr>
        <w:spacing w:line="360" w:lineRule="auto"/>
        <w:ind w:firstLine="709"/>
        <w:jc w:val="both"/>
        <w:rPr>
          <w:sz w:val="28"/>
        </w:rPr>
      </w:pPr>
      <w:r w:rsidRPr="00186CED">
        <w:rPr>
          <w:b/>
          <w:sz w:val="28"/>
        </w:rPr>
        <w:t>Размещенные акции</w:t>
      </w:r>
      <w:r w:rsidRPr="00186CED">
        <w:rPr>
          <w:sz w:val="28"/>
        </w:rPr>
        <w:t xml:space="preserve"> - оплаченные акции, составляющие уставный капитал АО.</w:t>
      </w:r>
    </w:p>
    <w:p w:rsidR="00B51C39" w:rsidRPr="00186CED" w:rsidRDefault="00B51C39" w:rsidP="00B51C39">
      <w:pPr>
        <w:spacing w:line="360" w:lineRule="auto"/>
        <w:ind w:firstLine="709"/>
        <w:jc w:val="both"/>
        <w:rPr>
          <w:sz w:val="28"/>
        </w:rPr>
      </w:pPr>
      <w:r w:rsidRPr="00186CED">
        <w:rPr>
          <w:b/>
          <w:sz w:val="28"/>
        </w:rPr>
        <w:t>Реестр акционеров</w:t>
      </w:r>
      <w:r w:rsidRPr="00186CED">
        <w:rPr>
          <w:sz w:val="28"/>
        </w:rPr>
        <w:t xml:space="preserve"> - список зарегистрированных владельцев акций общества с указанием их количества, номинальной стоимости, категории (типа), позволяющий идентифицировать этих владельцев.</w:t>
      </w:r>
    </w:p>
    <w:p w:rsidR="00B51C39" w:rsidRPr="00186CED" w:rsidRDefault="00B51C39" w:rsidP="00B51C39">
      <w:pPr>
        <w:spacing w:line="360" w:lineRule="auto"/>
        <w:ind w:firstLine="709"/>
        <w:jc w:val="both"/>
        <w:rPr>
          <w:rFonts w:eastAsia="MS Mincho"/>
          <w:sz w:val="28"/>
        </w:rPr>
      </w:pPr>
      <w:r w:rsidRPr="00186CED">
        <w:rPr>
          <w:rFonts w:eastAsia="MS Mincho"/>
          <w:b/>
          <w:sz w:val="28"/>
        </w:rPr>
        <w:t>Реинвестирование</w:t>
      </w:r>
      <w:r w:rsidRPr="00186CED">
        <w:rPr>
          <w:rFonts w:eastAsia="MS Mincho"/>
          <w:sz w:val="28"/>
        </w:rPr>
        <w:t xml:space="preserve"> - осуществление вложений в объекты предпринимательской деятельности за счет прибыли, полученной от ранее осуществленных инвестиций.</w:t>
      </w:r>
    </w:p>
    <w:p w:rsidR="00B51C39" w:rsidRPr="00186CED" w:rsidRDefault="00B51C39" w:rsidP="00B51C39">
      <w:pPr>
        <w:spacing w:line="360" w:lineRule="auto"/>
        <w:ind w:firstLine="709"/>
        <w:jc w:val="both"/>
        <w:rPr>
          <w:rFonts w:eastAsia="MS Mincho"/>
          <w:sz w:val="28"/>
        </w:rPr>
      </w:pPr>
      <w:r w:rsidRPr="00186CED">
        <w:rPr>
          <w:rFonts w:eastAsia="MS Mincho"/>
          <w:b/>
          <w:sz w:val="28"/>
        </w:rPr>
        <w:t xml:space="preserve">Реклама </w:t>
      </w:r>
      <w:r w:rsidRPr="00186CED">
        <w:rPr>
          <w:rFonts w:eastAsia="MS Mincho"/>
          <w:sz w:val="28"/>
        </w:rPr>
        <w:t>-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этому физическому, юридическому лицу, товарам, идеям и начинаниям и способствовать реализации товаров, идей и начинаний.</w:t>
      </w:r>
    </w:p>
    <w:p w:rsidR="00B51C39" w:rsidRPr="00186CED" w:rsidRDefault="00B51C39" w:rsidP="00B51C39">
      <w:pPr>
        <w:spacing w:line="360" w:lineRule="auto"/>
        <w:ind w:firstLine="709"/>
        <w:jc w:val="both"/>
        <w:rPr>
          <w:rFonts w:eastAsia="MS Mincho"/>
          <w:sz w:val="28"/>
        </w:rPr>
      </w:pPr>
      <w:r w:rsidRPr="00186CED">
        <w:rPr>
          <w:rFonts w:eastAsia="MS Mincho"/>
          <w:b/>
          <w:sz w:val="28"/>
        </w:rPr>
        <w:lastRenderedPageBreak/>
        <w:t>Рекламодатель</w:t>
      </w:r>
      <w:r w:rsidRPr="00186CED">
        <w:rPr>
          <w:rFonts w:eastAsia="MS Mincho"/>
          <w:sz w:val="28"/>
        </w:rPr>
        <w:t xml:space="preserve"> - это юридическое или физическое лицо, являющееся источником рекламной информации для производства, размещения, последующего распространения рекламы.</w:t>
      </w:r>
    </w:p>
    <w:p w:rsidR="00B51C39" w:rsidRPr="00186CED" w:rsidRDefault="00B51C39" w:rsidP="00B51C39">
      <w:pPr>
        <w:spacing w:line="360" w:lineRule="auto"/>
        <w:ind w:firstLine="709"/>
        <w:jc w:val="both"/>
        <w:rPr>
          <w:rFonts w:eastAsia="MS Mincho"/>
          <w:sz w:val="28"/>
        </w:rPr>
      </w:pPr>
      <w:proofErr w:type="spellStart"/>
      <w:r w:rsidRPr="00186CED">
        <w:rPr>
          <w:rFonts w:eastAsia="MS Mincho"/>
          <w:b/>
          <w:sz w:val="28"/>
        </w:rPr>
        <w:t>Рекламопроизводитель</w:t>
      </w:r>
      <w:proofErr w:type="spellEnd"/>
      <w:r w:rsidRPr="00186CED">
        <w:rPr>
          <w:rFonts w:eastAsia="MS Mincho"/>
          <w:b/>
          <w:sz w:val="28"/>
        </w:rPr>
        <w:t xml:space="preserve"> </w:t>
      </w:r>
      <w:r w:rsidRPr="00186CED">
        <w:rPr>
          <w:rFonts w:eastAsia="MS Mincho"/>
          <w:sz w:val="28"/>
        </w:rPr>
        <w:t>- это юридическое или физическое лицо, осуществляющее полное или частичное приведение рекламной информации к готовой для распространения форме.</w:t>
      </w:r>
    </w:p>
    <w:p w:rsidR="00B51C39" w:rsidRPr="00186CED" w:rsidRDefault="00B51C39" w:rsidP="00B51C39">
      <w:pPr>
        <w:spacing w:line="360" w:lineRule="auto"/>
        <w:ind w:firstLine="709"/>
        <w:jc w:val="both"/>
        <w:rPr>
          <w:rFonts w:eastAsia="MS Mincho"/>
          <w:sz w:val="28"/>
        </w:rPr>
      </w:pPr>
      <w:proofErr w:type="spellStart"/>
      <w:r w:rsidRPr="00186CED">
        <w:rPr>
          <w:rFonts w:eastAsia="MS Mincho"/>
          <w:b/>
          <w:sz w:val="28"/>
        </w:rPr>
        <w:t>Рекламораспространитель</w:t>
      </w:r>
      <w:proofErr w:type="spellEnd"/>
      <w:r w:rsidRPr="00186CED">
        <w:rPr>
          <w:rFonts w:eastAsia="MS Mincho"/>
          <w:sz w:val="28"/>
        </w:rPr>
        <w:t xml:space="preserve"> - это юридическое или физическое лицо, осуществляющее размещение и (или) распространение рекламной информации путем предоставления и (или) использования имущества, в том числе технических средств радиовещания, телевизионного вещания, а также каналов связи, эфирного времени и иными способами.</w:t>
      </w:r>
    </w:p>
    <w:p w:rsidR="00B51C39" w:rsidRPr="00186CED" w:rsidRDefault="00B51C39" w:rsidP="00B51C39">
      <w:pPr>
        <w:spacing w:line="360" w:lineRule="auto"/>
        <w:ind w:firstLine="709"/>
        <w:jc w:val="both"/>
        <w:rPr>
          <w:rFonts w:eastAsia="MS Mincho"/>
          <w:sz w:val="28"/>
        </w:rPr>
      </w:pPr>
      <w:r w:rsidRPr="00186CED">
        <w:rPr>
          <w:rFonts w:eastAsia="MS Mincho"/>
          <w:b/>
          <w:sz w:val="28"/>
        </w:rPr>
        <w:t>Синдикат</w:t>
      </w:r>
      <w:r w:rsidRPr="00186CED">
        <w:rPr>
          <w:rFonts w:eastAsia="MS Mincho"/>
          <w:sz w:val="28"/>
        </w:rPr>
        <w:t xml:space="preserve"> - предпринимательское объединение картельного типа, участники которого сбывают свои товары через единую торговую контору, которая может также осуществлять для участников синдиката закупки сырья.</w:t>
      </w:r>
    </w:p>
    <w:p w:rsidR="00B51C39" w:rsidRPr="00186CED" w:rsidRDefault="00B51C39" w:rsidP="00B51C39">
      <w:pPr>
        <w:spacing w:line="360" w:lineRule="auto"/>
        <w:ind w:firstLine="709"/>
        <w:jc w:val="both"/>
        <w:rPr>
          <w:sz w:val="28"/>
        </w:rPr>
      </w:pPr>
      <w:r w:rsidRPr="00186CED">
        <w:rPr>
          <w:b/>
          <w:sz w:val="28"/>
        </w:rPr>
        <w:t>Субъекты предпринимательского (хозяйственного) права</w:t>
      </w:r>
      <w:r w:rsidRPr="00186CED">
        <w:rPr>
          <w:sz w:val="28"/>
        </w:rPr>
        <w:t xml:space="preserve"> – носители хозяйственный прав и обязанностей.</w:t>
      </w:r>
    </w:p>
    <w:p w:rsidR="00B51C39" w:rsidRPr="00186CED" w:rsidRDefault="00B51C39" w:rsidP="00B51C39">
      <w:pPr>
        <w:spacing w:line="360" w:lineRule="auto"/>
        <w:ind w:firstLine="709"/>
        <w:jc w:val="both"/>
        <w:rPr>
          <w:rFonts w:eastAsia="MS Mincho"/>
          <w:sz w:val="28"/>
        </w:rPr>
      </w:pPr>
      <w:r w:rsidRPr="00186CED">
        <w:rPr>
          <w:rFonts w:eastAsia="MS Mincho"/>
          <w:b/>
          <w:sz w:val="28"/>
        </w:rPr>
        <w:t>Таможенный контроль</w:t>
      </w:r>
      <w:r w:rsidRPr="00186CED">
        <w:rPr>
          <w:rFonts w:eastAsia="MS Mincho"/>
          <w:sz w:val="28"/>
        </w:rPr>
        <w:t xml:space="preserve"> - совокупность мер, осуществляемых таможенными органами РФ в целях обеспечения соблюдения российского законодательства в таможенном деле, а также законодательства и международных договоров РФ, </w:t>
      </w:r>
      <w:proofErr w:type="gramStart"/>
      <w:r w:rsidRPr="00186CED">
        <w:rPr>
          <w:rFonts w:eastAsia="MS Mincho"/>
          <w:sz w:val="28"/>
        </w:rPr>
        <w:t>контроль за</w:t>
      </w:r>
      <w:proofErr w:type="gramEnd"/>
      <w:r w:rsidRPr="00186CED">
        <w:rPr>
          <w:rFonts w:eastAsia="MS Mincho"/>
          <w:sz w:val="28"/>
        </w:rPr>
        <w:t xml:space="preserve"> исполнением которых возложен на таможенные органы РФ.</w:t>
      </w:r>
    </w:p>
    <w:p w:rsidR="00B51C39" w:rsidRPr="00186CED" w:rsidRDefault="00B51C39" w:rsidP="00B51C39">
      <w:pPr>
        <w:spacing w:line="360" w:lineRule="auto"/>
        <w:ind w:firstLine="709"/>
        <w:jc w:val="both"/>
        <w:rPr>
          <w:rFonts w:eastAsia="MS Mincho"/>
          <w:sz w:val="28"/>
        </w:rPr>
      </w:pPr>
      <w:proofErr w:type="gramStart"/>
      <w:r w:rsidRPr="00186CED">
        <w:rPr>
          <w:rFonts w:eastAsia="MS Mincho"/>
          <w:b/>
          <w:sz w:val="28"/>
        </w:rPr>
        <w:t>Товарищество на вере (коммандитное товарищество)</w:t>
      </w:r>
      <w:r w:rsidRPr="00186CED">
        <w:rPr>
          <w:rFonts w:eastAsia="MS Mincho"/>
          <w:sz w:val="28"/>
        </w:rPr>
        <w:t xml:space="preserve"> - коммерческая организация, в которой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B51C39" w:rsidRPr="00186CED" w:rsidRDefault="00B51C39" w:rsidP="00B51C39">
      <w:pPr>
        <w:spacing w:line="360" w:lineRule="auto"/>
        <w:ind w:firstLine="709"/>
        <w:jc w:val="both"/>
        <w:rPr>
          <w:rFonts w:eastAsia="MS Mincho"/>
          <w:sz w:val="28"/>
        </w:rPr>
      </w:pPr>
      <w:r w:rsidRPr="00186CED">
        <w:rPr>
          <w:rFonts w:eastAsia="MS Mincho"/>
          <w:b/>
          <w:sz w:val="28"/>
        </w:rPr>
        <w:lastRenderedPageBreak/>
        <w:t>Товарный рынок</w:t>
      </w:r>
      <w:r w:rsidRPr="00186CED">
        <w:rPr>
          <w:rFonts w:eastAsia="MS Mincho"/>
          <w:sz w:val="28"/>
        </w:rPr>
        <w:t xml:space="preserve"> - сфера обращения товара, не имеющего заменителей либо взаимозаменяемых товаров на территории Российской Федерации или ее части, определяемой </w:t>
      </w:r>
      <w:proofErr w:type="gramStart"/>
      <w:r w:rsidRPr="00186CED">
        <w:rPr>
          <w:rFonts w:eastAsia="MS Mincho"/>
          <w:sz w:val="28"/>
        </w:rPr>
        <w:t>исходя из экономической возможности покупателя приобрести</w:t>
      </w:r>
      <w:proofErr w:type="gramEnd"/>
      <w:r w:rsidRPr="00186CED">
        <w:rPr>
          <w:rFonts w:eastAsia="MS Mincho"/>
          <w:sz w:val="28"/>
        </w:rPr>
        <w:t xml:space="preserve"> товар на соответствующей территории и отсутствия этой возможности за ее пределами.</w:t>
      </w:r>
    </w:p>
    <w:p w:rsidR="00B51C39" w:rsidRPr="00186CED" w:rsidRDefault="00B51C39" w:rsidP="00B51C39">
      <w:pPr>
        <w:spacing w:line="360" w:lineRule="auto"/>
        <w:ind w:firstLine="709"/>
        <w:jc w:val="both"/>
        <w:rPr>
          <w:rFonts w:eastAsia="MS Mincho"/>
          <w:sz w:val="28"/>
        </w:rPr>
      </w:pPr>
      <w:r w:rsidRPr="00186CED">
        <w:rPr>
          <w:rFonts w:eastAsia="MS Mincho"/>
          <w:b/>
          <w:sz w:val="28"/>
        </w:rPr>
        <w:t>Третейская защита</w:t>
      </w:r>
      <w:r w:rsidRPr="00186CED">
        <w:rPr>
          <w:rFonts w:eastAsia="MS Mincho"/>
          <w:sz w:val="28"/>
        </w:rPr>
        <w:t xml:space="preserve"> - деятельность третейских судов, рассматривающих возникший между сторонами спор или спор, который может возникнуть в будущем, исключительно в силу добровольного согласия обеих сторон на передачу спора такому суду.</w:t>
      </w:r>
    </w:p>
    <w:p w:rsidR="00B51C39" w:rsidRPr="00186CED" w:rsidRDefault="00B51C39" w:rsidP="00B51C39">
      <w:pPr>
        <w:spacing w:line="360" w:lineRule="auto"/>
        <w:ind w:firstLine="709"/>
        <w:jc w:val="both"/>
        <w:rPr>
          <w:rFonts w:eastAsia="MS Mincho"/>
          <w:sz w:val="28"/>
        </w:rPr>
      </w:pPr>
      <w:r w:rsidRPr="00186CED">
        <w:rPr>
          <w:rFonts w:eastAsia="MS Mincho"/>
          <w:b/>
          <w:sz w:val="28"/>
        </w:rPr>
        <w:t xml:space="preserve">Третейские суды </w:t>
      </w:r>
      <w:proofErr w:type="spellStart"/>
      <w:r w:rsidRPr="00186CED">
        <w:rPr>
          <w:rFonts w:eastAsia="MS Mincho"/>
          <w:b/>
          <w:sz w:val="28"/>
        </w:rPr>
        <w:t>ad</w:t>
      </w:r>
      <w:proofErr w:type="spellEnd"/>
      <w:r w:rsidRPr="00186CED">
        <w:rPr>
          <w:rFonts w:eastAsia="MS Mincho"/>
          <w:b/>
          <w:sz w:val="28"/>
        </w:rPr>
        <w:t xml:space="preserve"> </w:t>
      </w:r>
      <w:proofErr w:type="spellStart"/>
      <w:r w:rsidRPr="00186CED">
        <w:rPr>
          <w:rFonts w:eastAsia="MS Mincho"/>
          <w:b/>
          <w:sz w:val="28"/>
        </w:rPr>
        <w:t>hoc</w:t>
      </w:r>
      <w:proofErr w:type="spellEnd"/>
      <w:r w:rsidRPr="00186CED">
        <w:rPr>
          <w:rFonts w:eastAsia="MS Mincho"/>
          <w:sz w:val="28"/>
        </w:rPr>
        <w:t xml:space="preserve"> - суды, создаваемые сторонами для рассмотрения конкретного спора, деятельность которых прекращается разрешением этого спора.</w:t>
      </w:r>
    </w:p>
    <w:p w:rsidR="00B51C39" w:rsidRPr="00186CED" w:rsidRDefault="00B51C39" w:rsidP="00B51C39">
      <w:pPr>
        <w:spacing w:line="360" w:lineRule="auto"/>
        <w:ind w:firstLine="709"/>
        <w:jc w:val="both"/>
        <w:rPr>
          <w:sz w:val="28"/>
        </w:rPr>
      </w:pPr>
      <w:r w:rsidRPr="00186CED">
        <w:rPr>
          <w:b/>
          <w:sz w:val="28"/>
        </w:rPr>
        <w:t>Устав</w:t>
      </w:r>
      <w:r w:rsidRPr="00186CED">
        <w:rPr>
          <w:sz w:val="28"/>
        </w:rPr>
        <w:t xml:space="preserve"> – учредительный документ, устанавливающий правовой статус организации.</w:t>
      </w:r>
    </w:p>
    <w:p w:rsidR="00B51C39" w:rsidRPr="00186CED" w:rsidRDefault="00B51C39" w:rsidP="00B51C39">
      <w:pPr>
        <w:spacing w:line="360" w:lineRule="auto"/>
        <w:ind w:firstLine="709"/>
        <w:jc w:val="both"/>
        <w:rPr>
          <w:sz w:val="28"/>
        </w:rPr>
      </w:pPr>
      <w:r w:rsidRPr="00186CED">
        <w:rPr>
          <w:b/>
          <w:sz w:val="28"/>
        </w:rPr>
        <w:t>Учредительный договор</w:t>
      </w:r>
      <w:r w:rsidRPr="00186CED">
        <w:rPr>
          <w:sz w:val="28"/>
        </w:rPr>
        <w:t xml:space="preserve"> – договор, заключенный учредителями юридического лица.</w:t>
      </w:r>
    </w:p>
    <w:p w:rsidR="00B51C39" w:rsidRPr="00186CED" w:rsidRDefault="00B51C39" w:rsidP="00B51C39">
      <w:pPr>
        <w:spacing w:line="360" w:lineRule="auto"/>
        <w:ind w:firstLine="709"/>
        <w:jc w:val="both"/>
        <w:rPr>
          <w:sz w:val="28"/>
        </w:rPr>
      </w:pPr>
      <w:r w:rsidRPr="00186CED">
        <w:rPr>
          <w:b/>
          <w:sz w:val="28"/>
        </w:rPr>
        <w:t>Хозяйственные товарищества и общества</w:t>
      </w:r>
      <w:r w:rsidRPr="00186CED">
        <w:rPr>
          <w:sz w:val="28"/>
        </w:rPr>
        <w:t xml:space="preserve"> – коммерческие организации с разделенным на доли (вклады) учредителей (участков) уставным (складочным) капиталом.</w:t>
      </w:r>
    </w:p>
    <w:p w:rsidR="00B51C39" w:rsidRPr="00186CED" w:rsidRDefault="00B51C39" w:rsidP="00B51C39">
      <w:pPr>
        <w:spacing w:line="360" w:lineRule="auto"/>
        <w:ind w:firstLine="709"/>
        <w:jc w:val="both"/>
        <w:rPr>
          <w:rFonts w:eastAsia="MS Mincho"/>
          <w:sz w:val="28"/>
        </w:rPr>
      </w:pPr>
      <w:r w:rsidRPr="00186CED">
        <w:rPr>
          <w:rFonts w:eastAsia="MS Mincho"/>
          <w:b/>
          <w:sz w:val="28"/>
        </w:rPr>
        <w:t>Холдинг (холдинговая компания)</w:t>
      </w:r>
      <w:r w:rsidRPr="00186CED">
        <w:rPr>
          <w:rFonts w:eastAsia="MS Mincho"/>
          <w:sz w:val="28"/>
        </w:rPr>
        <w:t xml:space="preserve"> - совокупность основного (материнского) общества (товарищества) и дочерних хозяйственных обществ, ведущих согласованную предпринимательскую деятельность и связанных между собой отношениями экономической зависимости и контроля, позволяющими основному (материнскому) обществу (товариществу) определять условия ведения предпринимательской деятельности дочерними обществами.</w:t>
      </w:r>
    </w:p>
    <w:p w:rsidR="00B51C39" w:rsidRPr="00186CED" w:rsidRDefault="00B51C39" w:rsidP="00B51C39">
      <w:pPr>
        <w:spacing w:line="360" w:lineRule="auto"/>
        <w:ind w:firstLine="709"/>
        <w:jc w:val="both"/>
        <w:rPr>
          <w:rFonts w:eastAsia="MS Mincho"/>
          <w:sz w:val="28"/>
        </w:rPr>
      </w:pPr>
      <w:r w:rsidRPr="00186CED">
        <w:rPr>
          <w:rFonts w:eastAsia="MS Mincho"/>
          <w:b/>
          <w:sz w:val="28"/>
        </w:rPr>
        <w:t>Экономический спор</w:t>
      </w:r>
      <w:r w:rsidRPr="00186CED">
        <w:rPr>
          <w:rFonts w:eastAsia="MS Mincho"/>
          <w:sz w:val="28"/>
        </w:rPr>
        <w:t xml:space="preserve"> - спор, возникающий из гражданских и иных правоотношений, связанных с осуществлением предпринимательской и иной экономической деятельности юридическими лицами и индивидуальными </w:t>
      </w:r>
      <w:r w:rsidRPr="00186CED">
        <w:rPr>
          <w:rFonts w:eastAsia="MS Mincho"/>
          <w:sz w:val="28"/>
        </w:rPr>
        <w:lastRenderedPageBreak/>
        <w:t>предпринимателями, а в случаях, предусмотренных законом - другими организациями и гражданами.</w:t>
      </w:r>
    </w:p>
    <w:p w:rsidR="00B51C39" w:rsidRPr="00186CED" w:rsidRDefault="00B51C39" w:rsidP="00B51C39">
      <w:pPr>
        <w:spacing w:line="360" w:lineRule="auto"/>
        <w:ind w:firstLine="709"/>
        <w:jc w:val="both"/>
        <w:rPr>
          <w:rFonts w:eastAsia="MS Mincho"/>
          <w:sz w:val="28"/>
        </w:rPr>
      </w:pPr>
      <w:r w:rsidRPr="00186CED">
        <w:rPr>
          <w:rFonts w:eastAsia="MS Mincho"/>
          <w:b/>
          <w:sz w:val="28"/>
        </w:rPr>
        <w:t>Экспортный контроль</w:t>
      </w:r>
      <w:r w:rsidRPr="00186CED">
        <w:rPr>
          <w:rFonts w:eastAsia="MS Mincho"/>
          <w:sz w:val="28"/>
        </w:rPr>
        <w:t xml:space="preserve"> - комплекс мер, обеспечивающих реализацию установленного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w:t>
      </w:r>
    </w:p>
    <w:p w:rsidR="00CB16FC" w:rsidRPr="00CB16FC" w:rsidRDefault="00CB16FC" w:rsidP="00CB16FC"/>
    <w:p w:rsidR="003571FA" w:rsidRPr="003571FA" w:rsidRDefault="00B350F7" w:rsidP="003571FA">
      <w:pPr>
        <w:spacing w:after="200" w:line="276" w:lineRule="auto"/>
        <w:rPr>
          <w:b/>
          <w:sz w:val="28"/>
        </w:rPr>
      </w:pPr>
      <w:r>
        <w:br w:type="page"/>
      </w:r>
      <w:bookmarkStart w:id="5" w:name="_Toc436234461"/>
    </w:p>
    <w:bookmarkEnd w:id="5"/>
    <w:p w:rsidR="0084404C" w:rsidRPr="00674AB0" w:rsidRDefault="003571FA" w:rsidP="00007B5D">
      <w:pPr>
        <w:pStyle w:val="1"/>
        <w:numPr>
          <w:ilvl w:val="0"/>
          <w:numId w:val="7"/>
        </w:numPr>
        <w:jc w:val="center"/>
        <w:rPr>
          <w:rFonts w:ascii="Times New Roman" w:hAnsi="Times New Roman" w:cs="Times New Roman"/>
          <w:color w:val="000000" w:themeColor="text1"/>
          <w:sz w:val="32"/>
        </w:rPr>
      </w:pPr>
      <w:r w:rsidRPr="00674AB0">
        <w:rPr>
          <w:rFonts w:ascii="Times New Roman" w:hAnsi="Times New Roman" w:cs="Times New Roman"/>
          <w:color w:val="000000" w:themeColor="text1"/>
          <w:sz w:val="32"/>
        </w:rPr>
        <w:lastRenderedPageBreak/>
        <w:t>ФОНД ОЦЕНОЧНЫХ СРЕДСТВ ДЛЯ ПРОВЕДЕНИЯ ПРОМЕЖУТОЧНОЙ АТТЕСТАЦИИ ОБУЧАЮЩИХСЯ ПО ДИСЦПИЛИНЕ (МОДУЛЮ)</w:t>
      </w:r>
    </w:p>
    <w:p w:rsidR="00B350F7" w:rsidRDefault="00B350F7" w:rsidP="00DB0123">
      <w:pPr>
        <w:pStyle w:val="2"/>
        <w:numPr>
          <w:ilvl w:val="1"/>
          <w:numId w:val="7"/>
        </w:numPr>
        <w:spacing w:line="360" w:lineRule="auto"/>
        <w:jc w:val="center"/>
        <w:rPr>
          <w:rFonts w:ascii="Times New Roman" w:hAnsi="Times New Roman" w:cs="Times New Roman"/>
          <w:color w:val="auto"/>
          <w:sz w:val="28"/>
        </w:rPr>
      </w:pPr>
      <w:bookmarkStart w:id="6" w:name="_Toc436234462"/>
      <w:r w:rsidRPr="00B51C39">
        <w:rPr>
          <w:rFonts w:ascii="Times New Roman" w:hAnsi="Times New Roman" w:cs="Times New Roman"/>
          <w:color w:val="auto"/>
          <w:sz w:val="28"/>
        </w:rPr>
        <w:t>Список вопросов к экзамену</w:t>
      </w:r>
      <w:bookmarkEnd w:id="6"/>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bookmarkStart w:id="7" w:name="_Toc436234465"/>
      <w:r w:rsidRPr="00CB63E9">
        <w:rPr>
          <w:color w:val="000000"/>
          <w:sz w:val="28"/>
          <w:szCs w:val="28"/>
        </w:rPr>
        <w:t>Соотношение категорий экономической, хозяйственной и предпринимательской деятельности.</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и признаки предпринимательской деятельности.</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Предмет хозяйственного (предпринимательского) права – предпринимательская деятельность.</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Метод хозяйственного (предпринимательского) права – сочетание гражданско-правового и административно-правового регулирования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Источники хозяйственного  права</w:t>
      </w:r>
      <w:r w:rsidRPr="00CB63E9">
        <w:rPr>
          <w:color w:val="000000"/>
          <w:sz w:val="28"/>
          <w:szCs w:val="28"/>
        </w:rPr>
        <w:tab/>
      </w:r>
      <w:r w:rsidR="009426FB">
        <w:rPr>
          <w:color w:val="000000"/>
          <w:sz w:val="28"/>
          <w:szCs w:val="28"/>
        </w:rPr>
        <w:t xml:space="preserve"> </w:t>
      </w:r>
      <w:r w:rsidRPr="00CB63E9">
        <w:rPr>
          <w:color w:val="000000"/>
          <w:sz w:val="28"/>
          <w:szCs w:val="28"/>
        </w:rPr>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Принципы хозяйственного  права</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Система хозяйственного  права. </w:t>
      </w:r>
      <w:r w:rsidRPr="00CB63E9">
        <w:rPr>
          <w:color w:val="000000"/>
          <w:sz w:val="28"/>
          <w:szCs w:val="28"/>
        </w:rPr>
        <w:tab/>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и виды субъектов предпринимательской деятельности</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Организационно-правовые формы предпринимательской деятельности.</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Предпринимательская деятельность некоммерческих организаций.</w:t>
      </w:r>
      <w:r w:rsidRPr="00CB63E9">
        <w:rPr>
          <w:color w:val="000000"/>
          <w:sz w:val="28"/>
          <w:szCs w:val="28"/>
        </w:rPr>
        <w:tab/>
        <w:t xml:space="preserve">ОПК-2,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Порядок и основные этапы создания субъектов хозяйственного (предпринимательского) права.</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Особенности внесения интеллектуальной собственности в качестве вклада в уставный капитал.</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Индивидуальный предприниматель.</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Правовое регулирование малого предпринимательства в РФ.</w:t>
      </w:r>
      <w:r w:rsidRPr="00CB63E9">
        <w:rPr>
          <w:color w:val="000000"/>
          <w:sz w:val="28"/>
          <w:szCs w:val="28"/>
        </w:rPr>
        <w:tab/>
      </w:r>
      <w:r w:rsidR="005B04B7">
        <w:rPr>
          <w:color w:val="000000"/>
          <w:sz w:val="28"/>
          <w:szCs w:val="28"/>
        </w:rPr>
        <w:t>ОК-2</w:t>
      </w:r>
      <w:r w:rsidRPr="00CB63E9">
        <w:rPr>
          <w:color w:val="000000"/>
          <w:sz w:val="28"/>
          <w:szCs w:val="28"/>
        </w:rPr>
        <w:t>, ОПК-2, ОПК-4</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lastRenderedPageBreak/>
        <w:t>Предпринимательская деятельность оффшорных компаний в РФ.</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Объединения лиц в сфере предпринимательства в целях кооперации и совместной деятельности.  Понятия группа лиц и система участия.</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Понятие холдинга и  холдинговой компании. </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Понятие, причины, признаки и критерии несостоятельности (банкротства) предпринимателей. </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Основания для обращения в суд. Возбуждение дела о банкротстве.</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Процедуры, применяемые к несостоятельному должнику.</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и виды имущества, используемого в предпринимательской деятельности.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Правовой режим основных средств,  нематериальных активов, оборотных средств</w:t>
      </w:r>
      <w:proofErr w:type="gramStart"/>
      <w:r w:rsidRPr="00CB63E9">
        <w:rPr>
          <w:color w:val="000000"/>
          <w:sz w:val="28"/>
          <w:szCs w:val="28"/>
        </w:rPr>
        <w:t>.</w:t>
      </w:r>
      <w:r w:rsidR="005B04B7">
        <w:rPr>
          <w:color w:val="000000"/>
          <w:sz w:val="28"/>
          <w:szCs w:val="28"/>
        </w:rPr>
        <w:t>П</w:t>
      </w:r>
      <w:proofErr w:type="gramEnd"/>
      <w:r w:rsidR="005B04B7">
        <w:rPr>
          <w:color w:val="000000"/>
          <w:sz w:val="28"/>
          <w:szCs w:val="28"/>
        </w:rPr>
        <w:t>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Правовой режим активов, фондов и резервов организации.</w:t>
      </w:r>
      <w:r w:rsidR="009426FB">
        <w:rPr>
          <w:color w:val="000000"/>
          <w:sz w:val="28"/>
          <w:szCs w:val="28"/>
        </w:rPr>
        <w:t xml:space="preserve"> </w:t>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Правовой режим информации в предпринимательской деятельности. </w:t>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Информация, составляющая коммерческую тайну (секрет производства). </w:t>
      </w:r>
      <w:r w:rsidRPr="00CB63E9">
        <w:rPr>
          <w:color w:val="000000"/>
          <w:sz w:val="28"/>
          <w:szCs w:val="28"/>
        </w:rPr>
        <w:tab/>
        <w:t xml:space="preserve">ОПК-2,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Понятие и основные виды договоров в предпринимательской деятельности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Особенности предпринимательских договорных обязательств.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Исполнение и обеспечение предпринимательских обязательств.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Ответственность за нарушение договорных </w:t>
      </w:r>
      <w:r w:rsidRPr="00CB63E9">
        <w:rPr>
          <w:color w:val="000000"/>
          <w:sz w:val="28"/>
          <w:szCs w:val="28"/>
        </w:rPr>
        <w:lastRenderedPageBreak/>
        <w:t>предпринимательских обязательств</w:t>
      </w:r>
      <w:r w:rsidRPr="00CB63E9">
        <w:rPr>
          <w:color w:val="000000"/>
          <w:sz w:val="28"/>
          <w:szCs w:val="28"/>
        </w:rPr>
        <w:tab/>
      </w:r>
      <w:r w:rsidR="005B04B7">
        <w:rPr>
          <w:color w:val="000000"/>
          <w:sz w:val="28"/>
          <w:szCs w:val="28"/>
        </w:rPr>
        <w:t>ОК-2</w:t>
      </w:r>
      <w:r w:rsidRPr="00CB63E9">
        <w:rPr>
          <w:color w:val="000000"/>
          <w:sz w:val="28"/>
          <w:szCs w:val="28"/>
        </w:rPr>
        <w:t>, ОПК-2, ОПК-4</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Особенности договоров отчуждения и лицензионных договоров с правами интеллектуальной собственности.</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Прекращение и расторжение предпринимательских договоров.</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санкции и ответственности в хозяйственных правоотношениях. Виды санкций. Виды ответственности.</w:t>
      </w:r>
      <w:r w:rsidR="009426FB">
        <w:rPr>
          <w:color w:val="000000"/>
          <w:sz w:val="28"/>
          <w:szCs w:val="28"/>
        </w:rPr>
        <w:t xml:space="preserve"> </w:t>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Ответственность предпринимателей перед государством </w:t>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Ответственность сторон в договорных предпринимательских обязательствах</w:t>
      </w:r>
      <w:proofErr w:type="gramStart"/>
      <w:r w:rsidRPr="00CB63E9">
        <w:rPr>
          <w:color w:val="000000"/>
          <w:sz w:val="28"/>
          <w:szCs w:val="28"/>
        </w:rPr>
        <w:t>.О</w:t>
      </w:r>
      <w:proofErr w:type="gramEnd"/>
      <w:r w:rsidRPr="00CB63E9">
        <w:rPr>
          <w:color w:val="000000"/>
          <w:sz w:val="28"/>
          <w:szCs w:val="28"/>
        </w:rPr>
        <w:t xml:space="preserve">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Ответственность предпринимателя без вины.</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правовые формы и виды государственного регулирования предпринимательской деятельности</w:t>
      </w:r>
      <w:r w:rsidR="009426FB">
        <w:rPr>
          <w:color w:val="000000"/>
          <w:sz w:val="28"/>
          <w:szCs w:val="28"/>
        </w:rPr>
        <w:t xml:space="preserve"> </w:t>
      </w:r>
      <w:r w:rsidRPr="00CB63E9">
        <w:rPr>
          <w:color w:val="000000"/>
          <w:sz w:val="28"/>
          <w:szCs w:val="28"/>
        </w:rPr>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Прямые административные методы государственного регулирования экономики. </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Косвенные экономико-административные методы государственного регулирования экономики: бюджетно-фискальные и  монетаристские методы.</w:t>
      </w:r>
      <w:r w:rsidRPr="00CB63E9">
        <w:rPr>
          <w:color w:val="000000"/>
          <w:sz w:val="28"/>
          <w:szCs w:val="28"/>
        </w:rPr>
        <w:tab/>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w:t>
      </w:r>
      <w:proofErr w:type="gramStart"/>
      <w:r w:rsidRPr="00CB63E9">
        <w:rPr>
          <w:color w:val="000000"/>
          <w:sz w:val="28"/>
          <w:szCs w:val="28"/>
        </w:rPr>
        <w:t>Контроль за</w:t>
      </w:r>
      <w:proofErr w:type="gramEnd"/>
      <w:r w:rsidRPr="00CB63E9">
        <w:rPr>
          <w:color w:val="000000"/>
          <w:sz w:val="28"/>
          <w:szCs w:val="28"/>
        </w:rPr>
        <w:t xml:space="preserve"> осуществлением предпринимательской деятельности.  Понятие</w:t>
      </w:r>
      <w:proofErr w:type="gramStart"/>
      <w:r w:rsidRPr="00CB63E9">
        <w:rPr>
          <w:color w:val="000000"/>
          <w:sz w:val="28"/>
          <w:szCs w:val="28"/>
        </w:rPr>
        <w:t xml:space="preserve"> ,</w:t>
      </w:r>
      <w:proofErr w:type="gramEnd"/>
      <w:r w:rsidRPr="00CB63E9">
        <w:rPr>
          <w:color w:val="000000"/>
          <w:sz w:val="28"/>
          <w:szCs w:val="28"/>
        </w:rPr>
        <w:t xml:space="preserve"> цели и функции, формы, ответственность.</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Понятие и правовое регулирование бухгалтерского учета. </w:t>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Состав, содержание и порядок представления бухгалтерской отчетности.  Первичные учетные документы.</w:t>
      </w:r>
      <w:r w:rsidRPr="00CB63E9">
        <w:rPr>
          <w:color w:val="000000"/>
          <w:sz w:val="28"/>
          <w:szCs w:val="28"/>
        </w:rPr>
        <w:tab/>
        <w:t xml:space="preserve">ОПК-2,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Налоговый учет: понятие, цели, состав отчетности.  Ответственность за непредставление налоговой отчетности.</w:t>
      </w:r>
      <w:r w:rsidR="009426FB">
        <w:rPr>
          <w:color w:val="000000"/>
          <w:sz w:val="28"/>
          <w:szCs w:val="28"/>
        </w:rPr>
        <w:t xml:space="preserve"> </w:t>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Статистический учет. Правовые основания представления статистической отчетности.</w:t>
      </w:r>
      <w:r w:rsidR="009426FB">
        <w:rPr>
          <w:color w:val="000000"/>
          <w:sz w:val="28"/>
          <w:szCs w:val="28"/>
        </w:rPr>
        <w:t xml:space="preserve"> </w:t>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Понятие аудита и аудиторской деятельности.  Виды аудита</w:t>
      </w:r>
      <w:proofErr w:type="gramStart"/>
      <w:r w:rsidRPr="00CB63E9">
        <w:rPr>
          <w:color w:val="000000"/>
          <w:sz w:val="28"/>
          <w:szCs w:val="28"/>
        </w:rPr>
        <w:t>.</w:t>
      </w:r>
      <w:r w:rsidR="005B04B7">
        <w:rPr>
          <w:color w:val="000000"/>
          <w:sz w:val="28"/>
          <w:szCs w:val="28"/>
        </w:rPr>
        <w:t>О</w:t>
      </w:r>
      <w:proofErr w:type="gramEnd"/>
      <w:r w:rsidR="005B04B7">
        <w:rPr>
          <w:color w:val="000000"/>
          <w:sz w:val="28"/>
          <w:szCs w:val="28"/>
        </w:rPr>
        <w:t>К-2</w:t>
      </w:r>
      <w:r w:rsidRPr="00CB63E9">
        <w:rPr>
          <w:color w:val="000000"/>
          <w:sz w:val="28"/>
          <w:szCs w:val="28"/>
        </w:rPr>
        <w:t xml:space="preserve">, </w:t>
      </w:r>
      <w:r w:rsidRPr="00CB63E9">
        <w:rPr>
          <w:color w:val="000000"/>
          <w:sz w:val="28"/>
          <w:szCs w:val="28"/>
        </w:rPr>
        <w:lastRenderedPageBreak/>
        <w:t xml:space="preserve">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Правовое значение аудиторского заключения. </w:t>
      </w:r>
      <w:r w:rsidR="005B04B7">
        <w:rPr>
          <w:color w:val="000000"/>
          <w:sz w:val="28"/>
          <w:szCs w:val="28"/>
        </w:rPr>
        <w:t>ОК-2</w:t>
      </w:r>
      <w:r w:rsidRPr="00CB63E9">
        <w:rPr>
          <w:color w:val="000000"/>
          <w:sz w:val="28"/>
          <w:szCs w:val="28"/>
        </w:rPr>
        <w:t>, ОПК-2, ОПК-4</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Правовое регулирование оценочной деятельности. Обязательная оценка</w:t>
      </w:r>
      <w:proofErr w:type="gramStart"/>
      <w:r w:rsidRPr="00CB63E9">
        <w:rPr>
          <w:color w:val="000000"/>
          <w:sz w:val="28"/>
          <w:szCs w:val="28"/>
        </w:rPr>
        <w:t>.О</w:t>
      </w:r>
      <w:proofErr w:type="gramEnd"/>
      <w:r w:rsidRPr="00CB63E9">
        <w:rPr>
          <w:color w:val="000000"/>
          <w:sz w:val="28"/>
          <w:szCs w:val="28"/>
        </w:rPr>
        <w:t xml:space="preserve">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 xml:space="preserve">Понятие, содержание, цели и общие принципы налогового регулирования предпринимательской деятельности </w:t>
      </w:r>
      <w:r w:rsidR="005B04B7">
        <w:rPr>
          <w:sz w:val="28"/>
        </w:rPr>
        <w:t>ОК-2</w:t>
      </w:r>
      <w:r w:rsidRPr="00CB63E9">
        <w:rPr>
          <w:sz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 xml:space="preserve"> Средства налогового регулирования предпринимательской деятельности </w:t>
      </w:r>
      <w:r w:rsidR="005B04B7">
        <w:rPr>
          <w:sz w:val="28"/>
        </w:rPr>
        <w:t>ОК-2</w:t>
      </w:r>
      <w:r w:rsidRPr="00CB63E9">
        <w:rPr>
          <w:sz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 xml:space="preserve"> Понятие цены: стоимость, цена и тариф. </w:t>
      </w:r>
      <w:r w:rsidRPr="00CB63E9">
        <w:rPr>
          <w:sz w:val="28"/>
        </w:rPr>
        <w:tab/>
        <w:t xml:space="preserve">ОПК-4, </w:t>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Государственное регулирование ценообразования</w:t>
      </w:r>
      <w:r w:rsidRPr="00CB63E9">
        <w:rPr>
          <w:sz w:val="28"/>
        </w:rPr>
        <w:tab/>
        <w:t xml:space="preserve">ОПК-4, </w:t>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 xml:space="preserve"> Способы регулирования цен.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 xml:space="preserve">Монополистические объединения. Понятие транснациональной корпорации (ТНК). </w:t>
      </w:r>
      <w:r w:rsidRPr="00CB63E9">
        <w:rPr>
          <w:sz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Формы монополистических объединений лиц.</w:t>
      </w:r>
      <w:r w:rsidRPr="00CB63E9">
        <w:rPr>
          <w:sz w:val="28"/>
        </w:rPr>
        <w:tab/>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Понятие холдинга и  холдинговой компании. Способы создания и виды холдингов.</w:t>
      </w:r>
      <w:r w:rsidRPr="00CB63E9">
        <w:rPr>
          <w:sz w:val="28"/>
        </w:rPr>
        <w:tab/>
      </w:r>
      <w:r w:rsidR="005B04B7">
        <w:rPr>
          <w:sz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r w:rsidRPr="00CB63E9">
        <w:rPr>
          <w:sz w:val="28"/>
        </w:rPr>
        <w:tab/>
      </w:r>
      <w:r w:rsidR="005B04B7">
        <w:rPr>
          <w:sz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Формы монополистической деятельности.</w:t>
      </w:r>
      <w:r w:rsidRPr="00CB63E9">
        <w:rPr>
          <w:sz w:val="28"/>
        </w:rPr>
        <w:tab/>
        <w:t xml:space="preserve">ОПК-2, </w:t>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Понятие и виды недобросовестной конкуренции</w:t>
      </w:r>
      <w:r w:rsidRPr="00CB63E9">
        <w:rPr>
          <w:sz w:val="28"/>
        </w:rPr>
        <w:tab/>
      </w:r>
      <w:r w:rsidR="005B04B7">
        <w:rPr>
          <w:sz w:val="28"/>
        </w:rPr>
        <w:t>ОК-2</w:t>
      </w:r>
      <w:r w:rsidRPr="00CB63E9">
        <w:rPr>
          <w:sz w:val="28"/>
        </w:rPr>
        <w:t xml:space="preserve">, ОПК-2, ОПК-4, </w:t>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Недобросовестная конкуренция с использованием  прав интеллектуальной собственности</w:t>
      </w:r>
      <w:r w:rsidRPr="00CB63E9">
        <w:rPr>
          <w:sz w:val="28"/>
        </w:rPr>
        <w:tab/>
      </w:r>
      <w:r w:rsidR="005B04B7">
        <w:rPr>
          <w:sz w:val="28"/>
        </w:rPr>
        <w:t>ОК-2</w:t>
      </w:r>
      <w:r w:rsidRPr="00CB63E9">
        <w:rPr>
          <w:sz w:val="28"/>
        </w:rPr>
        <w:t xml:space="preserve">, ОПК-2, ОПК-4, </w:t>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Основные методы антимонопольного регулирования.</w:t>
      </w:r>
      <w:r w:rsidRPr="00CB63E9">
        <w:rPr>
          <w:sz w:val="28"/>
        </w:rPr>
        <w:tab/>
      </w:r>
      <w:r w:rsidR="005B04B7">
        <w:rPr>
          <w:sz w:val="28"/>
        </w:rPr>
        <w:t>ОК-2</w:t>
      </w:r>
      <w:r w:rsidRPr="00CB63E9">
        <w:rPr>
          <w:sz w:val="28"/>
        </w:rPr>
        <w:t xml:space="preserve">, ОПК-2, ОПК-4, </w:t>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Санкции за монополистическую деятельность.</w:t>
      </w:r>
      <w:r w:rsidRPr="00CB63E9">
        <w:rPr>
          <w:sz w:val="28"/>
        </w:rPr>
        <w:tab/>
      </w:r>
      <w:r w:rsidR="005B04B7">
        <w:rPr>
          <w:sz w:val="28"/>
        </w:rPr>
        <w:t>ОК-2</w:t>
      </w:r>
      <w:r w:rsidRPr="00CB63E9">
        <w:rPr>
          <w:sz w:val="28"/>
        </w:rPr>
        <w:t>, ОПК-2, ОПК-4</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lastRenderedPageBreak/>
        <w:t xml:space="preserve">Финансирование, инвестирование и кредитование как формы удовлетворения потребностей предпринимателей в капитале. </w:t>
      </w:r>
      <w:r w:rsidRPr="00CB63E9">
        <w:rPr>
          <w:sz w:val="28"/>
        </w:rPr>
        <w:tab/>
        <w:t xml:space="preserve">ОПК-4, </w:t>
      </w:r>
      <w:r w:rsidR="005B04B7">
        <w:rPr>
          <w:sz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sz w:val="28"/>
        </w:rPr>
      </w:pPr>
      <w:r w:rsidRPr="00CB63E9">
        <w:rPr>
          <w:sz w:val="28"/>
        </w:rPr>
        <w:t>Финансирование из собственных средств</w:t>
      </w:r>
      <w:r w:rsidRPr="00CB63E9">
        <w:rPr>
          <w:sz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Государственное финансирование   в форме субсидий и субвенций. </w:t>
      </w:r>
    </w:p>
    <w:p w:rsidR="00CB63E9" w:rsidRPr="00CB63E9" w:rsidRDefault="005B04B7" w:rsidP="00E15A9B">
      <w:pPr>
        <w:widowControl w:val="0"/>
        <w:numPr>
          <w:ilvl w:val="0"/>
          <w:numId w:val="19"/>
        </w:numPr>
        <w:autoSpaceDE w:val="0"/>
        <w:autoSpaceDN w:val="0"/>
        <w:adjustRightInd w:val="0"/>
        <w:spacing w:line="360" w:lineRule="auto"/>
        <w:ind w:left="0" w:firstLine="709"/>
        <w:jc w:val="both"/>
        <w:rPr>
          <w:color w:val="000000"/>
          <w:sz w:val="28"/>
          <w:szCs w:val="28"/>
        </w:rPr>
      </w:pPr>
      <w:r>
        <w:rPr>
          <w:color w:val="000000"/>
          <w:sz w:val="28"/>
          <w:szCs w:val="28"/>
        </w:rPr>
        <w:t>ОК-2</w:t>
      </w:r>
      <w:r w:rsidR="00CB63E9"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Понятие и виды инвестиций и инвестиционной деятельности. </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Правовое регулирование иностранных инвестиций в России.</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Инвестиции оффшорных компаний в РФ.</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Банковское, товарное и коммерческое кредитование хозяйствующих субъектов.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Финансовая аренда (лизинг) имущества.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Правовые основы бюджетного кредитования предпринимателей (кредит из бюджетных средств и кредитование из бюджета процентной ставки).Государственное страхование кредитов предпринимателей</w:t>
      </w:r>
      <w:proofErr w:type="gramStart"/>
      <w:r w:rsidRPr="00CB63E9">
        <w:rPr>
          <w:color w:val="000000"/>
          <w:sz w:val="28"/>
          <w:szCs w:val="28"/>
        </w:rPr>
        <w:t>.</w:t>
      </w:r>
      <w:r w:rsidR="005B04B7">
        <w:rPr>
          <w:color w:val="000000"/>
          <w:sz w:val="28"/>
          <w:szCs w:val="28"/>
        </w:rPr>
        <w:t>П</w:t>
      </w:r>
      <w:proofErr w:type="gramEnd"/>
      <w:r w:rsidR="005B04B7">
        <w:rPr>
          <w:color w:val="000000"/>
          <w:sz w:val="28"/>
          <w:szCs w:val="28"/>
        </w:rPr>
        <w:t>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и виды инноваций.</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Инновационная деятельность: понятие, стадии, субъекты, объекты.</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Хозяйственные партнерства</w:t>
      </w:r>
      <w:r w:rsidRPr="00CB63E9">
        <w:rPr>
          <w:color w:val="000000"/>
          <w:sz w:val="28"/>
          <w:szCs w:val="28"/>
        </w:rPr>
        <w:tab/>
        <w:t xml:space="preserve">ОПК-2,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Правовые формы создания и реализации инноваций.</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Венчурное финансирование и его роль в развитии инновационной деятельности</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Государственное регулирование инновационной деятельности.</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Понятие рекламы. Основные виды рекламы. Источники правового регулирования рекламной деятельности. </w:t>
      </w:r>
      <w:r w:rsidR="005B04B7">
        <w:rPr>
          <w:color w:val="000000"/>
          <w:sz w:val="28"/>
          <w:szCs w:val="28"/>
        </w:rPr>
        <w:t>ОК-2</w:t>
      </w:r>
      <w:r w:rsidRPr="00CB63E9">
        <w:rPr>
          <w:color w:val="000000"/>
          <w:sz w:val="28"/>
          <w:szCs w:val="28"/>
        </w:rPr>
        <w:t>, ОПК-2, ОПК-4</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lastRenderedPageBreak/>
        <w:t>Общие и специальные требования к рекламе. Социальная реклама.  Понятие и виды ненадлежащей рекламы.</w:t>
      </w:r>
      <w:r w:rsidRPr="00CB63E9">
        <w:rPr>
          <w:color w:val="000000"/>
          <w:sz w:val="28"/>
          <w:szCs w:val="28"/>
        </w:rPr>
        <w:tab/>
        <w:t xml:space="preserve">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Государственное финансирование   в форме субсидий и субвенций.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Государственное регулирование и правовая регламентация рекламной деятельности.  </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Ответственность за нарушения законодательства о рекламе</w:t>
      </w:r>
      <w:proofErr w:type="gramStart"/>
      <w:r w:rsidRPr="00CB63E9">
        <w:rPr>
          <w:color w:val="000000"/>
          <w:sz w:val="28"/>
          <w:szCs w:val="28"/>
        </w:rPr>
        <w:t>.</w:t>
      </w:r>
      <w:r w:rsidR="005B04B7">
        <w:rPr>
          <w:color w:val="000000"/>
          <w:sz w:val="28"/>
          <w:szCs w:val="28"/>
        </w:rPr>
        <w:t>О</w:t>
      </w:r>
      <w:proofErr w:type="gramEnd"/>
      <w:r w:rsidR="005B04B7">
        <w:rPr>
          <w:color w:val="000000"/>
          <w:sz w:val="28"/>
          <w:szCs w:val="28"/>
        </w:rPr>
        <w:t>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Банковская система Российской Федерации. Функции банковской системы. </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Двойственная природа задач и функций Центрального Банка Российской Федерации.  Имущественная ответственность. Банка России.  </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Кредитная организация. Коммерческие банки и небанковские кредитные организации. Виды банков. </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Банковские операции. </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Мировая банковская система: коммерческие, инвестиционные и универсальные банки. Транснациональные банки и оффшорные банки.</w:t>
      </w:r>
      <w:r w:rsidRPr="00CB63E9">
        <w:rPr>
          <w:color w:val="000000"/>
          <w:sz w:val="28"/>
          <w:szCs w:val="28"/>
        </w:rPr>
        <w:tab/>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Условия обратимости валют. </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Методы определения валютного курса. </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Критерии надежности банков. </w:t>
      </w:r>
      <w:r w:rsidRPr="00CB63E9">
        <w:rPr>
          <w:color w:val="000000"/>
          <w:sz w:val="28"/>
          <w:szCs w:val="28"/>
        </w:rPr>
        <w:tab/>
        <w:t xml:space="preserve">ОПК-2,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Способы разрешения споров с банками.</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Методы регулирования банковской деятельности в РФ.</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Механизм и методы валютного регулирования  в РФ. Права и обязанности резидентов и нерезидентов.</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Счета резидентов в иностранных банках.</w:t>
      </w:r>
      <w:r w:rsidRPr="00CB63E9">
        <w:rPr>
          <w:color w:val="000000"/>
          <w:sz w:val="28"/>
          <w:szCs w:val="28"/>
        </w:rPr>
        <w:tab/>
      </w:r>
      <w:r w:rsidR="005B04B7">
        <w:rPr>
          <w:color w:val="000000"/>
          <w:sz w:val="28"/>
          <w:szCs w:val="28"/>
        </w:rPr>
        <w:t>ОК-2</w:t>
      </w:r>
      <w:r w:rsidRPr="00CB63E9">
        <w:rPr>
          <w:color w:val="000000"/>
          <w:sz w:val="28"/>
          <w:szCs w:val="28"/>
        </w:rPr>
        <w:t>, ОПК-2, ОПК-4</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правовое регулирование и способы расчетов</w:t>
      </w:r>
      <w:proofErr w:type="gramStart"/>
      <w:r w:rsidRPr="00CB63E9">
        <w:rPr>
          <w:color w:val="000000"/>
          <w:sz w:val="28"/>
          <w:szCs w:val="28"/>
        </w:rPr>
        <w:t>.О</w:t>
      </w:r>
      <w:proofErr w:type="gramEnd"/>
      <w:r w:rsidRPr="00CB63E9">
        <w:rPr>
          <w:color w:val="000000"/>
          <w:sz w:val="28"/>
          <w:szCs w:val="28"/>
        </w:rPr>
        <w:t xml:space="preserve">ПК-4, </w:t>
      </w:r>
      <w:r w:rsidR="005B04B7">
        <w:rPr>
          <w:color w:val="000000"/>
          <w:sz w:val="28"/>
          <w:szCs w:val="28"/>
        </w:rPr>
        <w:lastRenderedPageBreak/>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Правовое регулирование безналичных расчетов. Формы безналичных расчетов: банковский перевод, инкассо, аккредитив. Вексель и чек.</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Расчеты наличными деньгами в предпринимательской деятельности </w:t>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 Использование новых технологий в современных безналичных расчетах </w:t>
      </w:r>
      <w:r w:rsidR="005B04B7">
        <w:rPr>
          <w:color w:val="000000"/>
          <w:sz w:val="28"/>
          <w:szCs w:val="28"/>
        </w:rPr>
        <w:t>ОК-2</w:t>
      </w:r>
      <w:r w:rsidRPr="00CB63E9">
        <w:rPr>
          <w:color w:val="000000"/>
          <w:sz w:val="28"/>
          <w:szCs w:val="28"/>
        </w:rPr>
        <w:t>, 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Договор банковского счета. Виды и режим счетов.</w:t>
      </w:r>
      <w:r w:rsidRPr="00CB63E9">
        <w:rPr>
          <w:color w:val="000000"/>
          <w:sz w:val="28"/>
          <w:szCs w:val="28"/>
        </w:rPr>
        <w:tab/>
        <w:t xml:space="preserve">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Понятие, предмет, метод,  принципы и источники правового регулирования внешнеэкономической деятельности (</w:t>
      </w:r>
      <w:proofErr w:type="gramStart"/>
      <w:r w:rsidRPr="00CB63E9">
        <w:rPr>
          <w:color w:val="000000"/>
          <w:sz w:val="28"/>
          <w:szCs w:val="28"/>
        </w:rPr>
        <w:t>ПР</w:t>
      </w:r>
      <w:proofErr w:type="gramEnd"/>
      <w:r w:rsidRPr="00CB63E9">
        <w:rPr>
          <w:color w:val="000000"/>
          <w:sz w:val="28"/>
          <w:szCs w:val="28"/>
        </w:rPr>
        <w:t xml:space="preserve"> ВЭД).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Методы государственного регулирования внешнеэкономической деятельности. </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Региональные межгосударственные экономические организации: зоны свободной торговли, таможенные союзы, общие рынки.</w:t>
      </w:r>
      <w:r w:rsidRPr="00CB63E9">
        <w:rPr>
          <w:color w:val="000000"/>
          <w:sz w:val="28"/>
          <w:szCs w:val="28"/>
        </w:rPr>
        <w:tab/>
        <w:t>ОПК-2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Европейский Союз. Правовая система ЕС - первичное и вторичное  право. </w:t>
      </w:r>
      <w:r w:rsidRPr="00CB63E9">
        <w:rPr>
          <w:color w:val="000000"/>
          <w:sz w:val="28"/>
          <w:szCs w:val="28"/>
        </w:rPr>
        <w:tab/>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СНГ. Цели, основные направления и трудности развития. Зона свободной торговли и таможенный союз, единое экономическое пространство в рамках СНГ.</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ВТО. Цели, задачи и основные направления деятельности. ГАТТ, ГАТС, ТРИПС. </w:t>
      </w:r>
      <w:r w:rsidRPr="00CB63E9">
        <w:rPr>
          <w:color w:val="000000"/>
          <w:sz w:val="28"/>
          <w:szCs w:val="28"/>
        </w:rPr>
        <w:tab/>
      </w:r>
      <w:r w:rsidR="005B04B7">
        <w:rPr>
          <w:color w:val="000000"/>
          <w:sz w:val="28"/>
          <w:szCs w:val="28"/>
        </w:rPr>
        <w:t>ОК-2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ВОИС. Цели, задачи и основные направления деятельности.</w:t>
      </w:r>
      <w:r w:rsidRPr="00CB63E9">
        <w:rPr>
          <w:color w:val="000000"/>
          <w:sz w:val="28"/>
          <w:szCs w:val="28"/>
        </w:rPr>
        <w:tab/>
        <w:t xml:space="preserve">ОПК-2,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Объекты интеллектуальной собственности, регистрируемые ВОИС.</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E15A9B">
      <w:pPr>
        <w:widowControl w:val="0"/>
        <w:numPr>
          <w:ilvl w:val="0"/>
          <w:numId w:val="19"/>
        </w:numPr>
        <w:autoSpaceDE w:val="0"/>
        <w:autoSpaceDN w:val="0"/>
        <w:adjustRightInd w:val="0"/>
        <w:spacing w:line="360" w:lineRule="auto"/>
        <w:ind w:left="0" w:firstLine="709"/>
        <w:jc w:val="both"/>
        <w:rPr>
          <w:color w:val="000000"/>
          <w:sz w:val="28"/>
          <w:szCs w:val="28"/>
        </w:rPr>
      </w:pPr>
      <w:r w:rsidRPr="00CB63E9">
        <w:rPr>
          <w:color w:val="000000"/>
          <w:sz w:val="28"/>
          <w:szCs w:val="28"/>
        </w:rPr>
        <w:t xml:space="preserve">Текущие операции и операции, связанные с движением капитала.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 w:rsidR="00CB63E9" w:rsidRPr="00CB63E9" w:rsidRDefault="00CB63E9" w:rsidP="00CB63E9">
      <w:pPr>
        <w:keepNext/>
        <w:keepLines/>
        <w:numPr>
          <w:ilvl w:val="1"/>
          <w:numId w:val="18"/>
        </w:numPr>
        <w:spacing w:before="200" w:line="360" w:lineRule="auto"/>
        <w:jc w:val="center"/>
        <w:outlineLvl w:val="1"/>
        <w:rPr>
          <w:rFonts w:eastAsiaTheme="majorEastAsia"/>
          <w:b/>
          <w:bCs/>
          <w:sz w:val="28"/>
          <w:szCs w:val="26"/>
        </w:rPr>
      </w:pPr>
      <w:bookmarkStart w:id="8" w:name="_Toc436234464"/>
      <w:r w:rsidRPr="00CB63E9">
        <w:rPr>
          <w:rFonts w:eastAsiaTheme="majorEastAsia"/>
          <w:b/>
          <w:bCs/>
          <w:sz w:val="28"/>
          <w:szCs w:val="26"/>
        </w:rPr>
        <w:lastRenderedPageBreak/>
        <w:t>Список тем рефератов</w:t>
      </w:r>
      <w:bookmarkEnd w:id="8"/>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Понятие и признаки предпринимательской деятельности.</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Источники хозяйственного права</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Принципы хозяйственного права</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Понятие  и виды субъектов предпринимательской деятельности</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Организационно-правовые формы предпринимательской деятельности.</w:t>
      </w:r>
      <w:r w:rsidRPr="00CB63E9">
        <w:rPr>
          <w:color w:val="000000"/>
          <w:sz w:val="28"/>
          <w:szCs w:val="28"/>
        </w:rPr>
        <w:tab/>
        <w:t>ОПК-2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Предпринимательская деятельность некоммерческих организаций.</w:t>
      </w:r>
      <w:r w:rsidRPr="00CB63E9">
        <w:rPr>
          <w:color w:val="000000"/>
          <w:sz w:val="28"/>
          <w:szCs w:val="28"/>
        </w:rPr>
        <w:tab/>
        <w:t>ОПК-2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Особенности внесения интеллектуальной собственности в качестве вклада в уставный капитал.</w:t>
      </w:r>
      <w:r w:rsidRPr="00CB63E9">
        <w:rPr>
          <w:color w:val="000000"/>
          <w:sz w:val="28"/>
          <w:szCs w:val="28"/>
        </w:rPr>
        <w:tab/>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Правовое регулирование малого предпринимательства в РФ.</w:t>
      </w:r>
      <w:r w:rsidRPr="00CB63E9">
        <w:rPr>
          <w:color w:val="000000"/>
          <w:sz w:val="28"/>
          <w:szCs w:val="28"/>
        </w:rPr>
        <w:tab/>
      </w:r>
      <w:r w:rsidR="005B04B7">
        <w:rPr>
          <w:color w:val="000000"/>
          <w:sz w:val="28"/>
          <w:szCs w:val="28"/>
        </w:rPr>
        <w:t>ОК-2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Предпринимательская деятельность оффшорных компаний в РФ.</w:t>
      </w:r>
      <w:r w:rsidRPr="00CB63E9">
        <w:rPr>
          <w:color w:val="000000"/>
          <w:sz w:val="28"/>
          <w:szCs w:val="28"/>
        </w:rPr>
        <w:tab/>
      </w:r>
      <w:r w:rsidR="005B04B7">
        <w:rPr>
          <w:color w:val="000000"/>
          <w:sz w:val="28"/>
          <w:szCs w:val="28"/>
        </w:rPr>
        <w:t>ОК-2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 xml:space="preserve">Объединения лиц в сфере предпринимательства в целях кооперации и совместной деятельности.  Понятия группа лиц и система участия.    </w:t>
      </w:r>
      <w:r w:rsidRPr="00CB63E9">
        <w:rPr>
          <w:color w:val="000000"/>
          <w:sz w:val="28"/>
          <w:szCs w:val="28"/>
        </w:rPr>
        <w:tab/>
        <w:t xml:space="preserve">ОПК-2, </w:t>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 xml:space="preserve">Понятие холдинга и  холдинговой компании.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 xml:space="preserve">Понятие, причины, признаки и критерии несостоятельности (банкротства) предпринимателей.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 xml:space="preserve">Понятие и виды имущества, используемого в предпринимательской деятельности. </w:t>
      </w:r>
      <w:r w:rsidR="005B04B7">
        <w:rPr>
          <w:color w:val="000000"/>
          <w:sz w:val="28"/>
          <w:szCs w:val="28"/>
        </w:rPr>
        <w:t>ОК-2</w:t>
      </w:r>
      <w:r w:rsidRPr="00CB63E9">
        <w:rPr>
          <w:color w:val="000000"/>
          <w:sz w:val="28"/>
          <w:szCs w:val="28"/>
        </w:rPr>
        <w:t>, ОПК-2, ОПК-4</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lastRenderedPageBreak/>
        <w:t>Правовой режим основных средств,  нематериальных активов, оборотных средств</w:t>
      </w:r>
      <w:proofErr w:type="gramStart"/>
      <w:r w:rsidRPr="00CB63E9">
        <w:rPr>
          <w:color w:val="000000"/>
          <w:sz w:val="28"/>
          <w:szCs w:val="28"/>
        </w:rPr>
        <w:t>.О</w:t>
      </w:r>
      <w:proofErr w:type="gramEnd"/>
      <w:r w:rsidRPr="00CB63E9">
        <w:rPr>
          <w:color w:val="000000"/>
          <w:sz w:val="28"/>
          <w:szCs w:val="28"/>
        </w:rPr>
        <w:t xml:space="preserve">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line="360" w:lineRule="auto"/>
        <w:ind w:left="0" w:firstLine="426"/>
        <w:jc w:val="both"/>
        <w:rPr>
          <w:color w:val="000000"/>
          <w:sz w:val="28"/>
          <w:szCs w:val="28"/>
        </w:rPr>
      </w:pPr>
      <w:r w:rsidRPr="00CB63E9">
        <w:rPr>
          <w:color w:val="000000"/>
          <w:sz w:val="28"/>
          <w:szCs w:val="28"/>
        </w:rPr>
        <w:t xml:space="preserve">Особенности предпринимательских договорных обязательств. </w:t>
      </w:r>
      <w:r w:rsidRPr="00CB63E9">
        <w:rPr>
          <w:color w:val="000000"/>
          <w:sz w:val="28"/>
          <w:szCs w:val="28"/>
        </w:rPr>
        <w:tab/>
        <w:t>ОПК-2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Исполнение и обеспечение предпринимательских обязательств. </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Особенности  договоров  отчуждения  и лицензионных договоров с правами интеллектуальной собственности.</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Прекращение и расторжение предпринимательских договоров.</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Понятие санкции и ответственности в хозяйственных правоотношениях.  Виды санкций.  Виды ответственности.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Ответственность предпринимателя без вины.</w:t>
      </w:r>
      <w:r w:rsidRPr="00CB63E9">
        <w:rPr>
          <w:color w:val="000000"/>
          <w:sz w:val="28"/>
          <w:szCs w:val="28"/>
        </w:rPr>
        <w:tab/>
        <w:t>ОПК-2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Понятие, правовые формы и виды государственного регулирования предпринимательской деятельности ОПК-2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Прямые административные методы государственного регулирования экономики. </w:t>
      </w:r>
      <w:r w:rsidRPr="00CB63E9">
        <w:rPr>
          <w:color w:val="000000"/>
          <w:sz w:val="28"/>
          <w:szCs w:val="28"/>
        </w:rPr>
        <w:tab/>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Косвенные экономико-административные методы государственного регулирования экономики: бюджетно-фискальные и  монетаристские методы.</w:t>
      </w:r>
      <w:r w:rsidRPr="00CB63E9">
        <w:rPr>
          <w:color w:val="000000"/>
          <w:sz w:val="28"/>
          <w:szCs w:val="28"/>
        </w:rPr>
        <w:tab/>
      </w:r>
      <w:r w:rsidR="005B04B7">
        <w:rPr>
          <w:color w:val="000000"/>
          <w:sz w:val="28"/>
          <w:szCs w:val="28"/>
        </w:rPr>
        <w:t>ОК-2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Состав,  содержание и порядок представления бухгалтерской отчетности.  Первичные учетные документы.</w:t>
      </w:r>
      <w:r w:rsidRPr="00CB63E9">
        <w:rPr>
          <w:color w:val="000000"/>
          <w:sz w:val="28"/>
          <w:szCs w:val="28"/>
        </w:rPr>
        <w:tab/>
      </w:r>
      <w:r w:rsidR="005B04B7">
        <w:rPr>
          <w:color w:val="000000"/>
          <w:sz w:val="28"/>
          <w:szCs w:val="28"/>
        </w:rPr>
        <w:t>ОК-2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 Понятие аудита и аудиторской деятельности.  Виды аудита. ОПК-2, </w:t>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Правовое значение аудиторского заключения </w:t>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Правовое регулирование оценочной деятельности. Обязательная оценка. </w:t>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 Средства налогового регулирования предпринимательской деятельности </w:t>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lastRenderedPageBreak/>
        <w:t>Государственное регулирование ценообразования</w:t>
      </w:r>
      <w:r w:rsidRPr="00CB63E9">
        <w:rPr>
          <w:color w:val="000000"/>
          <w:sz w:val="28"/>
          <w:szCs w:val="28"/>
        </w:rPr>
        <w:tab/>
      </w:r>
      <w:r w:rsidR="005B04B7">
        <w:rPr>
          <w:color w:val="000000"/>
          <w:sz w:val="28"/>
          <w:szCs w:val="28"/>
        </w:rPr>
        <w:t>ОК-2</w:t>
      </w:r>
      <w:r w:rsidRPr="00CB63E9">
        <w:rPr>
          <w:color w:val="000000"/>
          <w:sz w:val="28"/>
          <w:szCs w:val="28"/>
        </w:rPr>
        <w:t>, ОПК-2, ОПК-4</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 Способы регулирования цен.  ОПК-4, </w:t>
      </w:r>
      <w:r w:rsidR="005B04B7">
        <w:rPr>
          <w:color w:val="000000"/>
          <w:sz w:val="28"/>
          <w:szCs w:val="28"/>
        </w:rPr>
        <w:t>ПК-12</w:t>
      </w:r>
    </w:p>
    <w:p w:rsidR="00CB63E9" w:rsidRPr="00CB63E9" w:rsidRDefault="00CB63E9" w:rsidP="00CB63E9">
      <w:pPr>
        <w:numPr>
          <w:ilvl w:val="1"/>
          <w:numId w:val="13"/>
        </w:numPr>
        <w:tabs>
          <w:tab w:val="clear" w:pos="360"/>
          <w:tab w:val="num" w:pos="1440"/>
        </w:tabs>
        <w:spacing w:before="100" w:beforeAutospacing="1" w:after="100" w:afterAutospacing="1" w:line="360" w:lineRule="auto"/>
        <w:ind w:left="0" w:firstLine="426"/>
        <w:jc w:val="both"/>
        <w:rPr>
          <w:color w:val="000000"/>
          <w:sz w:val="28"/>
          <w:szCs w:val="28"/>
        </w:rPr>
      </w:pPr>
      <w:r w:rsidRPr="00CB63E9">
        <w:rPr>
          <w:color w:val="000000"/>
          <w:sz w:val="28"/>
          <w:szCs w:val="28"/>
        </w:rPr>
        <w:t xml:space="preserve">Исполнение и обеспечение предпринимательских обязательств. </w:t>
      </w:r>
      <w:r w:rsidRPr="00CB63E9">
        <w:rPr>
          <w:color w:val="000000"/>
          <w:sz w:val="28"/>
          <w:szCs w:val="28"/>
        </w:rPr>
        <w:tab/>
        <w:t>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Монополистические объединения. Понятие транснациональной корпорации (ТНК). </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Формы монополистических объединений лиц.</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Понятие холдинга и  холдинговой компании. Способы создания и виды холдингов.</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Использование сделок с правами интеллектуальной собственности (франчайзинг, патентно-лицензионные соглашения) для создания монополистических объединений.</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Формы монополистической деятельности.</w:t>
      </w:r>
      <w:r w:rsidRPr="00CB63E9">
        <w:rPr>
          <w:color w:val="000000"/>
          <w:sz w:val="28"/>
          <w:szCs w:val="28"/>
        </w:rPr>
        <w:tab/>
        <w:t>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Понятие и виды недобросовестной конкуренции</w:t>
      </w:r>
      <w:r w:rsidRPr="00CB63E9">
        <w:rPr>
          <w:color w:val="000000"/>
          <w:sz w:val="28"/>
          <w:szCs w:val="28"/>
        </w:rPr>
        <w:tab/>
        <w:t>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Недобросовестная конкуренция с использованием  прав интеллектуальной собственности. </w:t>
      </w:r>
      <w:r w:rsidRPr="00CB63E9">
        <w:rPr>
          <w:color w:val="000000"/>
          <w:sz w:val="28"/>
          <w:szCs w:val="28"/>
        </w:rPr>
        <w:tab/>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Основные методы антимонопольного регулирования.</w:t>
      </w:r>
      <w:r w:rsidRPr="00CB63E9">
        <w:rPr>
          <w:color w:val="000000"/>
          <w:sz w:val="28"/>
          <w:szCs w:val="28"/>
        </w:rPr>
        <w:tab/>
      </w:r>
      <w:r w:rsidR="005B04B7">
        <w:rPr>
          <w:color w:val="000000"/>
          <w:sz w:val="28"/>
          <w:szCs w:val="28"/>
        </w:rPr>
        <w:t>ОК-2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Санкции за монополистическую деятельность.</w:t>
      </w:r>
      <w:r w:rsidRPr="00CB63E9">
        <w:rPr>
          <w:color w:val="000000"/>
          <w:sz w:val="28"/>
          <w:szCs w:val="28"/>
        </w:rPr>
        <w:tab/>
      </w:r>
      <w:r w:rsidR="005B04B7">
        <w:rPr>
          <w:color w:val="000000"/>
          <w:sz w:val="28"/>
          <w:szCs w:val="28"/>
        </w:rPr>
        <w:t>ОК-2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Государственное финансирование   в форме субсидий и субвенций. ОПК-2,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 Понятие и виды инвестиций и инвестиционной деятельности.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Правовое регулирование иностранных инвестиций в России.</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Инвестиции оффшорных компаний в РФ.</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 Банковское, товарное и коммерческое кредитование хозяйствующих субъектов. </w:t>
      </w:r>
      <w:r w:rsidR="005B04B7">
        <w:rPr>
          <w:color w:val="000000"/>
          <w:sz w:val="28"/>
          <w:szCs w:val="28"/>
        </w:rPr>
        <w:t>ОК-2</w:t>
      </w:r>
      <w:r w:rsidRPr="00CB63E9">
        <w:rPr>
          <w:color w:val="000000"/>
          <w:sz w:val="28"/>
          <w:szCs w:val="28"/>
        </w:rPr>
        <w:t>, ОПК-2, ОПК-4</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Правовые основы бюджетного кредитования предпринимателей </w:t>
      </w:r>
      <w:r w:rsidRPr="00CB63E9">
        <w:rPr>
          <w:color w:val="000000"/>
          <w:sz w:val="28"/>
          <w:szCs w:val="28"/>
        </w:rPr>
        <w:lastRenderedPageBreak/>
        <w:t>(кредит из бюджетных средств и кредитование из бюджета процентной ставки)</w:t>
      </w:r>
      <w:proofErr w:type="gramStart"/>
      <w:r w:rsidRPr="00CB63E9">
        <w:rPr>
          <w:color w:val="000000"/>
          <w:sz w:val="28"/>
          <w:szCs w:val="28"/>
        </w:rPr>
        <w:t>.Г</w:t>
      </w:r>
      <w:proofErr w:type="gramEnd"/>
      <w:r w:rsidRPr="00CB63E9">
        <w:rPr>
          <w:color w:val="000000"/>
          <w:sz w:val="28"/>
          <w:szCs w:val="28"/>
        </w:rPr>
        <w:t xml:space="preserve">осударственное страхование кредитов предпринимателей. 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Монополистические объединения. Понятие транснациональной корпорации (ТНК). </w:t>
      </w:r>
      <w:r w:rsidRPr="00CB63E9">
        <w:rPr>
          <w:color w:val="000000"/>
          <w:sz w:val="28"/>
          <w:szCs w:val="28"/>
        </w:rPr>
        <w:tab/>
        <w:t>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Понятие и виды инноваций.</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Инновационная деятельность: понятие, стадии, субъекты, объекты.</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Хозяйственные партнерства</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Венчурное финансирование и его роль в развитии инновационной деятельности</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Понятие рекламы. Основные виды рекламы. Источники правового регулирования рекламной деятельности. 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Общие и специальные требования к рекламе. Социальная реклама.  Понятие и виды ненадлежащей рекламы.</w:t>
      </w:r>
      <w:r w:rsidRPr="00CB63E9">
        <w:rPr>
          <w:color w:val="000000"/>
          <w:sz w:val="28"/>
          <w:szCs w:val="28"/>
        </w:rPr>
        <w:tab/>
        <w:t>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 Ответственность за нарушения законодательства о рекламе.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Кредитная организация. Коммерческие банки и небанковские кредитные организации. Виды банков. </w:t>
      </w:r>
      <w:r w:rsidRPr="00CB63E9">
        <w:rPr>
          <w:color w:val="000000"/>
          <w:sz w:val="28"/>
          <w:szCs w:val="28"/>
        </w:rPr>
        <w:tab/>
      </w:r>
      <w:r w:rsidR="005B04B7">
        <w:rPr>
          <w:color w:val="000000"/>
          <w:sz w:val="28"/>
          <w:szCs w:val="28"/>
        </w:rPr>
        <w:t>ОК-2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Банковские операции. </w:t>
      </w:r>
      <w:r w:rsidRPr="00CB63E9">
        <w:rPr>
          <w:color w:val="000000"/>
          <w:sz w:val="28"/>
          <w:szCs w:val="28"/>
        </w:rPr>
        <w:tab/>
      </w:r>
      <w:r w:rsidR="005B04B7">
        <w:rPr>
          <w:color w:val="000000"/>
          <w:sz w:val="28"/>
          <w:szCs w:val="28"/>
        </w:rPr>
        <w:t>ОК-2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Условия обратимости валют. </w:t>
      </w:r>
      <w:r w:rsidRPr="00CB63E9">
        <w:rPr>
          <w:color w:val="000000"/>
          <w:sz w:val="28"/>
          <w:szCs w:val="28"/>
        </w:rPr>
        <w:tab/>
        <w:t xml:space="preserve">ОПК-2,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Методы определения валютного курса. </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Механизм и методы валютного регулирования  в РФ. Права и обязанности резидентов и нерезидентов.</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Счета резидентов в иностранных банках.</w:t>
      </w:r>
      <w:r w:rsidRPr="00CB63E9">
        <w:rPr>
          <w:color w:val="000000"/>
          <w:sz w:val="28"/>
          <w:szCs w:val="28"/>
        </w:rPr>
        <w:tab/>
      </w:r>
      <w:r w:rsidR="005B04B7">
        <w:rPr>
          <w:color w:val="000000"/>
          <w:sz w:val="28"/>
          <w:szCs w:val="28"/>
        </w:rPr>
        <w:t>ОК-2</w:t>
      </w:r>
      <w:r w:rsidRPr="00CB63E9">
        <w:rPr>
          <w:color w:val="000000"/>
          <w:sz w:val="28"/>
          <w:szCs w:val="28"/>
        </w:rPr>
        <w:t xml:space="preserve">, ОПК-2, 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 Правовое регулирование безналичных расчетов. Формы безналичных расчетов: банковский перевод, инкассо, аккредитив. Вексель и чек.</w:t>
      </w:r>
      <w:r w:rsidRPr="00CB63E9">
        <w:rPr>
          <w:color w:val="000000"/>
          <w:sz w:val="28"/>
          <w:szCs w:val="28"/>
        </w:rPr>
        <w:tab/>
      </w:r>
      <w:r w:rsidR="005B04B7">
        <w:rPr>
          <w:color w:val="000000"/>
          <w:sz w:val="28"/>
          <w:szCs w:val="28"/>
        </w:rPr>
        <w:t>ОК-2</w:t>
      </w:r>
      <w:r w:rsidRPr="00CB63E9">
        <w:rPr>
          <w:color w:val="000000"/>
          <w:sz w:val="28"/>
          <w:szCs w:val="28"/>
        </w:rPr>
        <w:t>, ОПК-2, ОПК-4</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lastRenderedPageBreak/>
        <w:t xml:space="preserve"> Использование новых технологий в современных безналичных расчетах (</w:t>
      </w:r>
      <w:proofErr w:type="gramStart"/>
      <w:r w:rsidRPr="00CB63E9">
        <w:rPr>
          <w:color w:val="000000"/>
          <w:sz w:val="28"/>
          <w:szCs w:val="28"/>
        </w:rPr>
        <w:t>ПР</w:t>
      </w:r>
      <w:proofErr w:type="gramEnd"/>
      <w:r w:rsidRPr="00CB63E9">
        <w:rPr>
          <w:color w:val="000000"/>
          <w:sz w:val="28"/>
          <w:szCs w:val="28"/>
        </w:rPr>
        <w:t xml:space="preserve"> ВЭД).</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Методы государственного регулирования внешнеэкономической деятельности. </w:t>
      </w:r>
      <w:r w:rsidRPr="00CB63E9">
        <w:rPr>
          <w:color w:val="000000"/>
          <w:sz w:val="28"/>
          <w:szCs w:val="28"/>
        </w:rPr>
        <w:tab/>
        <w:t>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Региональные межгосударственные экономические организации: зоны свободной торговли, таможенные союзы, общие рынки.</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Европейский Союз. Правовая система ЕС - первичное и вторичное  право. </w:t>
      </w:r>
      <w:r w:rsidRPr="00CB63E9">
        <w:rPr>
          <w:color w:val="000000"/>
          <w:sz w:val="28"/>
          <w:szCs w:val="28"/>
        </w:rPr>
        <w:tab/>
      </w:r>
      <w:r w:rsidR="005B04B7">
        <w:rPr>
          <w:color w:val="000000"/>
          <w:sz w:val="28"/>
          <w:szCs w:val="28"/>
        </w:rPr>
        <w:t>ОК-2</w:t>
      </w:r>
      <w:r w:rsidRPr="00CB63E9">
        <w:rPr>
          <w:color w:val="000000"/>
          <w:sz w:val="28"/>
          <w:szCs w:val="28"/>
        </w:rPr>
        <w:t>, ОПК-2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СНГ. Цели, основные направления и трудности развития. Зона свободной торговли и таможенный союз, единое экономическое пространство в рамках СНГ.</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 xml:space="preserve">ВТО. Цели, задачи и основные направления деятельности. ГАТТ, ГАТС, ТРИПС. </w:t>
      </w:r>
      <w:r w:rsidRPr="00CB63E9">
        <w:rPr>
          <w:color w:val="000000"/>
          <w:sz w:val="28"/>
          <w:szCs w:val="28"/>
        </w:rPr>
        <w:tab/>
        <w:t xml:space="preserve">ОПК-4, </w:t>
      </w:r>
      <w:r w:rsidR="005B04B7">
        <w:rPr>
          <w:color w:val="000000"/>
          <w:sz w:val="28"/>
          <w:szCs w:val="28"/>
        </w:rPr>
        <w:t>ПК-12</w:t>
      </w:r>
    </w:p>
    <w:p w:rsidR="00CB63E9" w:rsidRPr="00CB63E9" w:rsidRDefault="00CB63E9" w:rsidP="00CB63E9">
      <w:pPr>
        <w:widowControl w:val="0"/>
        <w:numPr>
          <w:ilvl w:val="1"/>
          <w:numId w:val="13"/>
        </w:numPr>
        <w:tabs>
          <w:tab w:val="clear" w:pos="360"/>
          <w:tab w:val="num" w:pos="1440"/>
        </w:tabs>
        <w:autoSpaceDE w:val="0"/>
        <w:autoSpaceDN w:val="0"/>
        <w:adjustRightInd w:val="0"/>
        <w:spacing w:line="360" w:lineRule="auto"/>
        <w:ind w:left="0" w:firstLine="426"/>
        <w:jc w:val="both"/>
        <w:rPr>
          <w:color w:val="000000"/>
          <w:sz w:val="28"/>
          <w:szCs w:val="28"/>
        </w:rPr>
      </w:pPr>
      <w:r w:rsidRPr="00CB63E9">
        <w:rPr>
          <w:color w:val="000000"/>
          <w:sz w:val="28"/>
          <w:szCs w:val="28"/>
        </w:rPr>
        <w:t>Объекты интеллектуальной собственности, регистрируемые ВОИС.</w:t>
      </w:r>
      <w:r w:rsidRPr="00CB63E9">
        <w:rPr>
          <w:color w:val="000000"/>
          <w:sz w:val="28"/>
          <w:szCs w:val="28"/>
        </w:rPr>
        <w:tab/>
        <w:t>ОПК-2</w:t>
      </w:r>
    </w:p>
    <w:p w:rsidR="003571FA" w:rsidRDefault="003571FA">
      <w:pPr>
        <w:spacing w:after="200" w:line="276" w:lineRule="auto"/>
        <w:rPr>
          <w:rFonts w:eastAsiaTheme="majorEastAsia"/>
          <w:b/>
          <w:bCs/>
          <w:sz w:val="28"/>
          <w:szCs w:val="28"/>
        </w:rPr>
      </w:pPr>
      <w:r>
        <w:rPr>
          <w:sz w:val="28"/>
          <w:szCs w:val="28"/>
        </w:rPr>
        <w:br w:type="page"/>
      </w:r>
    </w:p>
    <w:p w:rsidR="003571FA" w:rsidRPr="003571FA" w:rsidRDefault="003571FA" w:rsidP="003571FA">
      <w:pPr>
        <w:pStyle w:val="2"/>
        <w:numPr>
          <w:ilvl w:val="0"/>
          <w:numId w:val="7"/>
        </w:numPr>
        <w:jc w:val="center"/>
        <w:rPr>
          <w:rFonts w:ascii="Times New Roman" w:hAnsi="Times New Roman" w:cs="Times New Roman"/>
          <w:color w:val="auto"/>
          <w:sz w:val="32"/>
          <w:szCs w:val="28"/>
        </w:rPr>
      </w:pPr>
      <w:r w:rsidRPr="003571FA">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Default="002A4B26" w:rsidP="00DB0123">
      <w:pPr>
        <w:pStyle w:val="2"/>
        <w:numPr>
          <w:ilvl w:val="1"/>
          <w:numId w:val="7"/>
        </w:numPr>
        <w:spacing w:line="360" w:lineRule="auto"/>
        <w:rPr>
          <w:rFonts w:ascii="Times New Roman" w:hAnsi="Times New Roman" w:cs="Times New Roman"/>
          <w:color w:val="auto"/>
          <w:sz w:val="28"/>
          <w:szCs w:val="28"/>
        </w:rPr>
      </w:pPr>
      <w:r w:rsidRPr="002A4B26">
        <w:rPr>
          <w:rFonts w:ascii="Times New Roman" w:hAnsi="Times New Roman" w:cs="Times New Roman"/>
          <w:color w:val="auto"/>
          <w:sz w:val="28"/>
          <w:szCs w:val="28"/>
        </w:rPr>
        <w:t>Основная и дополнительная учебная литература</w:t>
      </w:r>
      <w:bookmarkEnd w:id="7"/>
    </w:p>
    <w:p w:rsidR="00DB0123" w:rsidRPr="00DB0123" w:rsidRDefault="00DB0123" w:rsidP="00DB0123">
      <w:pPr>
        <w:jc w:val="center"/>
        <w:rPr>
          <w:b/>
          <w:sz w:val="28"/>
        </w:rPr>
      </w:pPr>
      <w:r>
        <w:rPr>
          <w:b/>
          <w:sz w:val="28"/>
        </w:rPr>
        <w:t>Основная учебная литература</w:t>
      </w:r>
    </w:p>
    <w:p w:rsidR="00FB7F66" w:rsidRPr="004A23B3" w:rsidRDefault="00000244" w:rsidP="00FB7F66">
      <w:pPr>
        <w:pStyle w:val="ad"/>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7F66">
        <w:rPr>
          <w:rFonts w:ascii="Times New Roman" w:hAnsi="Times New Roman" w:cs="Times New Roman"/>
          <w:sz w:val="28"/>
          <w:szCs w:val="28"/>
        </w:rPr>
        <w:t>«</w:t>
      </w:r>
      <w:r w:rsidR="00FB7F66" w:rsidRPr="004A23B3">
        <w:rPr>
          <w:rFonts w:ascii="Times New Roman" w:hAnsi="Times New Roman" w:cs="Times New Roman"/>
          <w:sz w:val="28"/>
          <w:szCs w:val="28"/>
        </w:rPr>
        <w:t>Гражданский кодекс Российской Федерации (часть первая)</w:t>
      </w:r>
      <w:r w:rsidR="00FB7F66">
        <w:rPr>
          <w:rFonts w:ascii="Times New Roman" w:hAnsi="Times New Roman" w:cs="Times New Roman"/>
          <w:sz w:val="28"/>
          <w:szCs w:val="28"/>
        </w:rPr>
        <w:t>»</w:t>
      </w:r>
      <w:r w:rsidR="00FB7F66" w:rsidRPr="004A23B3">
        <w:rPr>
          <w:rFonts w:ascii="Times New Roman" w:hAnsi="Times New Roman" w:cs="Times New Roman"/>
          <w:sz w:val="28"/>
          <w:szCs w:val="28"/>
        </w:rPr>
        <w:t xml:space="preserve"> от 30.11.1994 </w:t>
      </w:r>
      <w:r w:rsidR="00FB7F66">
        <w:rPr>
          <w:rFonts w:ascii="Times New Roman" w:hAnsi="Times New Roman" w:cs="Times New Roman"/>
          <w:sz w:val="28"/>
          <w:szCs w:val="28"/>
        </w:rPr>
        <w:t>№</w:t>
      </w:r>
      <w:r w:rsidR="00FB7F66" w:rsidRPr="004A23B3">
        <w:rPr>
          <w:rFonts w:ascii="Times New Roman" w:hAnsi="Times New Roman" w:cs="Times New Roman"/>
          <w:sz w:val="28"/>
          <w:szCs w:val="28"/>
        </w:rPr>
        <w:t xml:space="preserve"> 51-ФЗ (ред. от 13.07.2015) (с изм. и доп., вступ. в силу с 01.10.2015)</w:t>
      </w:r>
      <w:r w:rsidR="00FB7F66">
        <w:rPr>
          <w:rFonts w:ascii="Times New Roman" w:hAnsi="Times New Roman" w:cs="Times New Roman"/>
          <w:sz w:val="28"/>
          <w:szCs w:val="28"/>
        </w:rPr>
        <w:t xml:space="preserve"> (п</w:t>
      </w:r>
      <w:r w:rsidR="00FB7F66" w:rsidRPr="000215D5">
        <w:rPr>
          <w:rFonts w:ascii="Times New Roman" w:hAnsi="Times New Roman" w:cs="Times New Roman"/>
          <w:sz w:val="28"/>
          <w:szCs w:val="28"/>
        </w:rPr>
        <w:t>ринят Государственной Думой 21 октября 1994 г.</w:t>
      </w:r>
      <w:r w:rsidR="00FB7F66">
        <w:rPr>
          <w:rFonts w:ascii="Times New Roman" w:hAnsi="Times New Roman" w:cs="Times New Roman"/>
          <w:sz w:val="28"/>
          <w:szCs w:val="28"/>
        </w:rPr>
        <w:t>) // «</w:t>
      </w:r>
      <w:r w:rsidR="00FB7F66" w:rsidRPr="004A23B3">
        <w:rPr>
          <w:rFonts w:ascii="Times New Roman" w:hAnsi="Times New Roman" w:cs="Times New Roman"/>
          <w:sz w:val="28"/>
          <w:szCs w:val="28"/>
        </w:rPr>
        <w:t>Собрание законодательства РФ</w:t>
      </w:r>
      <w:r w:rsidR="00FB7F66">
        <w:rPr>
          <w:rFonts w:ascii="Times New Roman" w:hAnsi="Times New Roman" w:cs="Times New Roman"/>
          <w:sz w:val="28"/>
          <w:szCs w:val="28"/>
        </w:rPr>
        <w:t>»</w:t>
      </w:r>
      <w:r w:rsidR="00FB7F66" w:rsidRPr="004A23B3">
        <w:rPr>
          <w:rFonts w:ascii="Times New Roman" w:hAnsi="Times New Roman" w:cs="Times New Roman"/>
          <w:sz w:val="28"/>
          <w:szCs w:val="28"/>
        </w:rPr>
        <w:t xml:space="preserve">, 05.12.1994, </w:t>
      </w:r>
      <w:r w:rsidR="00FB7F66">
        <w:rPr>
          <w:rFonts w:ascii="Times New Roman" w:hAnsi="Times New Roman" w:cs="Times New Roman"/>
          <w:sz w:val="28"/>
          <w:szCs w:val="28"/>
        </w:rPr>
        <w:t>№</w:t>
      </w:r>
      <w:r w:rsidR="00FB7F66" w:rsidRPr="004A23B3">
        <w:rPr>
          <w:rFonts w:ascii="Times New Roman" w:hAnsi="Times New Roman" w:cs="Times New Roman"/>
          <w:sz w:val="28"/>
          <w:szCs w:val="28"/>
        </w:rPr>
        <w:t xml:space="preserve"> 32, ст. 3301</w:t>
      </w:r>
      <w:r w:rsidR="00FB7F66">
        <w:rPr>
          <w:rFonts w:ascii="Times New Roman" w:hAnsi="Times New Roman" w:cs="Times New Roman"/>
          <w:sz w:val="28"/>
          <w:szCs w:val="28"/>
        </w:rPr>
        <w:t xml:space="preserve"> // СПС «</w:t>
      </w:r>
      <w:proofErr w:type="spellStart"/>
      <w:r w:rsidR="00FB7F66">
        <w:rPr>
          <w:rFonts w:ascii="Times New Roman" w:hAnsi="Times New Roman" w:cs="Times New Roman"/>
          <w:sz w:val="28"/>
          <w:szCs w:val="28"/>
        </w:rPr>
        <w:t>КонсультантПлюс</w:t>
      </w:r>
      <w:proofErr w:type="spellEnd"/>
      <w:r w:rsidR="00FB7F66">
        <w:rPr>
          <w:rFonts w:ascii="Times New Roman" w:hAnsi="Times New Roman" w:cs="Times New Roman"/>
          <w:sz w:val="28"/>
          <w:szCs w:val="28"/>
        </w:rPr>
        <w:t>»</w:t>
      </w:r>
    </w:p>
    <w:p w:rsidR="00FB7F66" w:rsidRPr="004A23B3" w:rsidRDefault="00FB7F66" w:rsidP="00FB7F66">
      <w:pPr>
        <w:pStyle w:val="ad"/>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A23B3">
        <w:rPr>
          <w:rFonts w:ascii="Times New Roman" w:hAnsi="Times New Roman" w:cs="Times New Roman"/>
          <w:sz w:val="28"/>
          <w:szCs w:val="28"/>
        </w:rPr>
        <w:t>Гражданский кодекс Российской Федерации (часть вторая)</w:t>
      </w:r>
      <w:r>
        <w:rPr>
          <w:rFonts w:ascii="Times New Roman" w:hAnsi="Times New Roman" w:cs="Times New Roman"/>
          <w:sz w:val="28"/>
          <w:szCs w:val="28"/>
        </w:rPr>
        <w:t>»</w:t>
      </w:r>
      <w:r w:rsidRPr="004A23B3">
        <w:rPr>
          <w:rFonts w:ascii="Times New Roman" w:hAnsi="Times New Roman" w:cs="Times New Roman"/>
          <w:sz w:val="28"/>
          <w:szCs w:val="28"/>
        </w:rPr>
        <w:t xml:space="preserve"> от 26.01.1996 </w:t>
      </w:r>
      <w:r>
        <w:rPr>
          <w:rFonts w:ascii="Times New Roman" w:hAnsi="Times New Roman" w:cs="Times New Roman"/>
          <w:sz w:val="28"/>
          <w:szCs w:val="28"/>
        </w:rPr>
        <w:t>№</w:t>
      </w:r>
      <w:r w:rsidRPr="004A23B3">
        <w:rPr>
          <w:rFonts w:ascii="Times New Roman" w:hAnsi="Times New Roman" w:cs="Times New Roman"/>
          <w:sz w:val="28"/>
          <w:szCs w:val="28"/>
        </w:rPr>
        <w:t xml:space="preserve"> 14-ФЗ (ред. от 29.06.2015) (с изм. и доп., вступ. в силу с 01.07.2015)</w:t>
      </w:r>
      <w:r>
        <w:rPr>
          <w:rFonts w:ascii="Times New Roman" w:hAnsi="Times New Roman" w:cs="Times New Roman"/>
          <w:sz w:val="28"/>
          <w:szCs w:val="28"/>
        </w:rPr>
        <w:t xml:space="preserve"> (принят</w:t>
      </w:r>
      <w:r w:rsidRPr="000215D5">
        <w:rPr>
          <w:rFonts w:ascii="Times New Roman" w:hAnsi="Times New Roman" w:cs="Times New Roman"/>
          <w:sz w:val="28"/>
          <w:szCs w:val="28"/>
        </w:rPr>
        <w:t xml:space="preserve"> Государственной Думой 22 декабря 1995 г.</w:t>
      </w:r>
      <w:r>
        <w:rPr>
          <w:rFonts w:ascii="Times New Roman" w:hAnsi="Times New Roman" w:cs="Times New Roman"/>
          <w:sz w:val="28"/>
          <w:szCs w:val="28"/>
        </w:rPr>
        <w:t>) // «</w:t>
      </w:r>
      <w:r w:rsidRPr="004A23B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4A23B3">
        <w:rPr>
          <w:rFonts w:ascii="Times New Roman" w:hAnsi="Times New Roman" w:cs="Times New Roman"/>
          <w:sz w:val="28"/>
          <w:szCs w:val="28"/>
        </w:rPr>
        <w:t xml:space="preserve">, 29.01.1996, </w:t>
      </w:r>
      <w:r>
        <w:rPr>
          <w:rFonts w:ascii="Times New Roman" w:hAnsi="Times New Roman" w:cs="Times New Roman"/>
          <w:sz w:val="28"/>
          <w:szCs w:val="28"/>
        </w:rPr>
        <w:t>№</w:t>
      </w:r>
      <w:r w:rsidRPr="004A23B3">
        <w:rPr>
          <w:rFonts w:ascii="Times New Roman" w:hAnsi="Times New Roman" w:cs="Times New Roman"/>
          <w:sz w:val="28"/>
          <w:szCs w:val="28"/>
        </w:rPr>
        <w:t xml:space="preserve"> 5, ст. 410</w:t>
      </w:r>
      <w:r>
        <w:rPr>
          <w:rFonts w:ascii="Times New Roman" w:hAnsi="Times New Roman" w:cs="Times New Roman"/>
          <w:sz w:val="28"/>
          <w:szCs w:val="28"/>
        </w:rPr>
        <w:t xml:space="preserve">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FB7F66" w:rsidRPr="004A23B3" w:rsidRDefault="00FB7F66" w:rsidP="00FB7F66">
      <w:pPr>
        <w:pStyle w:val="ad"/>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A23B3">
        <w:rPr>
          <w:rFonts w:ascii="Times New Roman" w:hAnsi="Times New Roman" w:cs="Times New Roman"/>
          <w:sz w:val="28"/>
          <w:szCs w:val="28"/>
        </w:rPr>
        <w:t>Гражданский кодекс Российской Федерации (часть третья)</w:t>
      </w:r>
      <w:r>
        <w:rPr>
          <w:rFonts w:ascii="Times New Roman" w:hAnsi="Times New Roman" w:cs="Times New Roman"/>
          <w:sz w:val="28"/>
          <w:szCs w:val="28"/>
        </w:rPr>
        <w:t>»</w:t>
      </w:r>
      <w:r w:rsidRPr="004A23B3">
        <w:rPr>
          <w:rFonts w:ascii="Times New Roman" w:hAnsi="Times New Roman" w:cs="Times New Roman"/>
          <w:sz w:val="28"/>
          <w:szCs w:val="28"/>
        </w:rPr>
        <w:t xml:space="preserve"> от 26.11.2001 </w:t>
      </w:r>
      <w:r>
        <w:rPr>
          <w:rFonts w:ascii="Times New Roman" w:hAnsi="Times New Roman" w:cs="Times New Roman"/>
          <w:sz w:val="28"/>
          <w:szCs w:val="28"/>
        </w:rPr>
        <w:t>№</w:t>
      </w:r>
      <w:r w:rsidRPr="004A23B3">
        <w:rPr>
          <w:rFonts w:ascii="Times New Roman" w:hAnsi="Times New Roman" w:cs="Times New Roman"/>
          <w:sz w:val="28"/>
          <w:szCs w:val="28"/>
        </w:rPr>
        <w:t xml:space="preserve"> 146-ФЗ (ред. от 05.05.2014)</w:t>
      </w:r>
      <w:r>
        <w:rPr>
          <w:rFonts w:ascii="Times New Roman" w:hAnsi="Times New Roman" w:cs="Times New Roman"/>
          <w:sz w:val="28"/>
          <w:szCs w:val="28"/>
        </w:rPr>
        <w:t xml:space="preserve"> </w:t>
      </w:r>
      <w:r w:rsidRPr="007F5561">
        <w:rPr>
          <w:rFonts w:ascii="Times New Roman" w:hAnsi="Times New Roman" w:cs="Times New Roman"/>
          <w:sz w:val="28"/>
          <w:szCs w:val="28"/>
        </w:rPr>
        <w:t>(</w:t>
      </w:r>
      <w:r w:rsidRPr="007F5561">
        <w:rPr>
          <w:rFonts w:ascii="Times New Roman" w:hAnsi="Times New Roman" w:cs="Times New Roman"/>
          <w:bCs/>
          <w:sz w:val="28"/>
          <w:szCs w:val="28"/>
        </w:rPr>
        <w:t>принят Государственной Думой 1 ноября 2001 г., одобрен Советом Федерации 14 ноября 2001 г.)</w:t>
      </w:r>
      <w:r w:rsidRPr="007F5561">
        <w:rPr>
          <w:rFonts w:ascii="Times New Roman" w:hAnsi="Times New Roman" w:cs="Times New Roman"/>
          <w:sz w:val="28"/>
          <w:szCs w:val="28"/>
        </w:rPr>
        <w:t xml:space="preserve"> </w:t>
      </w:r>
      <w:r>
        <w:rPr>
          <w:rFonts w:ascii="Times New Roman" w:hAnsi="Times New Roman" w:cs="Times New Roman"/>
          <w:sz w:val="28"/>
          <w:szCs w:val="28"/>
        </w:rPr>
        <w:t>// «</w:t>
      </w:r>
      <w:r w:rsidRPr="004A23B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4A23B3">
        <w:rPr>
          <w:rFonts w:ascii="Times New Roman" w:hAnsi="Times New Roman" w:cs="Times New Roman"/>
          <w:sz w:val="28"/>
          <w:szCs w:val="28"/>
        </w:rPr>
        <w:t xml:space="preserve">, 03.12.2001, </w:t>
      </w:r>
      <w:r>
        <w:rPr>
          <w:rFonts w:ascii="Times New Roman" w:hAnsi="Times New Roman" w:cs="Times New Roman"/>
          <w:sz w:val="28"/>
          <w:szCs w:val="28"/>
        </w:rPr>
        <w:t>№</w:t>
      </w:r>
      <w:r w:rsidRPr="004A23B3">
        <w:rPr>
          <w:rFonts w:ascii="Times New Roman" w:hAnsi="Times New Roman" w:cs="Times New Roman"/>
          <w:sz w:val="28"/>
          <w:szCs w:val="28"/>
        </w:rPr>
        <w:t xml:space="preserve"> 49, ст. 4552</w:t>
      </w:r>
      <w:r>
        <w:rPr>
          <w:rFonts w:ascii="Times New Roman" w:hAnsi="Times New Roman" w:cs="Times New Roman"/>
          <w:sz w:val="28"/>
          <w:szCs w:val="28"/>
        </w:rPr>
        <w:t xml:space="preserve">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FB7F66" w:rsidRPr="00FB7F66" w:rsidRDefault="00FB7F66" w:rsidP="00FB7F66">
      <w:pPr>
        <w:pStyle w:val="ad"/>
        <w:numPr>
          <w:ilvl w:val="0"/>
          <w:numId w:val="17"/>
        </w:numPr>
        <w:suppressAutoHyphens/>
        <w:spacing w:line="360" w:lineRule="auto"/>
        <w:ind w:left="0" w:firstLine="709"/>
        <w:jc w:val="both"/>
        <w:rPr>
          <w:sz w:val="28"/>
        </w:rPr>
      </w:pPr>
      <w:r w:rsidRPr="00FB7F66">
        <w:rPr>
          <w:rFonts w:ascii="Times New Roman" w:hAnsi="Times New Roman" w:cs="Times New Roman"/>
          <w:sz w:val="28"/>
          <w:szCs w:val="28"/>
        </w:rPr>
        <w:t>«Гражданский кодекс Российской Федерации (часть четвертая)» от 18.12.2006 № 230-ФЗ (ред. от 13.07.2015) (</w:t>
      </w:r>
      <w:r w:rsidRPr="00FB7F66">
        <w:rPr>
          <w:rFonts w:ascii="Times New Roman" w:hAnsi="Times New Roman" w:cs="Times New Roman"/>
          <w:bCs/>
          <w:sz w:val="28"/>
          <w:szCs w:val="28"/>
        </w:rPr>
        <w:t>Принята Государственной Думой 24 ноября 2006 г., Одобрена Советом Федерации 8 декабря 2006 г.)</w:t>
      </w:r>
      <w:r w:rsidRPr="00FB7F66">
        <w:rPr>
          <w:rFonts w:ascii="Times New Roman" w:hAnsi="Times New Roman" w:cs="Times New Roman"/>
          <w:sz w:val="28"/>
          <w:szCs w:val="28"/>
        </w:rPr>
        <w:t xml:space="preserve"> // «Собрание законодательства РФ», 25.12.2006, № 52 (1 ч.), ст. 5496 // СПС «</w:t>
      </w:r>
      <w:proofErr w:type="spellStart"/>
      <w:r w:rsidRPr="00FB7F66">
        <w:rPr>
          <w:rFonts w:ascii="Times New Roman" w:hAnsi="Times New Roman" w:cs="Times New Roman"/>
          <w:sz w:val="28"/>
          <w:szCs w:val="28"/>
        </w:rPr>
        <w:t>КонсультантПлюс</w:t>
      </w:r>
      <w:proofErr w:type="spellEnd"/>
      <w:r w:rsidRPr="00FB7F66">
        <w:rPr>
          <w:rFonts w:ascii="Times New Roman" w:hAnsi="Times New Roman" w:cs="Times New Roman"/>
          <w:sz w:val="28"/>
          <w:szCs w:val="28"/>
        </w:rPr>
        <w:t>»</w:t>
      </w:r>
    </w:p>
    <w:p w:rsidR="00000244" w:rsidRPr="00000244" w:rsidRDefault="00FB7F66" w:rsidP="00000244">
      <w:pPr>
        <w:pStyle w:val="ad"/>
        <w:numPr>
          <w:ilvl w:val="0"/>
          <w:numId w:val="17"/>
        </w:numPr>
        <w:suppressAutoHyphens/>
        <w:spacing w:line="360" w:lineRule="auto"/>
        <w:ind w:left="0" w:firstLine="709"/>
        <w:jc w:val="both"/>
        <w:rPr>
          <w:sz w:val="28"/>
        </w:rPr>
      </w:pPr>
      <w:r w:rsidRPr="00000244">
        <w:rPr>
          <w:rFonts w:ascii="Times New Roman" w:hAnsi="Times New Roman" w:cs="Times New Roman"/>
          <w:sz w:val="28"/>
        </w:rPr>
        <w:t xml:space="preserve">Предпринимательское право: учебник для студентов вузов, обучающихся по направлению подготовки 030900 «Юриспруденция», под ред. Н.Д. </w:t>
      </w:r>
      <w:proofErr w:type="spellStart"/>
      <w:r w:rsidRPr="00000244">
        <w:rPr>
          <w:rFonts w:ascii="Times New Roman" w:hAnsi="Times New Roman" w:cs="Times New Roman"/>
          <w:sz w:val="28"/>
        </w:rPr>
        <w:t>Эриашвили</w:t>
      </w:r>
      <w:proofErr w:type="spellEnd"/>
      <w:r w:rsidRPr="00000244">
        <w:rPr>
          <w:rFonts w:ascii="Times New Roman" w:hAnsi="Times New Roman" w:cs="Times New Roman"/>
          <w:sz w:val="28"/>
        </w:rPr>
        <w:t xml:space="preserve">, Ф.Г. </w:t>
      </w:r>
      <w:proofErr w:type="spellStart"/>
      <w:r w:rsidRPr="00000244">
        <w:rPr>
          <w:rFonts w:ascii="Times New Roman" w:hAnsi="Times New Roman" w:cs="Times New Roman"/>
          <w:sz w:val="28"/>
        </w:rPr>
        <w:t>Мышко</w:t>
      </w:r>
      <w:proofErr w:type="spellEnd"/>
      <w:r w:rsidRPr="00000244">
        <w:rPr>
          <w:rFonts w:ascii="Times New Roman" w:hAnsi="Times New Roman" w:cs="Times New Roman"/>
          <w:sz w:val="28"/>
        </w:rPr>
        <w:t xml:space="preserve">. М: </w:t>
      </w:r>
      <w:proofErr w:type="spellStart"/>
      <w:r w:rsidRPr="00000244">
        <w:rPr>
          <w:rFonts w:ascii="Times New Roman" w:hAnsi="Times New Roman" w:cs="Times New Roman"/>
          <w:sz w:val="28"/>
        </w:rPr>
        <w:t>Юнити</w:t>
      </w:r>
      <w:proofErr w:type="spellEnd"/>
      <w:r w:rsidRPr="00000244">
        <w:rPr>
          <w:rFonts w:ascii="Times New Roman" w:hAnsi="Times New Roman" w:cs="Times New Roman"/>
          <w:sz w:val="28"/>
        </w:rPr>
        <w:t xml:space="preserve">-Дана; Закон и право, 2014 г., 415 страниц // </w:t>
      </w:r>
      <w:r w:rsidRPr="00000244">
        <w:rPr>
          <w:rFonts w:ascii="Times New Roman" w:hAnsi="Times New Roman" w:cs="Times New Roman"/>
          <w:sz w:val="28"/>
          <w:szCs w:val="28"/>
        </w:rPr>
        <w:t xml:space="preserve">[Электронный ресурс] офиц. сайт </w:t>
      </w:r>
      <w:r w:rsidRPr="00000244">
        <w:rPr>
          <w:rFonts w:ascii="Times New Roman" w:hAnsi="Times New Roman" w:cs="Times New Roman"/>
          <w:sz w:val="28"/>
          <w:szCs w:val="28"/>
          <w:lang w:val="en-US"/>
        </w:rPr>
        <w:t>URL</w:t>
      </w:r>
      <w:r w:rsidRPr="00000244">
        <w:rPr>
          <w:rFonts w:ascii="Times New Roman" w:hAnsi="Times New Roman" w:cs="Times New Roman"/>
          <w:sz w:val="28"/>
          <w:szCs w:val="28"/>
        </w:rPr>
        <w:t>:</w:t>
      </w:r>
      <w:r w:rsidRPr="00FB7F66">
        <w:rPr>
          <w:rFonts w:ascii="Times New Roman" w:hAnsi="Times New Roman" w:cs="Times New Roman"/>
        </w:rPr>
        <w:t xml:space="preserve"> </w:t>
      </w:r>
      <w:r w:rsidR="00000244" w:rsidRPr="00000244">
        <w:rPr>
          <w:rFonts w:ascii="Times New Roman" w:hAnsi="Times New Roman" w:cs="Times New Roman"/>
          <w:sz w:val="28"/>
          <w:szCs w:val="28"/>
        </w:rPr>
        <w:t>http://www.knigafund.ru/books/172374</w:t>
      </w:r>
    </w:p>
    <w:p w:rsidR="00FB7F66" w:rsidRPr="00000244" w:rsidRDefault="00000244" w:rsidP="00000244">
      <w:pPr>
        <w:pStyle w:val="ad"/>
        <w:numPr>
          <w:ilvl w:val="0"/>
          <w:numId w:val="17"/>
        </w:numPr>
        <w:suppressAutoHyphens/>
        <w:spacing w:line="360" w:lineRule="auto"/>
        <w:ind w:left="0" w:firstLine="709"/>
        <w:jc w:val="both"/>
        <w:rPr>
          <w:rFonts w:ascii="Times New Roman" w:hAnsi="Times New Roman" w:cs="Times New Roman"/>
          <w:sz w:val="28"/>
        </w:rPr>
      </w:pPr>
      <w:r w:rsidRPr="00000244">
        <w:rPr>
          <w:rFonts w:ascii="Times New Roman" w:hAnsi="Times New Roman" w:cs="Times New Roman"/>
          <w:sz w:val="28"/>
        </w:rPr>
        <w:t xml:space="preserve">«Предпринимательское право: учебник», Н.Д. </w:t>
      </w:r>
      <w:proofErr w:type="spellStart"/>
      <w:r w:rsidRPr="00000244">
        <w:rPr>
          <w:rFonts w:ascii="Times New Roman" w:hAnsi="Times New Roman" w:cs="Times New Roman"/>
          <w:sz w:val="28"/>
        </w:rPr>
        <w:t>Эриашвили</w:t>
      </w:r>
      <w:proofErr w:type="spellEnd"/>
      <w:r w:rsidRPr="00000244">
        <w:rPr>
          <w:rFonts w:ascii="Times New Roman" w:hAnsi="Times New Roman" w:cs="Times New Roman"/>
          <w:sz w:val="28"/>
        </w:rPr>
        <w:t>, под ред. Н.М. Коршунова, П.В. Алексия. М</w:t>
      </w:r>
      <w:proofErr w:type="gramStart"/>
      <w:r w:rsidRPr="00000244">
        <w:rPr>
          <w:rFonts w:ascii="Times New Roman" w:hAnsi="Times New Roman" w:cs="Times New Roman"/>
          <w:sz w:val="28"/>
        </w:rPr>
        <w:t>:Ю</w:t>
      </w:r>
      <w:proofErr w:type="gramEnd"/>
      <w:r w:rsidRPr="00000244">
        <w:rPr>
          <w:rFonts w:ascii="Times New Roman" w:hAnsi="Times New Roman" w:cs="Times New Roman"/>
          <w:sz w:val="28"/>
        </w:rPr>
        <w:t xml:space="preserve">НИТИ-ДАНА; Закон и право, 2012 г., 533 страницы // </w:t>
      </w:r>
      <w:r w:rsidRPr="00000244">
        <w:rPr>
          <w:rFonts w:ascii="Times New Roman" w:hAnsi="Times New Roman" w:cs="Times New Roman"/>
          <w:sz w:val="28"/>
          <w:szCs w:val="28"/>
        </w:rPr>
        <w:t xml:space="preserve">[Электронный ресурс] офиц. сайт </w:t>
      </w:r>
      <w:r w:rsidRPr="00000244">
        <w:rPr>
          <w:rFonts w:ascii="Times New Roman" w:hAnsi="Times New Roman" w:cs="Times New Roman"/>
          <w:sz w:val="28"/>
          <w:szCs w:val="28"/>
          <w:lang w:val="en-US"/>
        </w:rPr>
        <w:t>URL</w:t>
      </w:r>
      <w:r w:rsidRPr="00000244">
        <w:rPr>
          <w:rFonts w:ascii="Times New Roman" w:hAnsi="Times New Roman" w:cs="Times New Roman"/>
          <w:sz w:val="28"/>
          <w:szCs w:val="28"/>
        </w:rPr>
        <w:t>:</w:t>
      </w:r>
      <w:r w:rsidRPr="00000244">
        <w:rPr>
          <w:rFonts w:ascii="Times New Roman" w:hAnsi="Times New Roman" w:cs="Times New Roman"/>
        </w:rPr>
        <w:t xml:space="preserve"> </w:t>
      </w:r>
      <w:r w:rsidRPr="00000244">
        <w:rPr>
          <w:rFonts w:ascii="Times New Roman" w:hAnsi="Times New Roman" w:cs="Times New Roman"/>
          <w:sz w:val="28"/>
          <w:szCs w:val="28"/>
        </w:rPr>
        <w:t>http://www.knigafund.ru/books/169768</w:t>
      </w:r>
    </w:p>
    <w:p w:rsidR="00000244" w:rsidRPr="00000244" w:rsidRDefault="00000244" w:rsidP="00000244">
      <w:pPr>
        <w:pStyle w:val="ad"/>
        <w:numPr>
          <w:ilvl w:val="0"/>
          <w:numId w:val="17"/>
        </w:numPr>
        <w:suppressAutoHyphens/>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w:t>
      </w:r>
      <w:r w:rsidRPr="005B2EF8">
        <w:rPr>
          <w:rFonts w:ascii="Times New Roman" w:hAnsi="Times New Roman" w:cs="Times New Roman"/>
          <w:sz w:val="28"/>
        </w:rPr>
        <w:t>Предпринимательское (хозяйственное) право: Учебное пособие», Кудинов О.А., М: Дашков и К, 2013 г., 268 страниц</w:t>
      </w:r>
      <w:r>
        <w:rPr>
          <w:rFonts w:ascii="Times New Roman" w:hAnsi="Times New Roman" w:cs="Times New Roman"/>
          <w:sz w:val="28"/>
        </w:rPr>
        <w:t xml:space="preserve"> // </w:t>
      </w:r>
      <w:r w:rsidRPr="002B1F87">
        <w:rPr>
          <w:rFonts w:ascii="Times New Roman" w:hAnsi="Times New Roman" w:cs="Times New Roman"/>
          <w:sz w:val="28"/>
          <w:szCs w:val="28"/>
        </w:rPr>
        <w:t xml:space="preserve">[Электронный ресурс] офиц. сайт </w:t>
      </w:r>
      <w:r w:rsidRPr="002B1F87">
        <w:rPr>
          <w:rFonts w:ascii="Times New Roman" w:hAnsi="Times New Roman" w:cs="Times New Roman"/>
          <w:sz w:val="28"/>
          <w:szCs w:val="28"/>
          <w:lang w:val="en-US"/>
        </w:rPr>
        <w:t>URL</w:t>
      </w:r>
      <w:r w:rsidRPr="002B1F87">
        <w:rPr>
          <w:rFonts w:ascii="Times New Roman" w:hAnsi="Times New Roman" w:cs="Times New Roman"/>
          <w:sz w:val="28"/>
          <w:szCs w:val="28"/>
        </w:rPr>
        <w:t>:</w:t>
      </w:r>
      <w:r>
        <w:rPr>
          <w:rFonts w:ascii="Times New Roman" w:hAnsi="Times New Roman" w:cs="Times New Roman"/>
          <w:sz w:val="28"/>
          <w:szCs w:val="28"/>
        </w:rPr>
        <w:t xml:space="preserve"> </w:t>
      </w:r>
      <w:r w:rsidRPr="005B2EF8">
        <w:rPr>
          <w:rFonts w:ascii="Times New Roman" w:hAnsi="Times New Roman" w:cs="Times New Roman"/>
          <w:sz w:val="28"/>
          <w:szCs w:val="28"/>
        </w:rPr>
        <w:t>http://www.knigafund.ru/books/172161</w:t>
      </w:r>
    </w:p>
    <w:p w:rsidR="00FB7F66" w:rsidRDefault="00FB7F66" w:rsidP="00FB7F66">
      <w:pPr>
        <w:tabs>
          <w:tab w:val="num" w:pos="0"/>
        </w:tabs>
        <w:spacing w:line="360" w:lineRule="auto"/>
        <w:ind w:firstLine="709"/>
        <w:jc w:val="center"/>
        <w:rPr>
          <w:b/>
          <w:color w:val="000000"/>
          <w:sz w:val="28"/>
          <w:szCs w:val="28"/>
        </w:rPr>
      </w:pPr>
      <w:r w:rsidRPr="005449A6">
        <w:rPr>
          <w:b/>
          <w:color w:val="000000"/>
          <w:sz w:val="28"/>
          <w:szCs w:val="28"/>
        </w:rPr>
        <w:t>Дополнительная учебная литература:</w:t>
      </w:r>
    </w:p>
    <w:p w:rsidR="00FB7F66" w:rsidRPr="00000244" w:rsidRDefault="00FB7F66" w:rsidP="00000244">
      <w:pPr>
        <w:pStyle w:val="ad"/>
        <w:numPr>
          <w:ilvl w:val="0"/>
          <w:numId w:val="17"/>
        </w:numPr>
        <w:spacing w:line="360" w:lineRule="auto"/>
        <w:ind w:left="0" w:firstLine="709"/>
        <w:jc w:val="both"/>
        <w:rPr>
          <w:rFonts w:ascii="Times New Roman" w:hAnsi="Times New Roman" w:cs="Times New Roman"/>
          <w:sz w:val="28"/>
        </w:rPr>
      </w:pPr>
      <w:r w:rsidRPr="005B2EF8">
        <w:rPr>
          <w:rFonts w:ascii="Times New Roman" w:hAnsi="Times New Roman" w:cs="Times New Roman"/>
          <w:sz w:val="28"/>
        </w:rPr>
        <w:t>«</w:t>
      </w:r>
      <w:r w:rsidR="00000244" w:rsidRPr="005B2EF8">
        <w:rPr>
          <w:rFonts w:ascii="Times New Roman" w:hAnsi="Times New Roman" w:cs="Times New Roman"/>
          <w:sz w:val="28"/>
        </w:rPr>
        <w:t xml:space="preserve">«Хозяйственное право: учебное пособие» Н.Д. </w:t>
      </w:r>
      <w:proofErr w:type="spellStart"/>
      <w:r w:rsidR="00000244" w:rsidRPr="005B2EF8">
        <w:rPr>
          <w:rFonts w:ascii="Times New Roman" w:hAnsi="Times New Roman" w:cs="Times New Roman"/>
          <w:sz w:val="28"/>
        </w:rPr>
        <w:t>Эриашвили</w:t>
      </w:r>
      <w:proofErr w:type="spellEnd"/>
      <w:r w:rsidR="00000244" w:rsidRPr="005B2EF8">
        <w:rPr>
          <w:rFonts w:ascii="Times New Roman" w:hAnsi="Times New Roman" w:cs="Times New Roman"/>
          <w:sz w:val="28"/>
        </w:rPr>
        <w:t>, ЮНИТИ-ДАНА; Закон и право, 2012 г., 383 страницы</w:t>
      </w:r>
      <w:r w:rsidR="00000244">
        <w:rPr>
          <w:rFonts w:ascii="Times New Roman" w:hAnsi="Times New Roman" w:cs="Times New Roman"/>
          <w:sz w:val="28"/>
        </w:rPr>
        <w:t xml:space="preserve"> // </w:t>
      </w:r>
      <w:r w:rsidR="00000244" w:rsidRPr="002B1F87">
        <w:rPr>
          <w:rFonts w:ascii="Times New Roman" w:hAnsi="Times New Roman" w:cs="Times New Roman"/>
          <w:sz w:val="28"/>
          <w:szCs w:val="28"/>
        </w:rPr>
        <w:t xml:space="preserve">[Электронный ресурс] офиц. сайт </w:t>
      </w:r>
      <w:r w:rsidR="00000244" w:rsidRPr="002B1F87">
        <w:rPr>
          <w:rFonts w:ascii="Times New Roman" w:hAnsi="Times New Roman" w:cs="Times New Roman"/>
          <w:sz w:val="28"/>
          <w:szCs w:val="28"/>
          <w:lang w:val="en-US"/>
        </w:rPr>
        <w:t>URL</w:t>
      </w:r>
      <w:r w:rsidR="00000244" w:rsidRPr="002B1F87">
        <w:rPr>
          <w:rFonts w:ascii="Times New Roman" w:hAnsi="Times New Roman" w:cs="Times New Roman"/>
          <w:sz w:val="28"/>
          <w:szCs w:val="28"/>
        </w:rPr>
        <w:t>:</w:t>
      </w:r>
      <w:r w:rsidR="00000244" w:rsidRPr="005B2EF8">
        <w:t xml:space="preserve"> </w:t>
      </w:r>
      <w:r w:rsidR="00000244" w:rsidRPr="005B2EF8">
        <w:rPr>
          <w:rFonts w:ascii="Times New Roman" w:hAnsi="Times New Roman" w:cs="Times New Roman"/>
          <w:sz w:val="28"/>
          <w:szCs w:val="28"/>
        </w:rPr>
        <w:t>http://www.knigafund.ru/books/169750</w:t>
      </w:r>
    </w:p>
    <w:p w:rsidR="00B51C39" w:rsidRDefault="00B51C39" w:rsidP="002A4B26">
      <w:pPr>
        <w:jc w:val="both"/>
        <w:rPr>
          <w:sz w:val="28"/>
        </w:rPr>
      </w:pPr>
    </w:p>
    <w:p w:rsidR="00A965BD" w:rsidRPr="00B51C39" w:rsidRDefault="00A965BD" w:rsidP="00B51C39">
      <w:pPr>
        <w:spacing w:line="360" w:lineRule="auto"/>
        <w:ind w:firstLine="708"/>
        <w:jc w:val="both"/>
        <w:rPr>
          <w:sz w:val="28"/>
        </w:rPr>
      </w:pPr>
      <w:r w:rsidRPr="00B51C39">
        <w:rPr>
          <w:sz w:val="28"/>
        </w:rPr>
        <w:t>Каждому студенту обеспечен доступ к комплектам библиотечного фонда, состоящему не менее чем из 3 наименований отечественных журналов из следующего перечня:</w:t>
      </w:r>
    </w:p>
    <w:p w:rsidR="00B51C39" w:rsidRPr="00B51C39" w:rsidRDefault="00B51C39" w:rsidP="00B51C39">
      <w:pPr>
        <w:pStyle w:val="ad"/>
        <w:numPr>
          <w:ilvl w:val="0"/>
          <w:numId w:val="4"/>
        </w:numPr>
        <w:spacing w:after="0" w:line="360" w:lineRule="auto"/>
        <w:ind w:left="0" w:firstLine="708"/>
        <w:jc w:val="both"/>
        <w:rPr>
          <w:rFonts w:ascii="Times New Roman" w:hAnsi="Times New Roman" w:cs="Times New Roman"/>
          <w:sz w:val="28"/>
          <w:szCs w:val="24"/>
        </w:rPr>
      </w:pPr>
      <w:r w:rsidRPr="00B51C39">
        <w:rPr>
          <w:rFonts w:ascii="Times New Roman" w:hAnsi="Times New Roman" w:cs="Times New Roman"/>
          <w:sz w:val="28"/>
          <w:szCs w:val="24"/>
        </w:rPr>
        <w:t>Вестник Высшего Арбитражного Суда РФ</w:t>
      </w:r>
      <w:r w:rsidR="00DB0123">
        <w:rPr>
          <w:rFonts w:ascii="Times New Roman" w:hAnsi="Times New Roman" w:cs="Times New Roman"/>
          <w:sz w:val="28"/>
          <w:szCs w:val="24"/>
        </w:rPr>
        <w:t>;</w:t>
      </w:r>
    </w:p>
    <w:p w:rsidR="00B51C39" w:rsidRPr="00B51C39" w:rsidRDefault="00B51C39" w:rsidP="00B51C39">
      <w:pPr>
        <w:pStyle w:val="ad"/>
        <w:numPr>
          <w:ilvl w:val="0"/>
          <w:numId w:val="4"/>
        </w:numPr>
        <w:spacing w:after="0" w:line="360" w:lineRule="auto"/>
        <w:ind w:left="0" w:firstLine="708"/>
        <w:jc w:val="both"/>
        <w:rPr>
          <w:rFonts w:ascii="Times New Roman" w:hAnsi="Times New Roman" w:cs="Times New Roman"/>
          <w:sz w:val="28"/>
          <w:szCs w:val="24"/>
        </w:rPr>
      </w:pPr>
      <w:r w:rsidRPr="00B51C39">
        <w:rPr>
          <w:rFonts w:ascii="Times New Roman" w:hAnsi="Times New Roman" w:cs="Times New Roman"/>
          <w:sz w:val="28"/>
          <w:szCs w:val="24"/>
        </w:rPr>
        <w:t>Государство и право</w:t>
      </w:r>
      <w:r w:rsidR="00DB0123">
        <w:rPr>
          <w:rFonts w:ascii="Times New Roman" w:hAnsi="Times New Roman" w:cs="Times New Roman"/>
          <w:sz w:val="28"/>
          <w:szCs w:val="24"/>
        </w:rPr>
        <w:t>;</w:t>
      </w:r>
    </w:p>
    <w:p w:rsidR="00B51C39" w:rsidRPr="00B51C39" w:rsidRDefault="00B51C39" w:rsidP="00B51C39">
      <w:pPr>
        <w:pStyle w:val="ad"/>
        <w:numPr>
          <w:ilvl w:val="0"/>
          <w:numId w:val="4"/>
        </w:numPr>
        <w:spacing w:after="0" w:line="360" w:lineRule="auto"/>
        <w:ind w:left="0" w:firstLine="708"/>
        <w:jc w:val="both"/>
        <w:rPr>
          <w:rFonts w:ascii="Times New Roman" w:hAnsi="Times New Roman" w:cs="Times New Roman"/>
          <w:sz w:val="28"/>
          <w:szCs w:val="24"/>
        </w:rPr>
      </w:pPr>
      <w:r w:rsidRPr="00B51C39">
        <w:rPr>
          <w:rFonts w:ascii="Times New Roman" w:hAnsi="Times New Roman" w:cs="Times New Roman"/>
          <w:sz w:val="28"/>
          <w:szCs w:val="24"/>
        </w:rPr>
        <w:t>Законы России</w:t>
      </w:r>
      <w:r w:rsidR="00DB0123">
        <w:rPr>
          <w:rFonts w:ascii="Times New Roman" w:hAnsi="Times New Roman" w:cs="Times New Roman"/>
          <w:sz w:val="28"/>
          <w:szCs w:val="24"/>
        </w:rPr>
        <w:t>;</w:t>
      </w:r>
    </w:p>
    <w:p w:rsidR="00B51C39" w:rsidRPr="00B51C39" w:rsidRDefault="00B51C39" w:rsidP="00B51C39">
      <w:pPr>
        <w:pStyle w:val="ad"/>
        <w:numPr>
          <w:ilvl w:val="0"/>
          <w:numId w:val="4"/>
        </w:numPr>
        <w:spacing w:after="0" w:line="360" w:lineRule="auto"/>
        <w:ind w:left="0" w:firstLine="708"/>
        <w:jc w:val="both"/>
        <w:rPr>
          <w:rFonts w:ascii="Times New Roman" w:hAnsi="Times New Roman" w:cs="Times New Roman"/>
          <w:sz w:val="28"/>
          <w:szCs w:val="24"/>
        </w:rPr>
      </w:pPr>
      <w:r w:rsidRPr="00B51C39">
        <w:rPr>
          <w:rFonts w:ascii="Times New Roman" w:hAnsi="Times New Roman" w:cs="Times New Roman"/>
          <w:sz w:val="28"/>
          <w:szCs w:val="24"/>
        </w:rPr>
        <w:t>Интеллектуальная собственность</w:t>
      </w:r>
      <w:r w:rsidR="00DB0123">
        <w:rPr>
          <w:rFonts w:ascii="Times New Roman" w:hAnsi="Times New Roman" w:cs="Times New Roman"/>
          <w:sz w:val="28"/>
          <w:szCs w:val="24"/>
        </w:rPr>
        <w:t>;</w:t>
      </w:r>
    </w:p>
    <w:p w:rsidR="00B51C39" w:rsidRPr="00B51C39" w:rsidRDefault="00B51C39" w:rsidP="00B51C39">
      <w:pPr>
        <w:pStyle w:val="ad"/>
        <w:numPr>
          <w:ilvl w:val="0"/>
          <w:numId w:val="4"/>
        </w:numPr>
        <w:spacing w:after="0" w:line="360" w:lineRule="auto"/>
        <w:ind w:left="0" w:firstLine="708"/>
        <w:jc w:val="both"/>
        <w:rPr>
          <w:rFonts w:ascii="Times New Roman" w:hAnsi="Times New Roman" w:cs="Times New Roman"/>
          <w:sz w:val="28"/>
          <w:szCs w:val="24"/>
        </w:rPr>
      </w:pPr>
      <w:r w:rsidRPr="00B51C39">
        <w:rPr>
          <w:rFonts w:ascii="Times New Roman" w:hAnsi="Times New Roman" w:cs="Times New Roman"/>
          <w:sz w:val="28"/>
          <w:szCs w:val="24"/>
        </w:rPr>
        <w:t>Собрание Законодательства РФ</w:t>
      </w:r>
      <w:r w:rsidR="00DB0123">
        <w:rPr>
          <w:rFonts w:ascii="Times New Roman" w:hAnsi="Times New Roman" w:cs="Times New Roman"/>
          <w:sz w:val="28"/>
          <w:szCs w:val="24"/>
        </w:rPr>
        <w:t>;</w:t>
      </w:r>
    </w:p>
    <w:p w:rsidR="00B51C39" w:rsidRPr="00B51C39" w:rsidRDefault="00B51C39" w:rsidP="00B51C39">
      <w:pPr>
        <w:pStyle w:val="ad"/>
        <w:numPr>
          <w:ilvl w:val="0"/>
          <w:numId w:val="4"/>
        </w:numPr>
        <w:spacing w:after="0" w:line="360" w:lineRule="auto"/>
        <w:ind w:left="0" w:firstLine="708"/>
        <w:jc w:val="both"/>
        <w:rPr>
          <w:rFonts w:ascii="Times New Roman" w:hAnsi="Times New Roman" w:cs="Times New Roman"/>
          <w:sz w:val="28"/>
          <w:szCs w:val="24"/>
        </w:rPr>
      </w:pPr>
      <w:r w:rsidRPr="00B51C39">
        <w:rPr>
          <w:rFonts w:ascii="Times New Roman" w:hAnsi="Times New Roman" w:cs="Times New Roman"/>
          <w:sz w:val="28"/>
          <w:szCs w:val="24"/>
        </w:rPr>
        <w:t>Рынок Юридического сопровождения бизнеса: движение кадров и финансов</w:t>
      </w:r>
      <w:r w:rsidR="00DB0123">
        <w:rPr>
          <w:rFonts w:ascii="Times New Roman" w:hAnsi="Times New Roman" w:cs="Times New Roman"/>
          <w:sz w:val="28"/>
          <w:szCs w:val="24"/>
        </w:rPr>
        <w:t>;</w:t>
      </w:r>
    </w:p>
    <w:p w:rsidR="00B51C39" w:rsidRPr="00B51C39" w:rsidRDefault="00B51C39" w:rsidP="00B51C39">
      <w:pPr>
        <w:pStyle w:val="ad"/>
        <w:numPr>
          <w:ilvl w:val="0"/>
          <w:numId w:val="4"/>
        </w:numPr>
        <w:spacing w:after="0" w:line="360" w:lineRule="auto"/>
        <w:ind w:left="0" w:firstLine="708"/>
        <w:jc w:val="both"/>
        <w:rPr>
          <w:rFonts w:ascii="Times New Roman" w:hAnsi="Times New Roman" w:cs="Times New Roman"/>
          <w:color w:val="FF0000"/>
          <w:sz w:val="28"/>
          <w:szCs w:val="24"/>
        </w:rPr>
      </w:pPr>
      <w:r w:rsidRPr="00B51C39">
        <w:rPr>
          <w:rFonts w:ascii="Times New Roman" w:hAnsi="Times New Roman" w:cs="Times New Roman"/>
          <w:sz w:val="28"/>
          <w:szCs w:val="24"/>
        </w:rPr>
        <w:t>Хозяйства и право</w:t>
      </w:r>
      <w:r w:rsidR="00DB0123">
        <w:rPr>
          <w:rFonts w:ascii="Times New Roman" w:hAnsi="Times New Roman" w:cs="Times New Roman"/>
          <w:sz w:val="28"/>
          <w:szCs w:val="24"/>
        </w:rPr>
        <w:t>.</w:t>
      </w:r>
    </w:p>
    <w:p w:rsidR="00F461F7" w:rsidRPr="00B51C39" w:rsidRDefault="00F461F7" w:rsidP="00B51C39">
      <w:pPr>
        <w:spacing w:after="200" w:line="360" w:lineRule="auto"/>
        <w:ind w:firstLine="708"/>
        <w:jc w:val="both"/>
        <w:rPr>
          <w:rFonts w:eastAsiaTheme="majorEastAsia"/>
          <w:b/>
          <w:bCs/>
          <w:sz w:val="32"/>
          <w:szCs w:val="28"/>
        </w:rPr>
      </w:pPr>
      <w:bookmarkStart w:id="9" w:name="_Toc436234466"/>
      <w:r w:rsidRPr="00B51C39">
        <w:rPr>
          <w:sz w:val="32"/>
          <w:szCs w:val="28"/>
        </w:rPr>
        <w:br w:type="page"/>
      </w:r>
    </w:p>
    <w:p w:rsidR="00F461F7" w:rsidRPr="00F461F7" w:rsidRDefault="00F461F7" w:rsidP="00F461F7">
      <w:pPr>
        <w:pStyle w:val="2"/>
        <w:numPr>
          <w:ilvl w:val="0"/>
          <w:numId w:val="7"/>
        </w:numPr>
        <w:jc w:val="center"/>
        <w:rPr>
          <w:rFonts w:ascii="Times New Roman" w:hAnsi="Times New Roman" w:cs="Times New Roman"/>
          <w:color w:val="auto"/>
          <w:sz w:val="32"/>
          <w:szCs w:val="28"/>
        </w:rPr>
      </w:pPr>
      <w:r w:rsidRPr="00F461F7">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674AB0" w:rsidRDefault="002A4B26" w:rsidP="00DB0123">
      <w:pPr>
        <w:pStyle w:val="2"/>
        <w:numPr>
          <w:ilvl w:val="1"/>
          <w:numId w:val="7"/>
        </w:numPr>
        <w:spacing w:line="360" w:lineRule="auto"/>
        <w:jc w:val="center"/>
        <w:rPr>
          <w:rFonts w:ascii="Times New Roman" w:hAnsi="Times New Roman" w:cs="Times New Roman"/>
          <w:color w:val="auto"/>
          <w:sz w:val="28"/>
          <w:szCs w:val="28"/>
        </w:rPr>
      </w:pPr>
      <w:r w:rsidRPr="00674AB0">
        <w:rPr>
          <w:rFonts w:ascii="Times New Roman" w:hAnsi="Times New Roman" w:cs="Times New Roman"/>
          <w:color w:val="auto"/>
          <w:sz w:val="28"/>
          <w:szCs w:val="28"/>
        </w:rPr>
        <w:t xml:space="preserve">Перечень </w:t>
      </w:r>
      <w:r w:rsidR="00F461F7" w:rsidRPr="00674AB0">
        <w:rPr>
          <w:rFonts w:ascii="Times New Roman" w:hAnsi="Times New Roman" w:cs="Times New Roman"/>
          <w:color w:val="auto"/>
          <w:sz w:val="28"/>
          <w:szCs w:val="28"/>
        </w:rPr>
        <w:t xml:space="preserve">ресурсов </w:t>
      </w:r>
      <w:r w:rsidRPr="00674AB0">
        <w:rPr>
          <w:rFonts w:ascii="Times New Roman" w:hAnsi="Times New Roman" w:cs="Times New Roman"/>
          <w:color w:val="auto"/>
          <w:sz w:val="28"/>
          <w:szCs w:val="28"/>
        </w:rPr>
        <w:t>информационно-телекоммуникационн</w:t>
      </w:r>
      <w:bookmarkEnd w:id="9"/>
      <w:r w:rsidR="00F461F7" w:rsidRPr="00674AB0">
        <w:rPr>
          <w:rFonts w:ascii="Times New Roman" w:hAnsi="Times New Roman" w:cs="Times New Roman"/>
          <w:color w:val="auto"/>
          <w:sz w:val="28"/>
          <w:szCs w:val="28"/>
        </w:rPr>
        <w:t>ой сети «Интернет»</w:t>
      </w:r>
    </w:p>
    <w:p w:rsidR="00A965BD" w:rsidRPr="00674AB0" w:rsidRDefault="00A965BD" w:rsidP="00982641">
      <w:pPr>
        <w:spacing w:line="360" w:lineRule="auto"/>
        <w:ind w:firstLine="708"/>
        <w:jc w:val="both"/>
        <w:rPr>
          <w:sz w:val="28"/>
          <w:szCs w:val="28"/>
        </w:rPr>
      </w:pPr>
      <w:r w:rsidRPr="00674AB0">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982641" w:rsidRPr="00982641" w:rsidRDefault="00982641" w:rsidP="00982641">
      <w:pPr>
        <w:pStyle w:val="ad"/>
        <w:numPr>
          <w:ilvl w:val="0"/>
          <w:numId w:val="16"/>
        </w:numPr>
        <w:spacing w:after="0" w:line="360" w:lineRule="auto"/>
        <w:ind w:left="0" w:firstLine="709"/>
        <w:jc w:val="both"/>
        <w:rPr>
          <w:rFonts w:ascii="Times New Roman" w:hAnsi="Times New Roman" w:cs="Times New Roman"/>
          <w:color w:val="000000" w:themeColor="text1"/>
          <w:sz w:val="28"/>
          <w:szCs w:val="28"/>
        </w:rPr>
      </w:pPr>
      <w:r w:rsidRPr="00982641">
        <w:rPr>
          <w:rFonts w:ascii="Times New Roman" w:hAnsi="Times New Roman" w:cs="Times New Roman"/>
          <w:color w:val="000000" w:themeColor="text1"/>
          <w:sz w:val="28"/>
          <w:szCs w:val="28"/>
        </w:rPr>
        <w:t xml:space="preserve">Справочно-правовая система «Консультант плюс»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r w:rsidRPr="00982641">
        <w:rPr>
          <w:rFonts w:ascii="Times New Roman" w:hAnsi="Times New Roman" w:cs="Times New Roman"/>
          <w:sz w:val="28"/>
          <w:szCs w:val="28"/>
          <w:lang w:val="en-US"/>
        </w:rPr>
        <w:t>consultant</w:t>
      </w:r>
      <w:r w:rsidRPr="00982641">
        <w:rPr>
          <w:rFonts w:ascii="Times New Roman" w:hAnsi="Times New Roman" w:cs="Times New Roman"/>
          <w:sz w:val="28"/>
          <w:szCs w:val="28"/>
        </w:rPr>
        <w:t>.</w:t>
      </w:r>
      <w:proofErr w:type="spellStart"/>
      <w:r w:rsidRPr="00982641">
        <w:rPr>
          <w:rFonts w:ascii="Times New Roman" w:hAnsi="Times New Roman" w:cs="Times New Roman"/>
          <w:sz w:val="28"/>
          <w:szCs w:val="28"/>
          <w:lang w:val="en-US"/>
        </w:rPr>
        <w:t>ru</w:t>
      </w:r>
      <w:proofErr w:type="spellEnd"/>
      <w:r w:rsidRPr="00982641">
        <w:rPr>
          <w:rFonts w:ascii="Times New Roman" w:hAnsi="Times New Roman" w:cs="Times New Roman"/>
          <w:color w:val="000000" w:themeColor="text1"/>
          <w:sz w:val="28"/>
          <w:szCs w:val="28"/>
        </w:rPr>
        <w:t xml:space="preserve"> </w:t>
      </w:r>
    </w:p>
    <w:p w:rsidR="00982641" w:rsidRPr="00982641" w:rsidRDefault="00982641" w:rsidP="00982641">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982641">
        <w:rPr>
          <w:rFonts w:ascii="Times New Roman" w:hAnsi="Times New Roman" w:cs="Times New Roman"/>
          <w:color w:val="000000" w:themeColor="text1"/>
          <w:sz w:val="28"/>
          <w:szCs w:val="28"/>
        </w:rPr>
        <w:t xml:space="preserve">Справочно-правовая система «Гарант»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garant</w:t>
      </w:r>
      <w:proofErr w:type="spellEnd"/>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ru</w:t>
      </w:r>
      <w:proofErr w:type="spellEnd"/>
    </w:p>
    <w:p w:rsidR="00982641" w:rsidRPr="00982641" w:rsidRDefault="00982641" w:rsidP="00982641">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982641">
        <w:rPr>
          <w:rFonts w:ascii="Times New Roman" w:hAnsi="Times New Roman" w:cs="Times New Roman"/>
          <w:color w:val="000000" w:themeColor="text1"/>
          <w:sz w:val="28"/>
          <w:szCs w:val="28"/>
        </w:rPr>
        <w:t xml:space="preserve">Сайт Верховного суда Российской федерации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vsrf</w:t>
      </w:r>
      <w:proofErr w:type="spellEnd"/>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ru</w:t>
      </w:r>
      <w:proofErr w:type="spellEnd"/>
    </w:p>
    <w:p w:rsidR="00982641" w:rsidRPr="00982641" w:rsidRDefault="00982641" w:rsidP="00982641">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982641">
        <w:rPr>
          <w:rFonts w:ascii="Times New Roman" w:hAnsi="Times New Roman" w:cs="Times New Roman"/>
          <w:color w:val="000000" w:themeColor="text1"/>
          <w:sz w:val="28"/>
          <w:szCs w:val="28"/>
        </w:rPr>
        <w:t xml:space="preserve">Сайт Министерства юстиции Российской Федерации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minjust</w:t>
      </w:r>
      <w:proofErr w:type="spellEnd"/>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ru</w:t>
      </w:r>
      <w:proofErr w:type="spellEnd"/>
    </w:p>
    <w:p w:rsidR="00982641" w:rsidRPr="00982641" w:rsidRDefault="00982641" w:rsidP="00982641">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982641">
        <w:rPr>
          <w:rFonts w:ascii="Times New Roman" w:hAnsi="Times New Roman" w:cs="Times New Roman"/>
          <w:color w:val="000000" w:themeColor="text1"/>
          <w:sz w:val="28"/>
          <w:szCs w:val="28"/>
        </w:rPr>
        <w:t xml:space="preserve">Сайт Федеральной налоговой службы Российской Федерации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nalog</w:t>
      </w:r>
      <w:proofErr w:type="spellEnd"/>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ru</w:t>
      </w:r>
      <w:proofErr w:type="spellEnd"/>
    </w:p>
    <w:p w:rsidR="00982641" w:rsidRPr="00982641" w:rsidRDefault="00982641" w:rsidP="00982641">
      <w:pPr>
        <w:pStyle w:val="ad"/>
        <w:numPr>
          <w:ilvl w:val="0"/>
          <w:numId w:val="5"/>
        </w:numPr>
        <w:spacing w:line="360" w:lineRule="auto"/>
        <w:ind w:left="0" w:firstLine="709"/>
        <w:jc w:val="both"/>
        <w:rPr>
          <w:rFonts w:ascii="Times New Roman" w:hAnsi="Times New Roman" w:cs="Times New Roman"/>
          <w:sz w:val="28"/>
          <w:szCs w:val="28"/>
          <w:shd w:val="clear" w:color="auto" w:fill="FFFFFF"/>
        </w:rPr>
      </w:pPr>
      <w:r w:rsidRPr="00982641">
        <w:rPr>
          <w:rFonts w:ascii="Times New Roman" w:hAnsi="Times New Roman" w:cs="Times New Roman"/>
          <w:sz w:val="28"/>
          <w:szCs w:val="28"/>
        </w:rPr>
        <w:t>Сайт Федерального государственного бюджетного учреждения «Федеральный институт промышленной собственности»</w:t>
      </w:r>
      <w:r w:rsidRPr="00982641">
        <w:rPr>
          <w:rFonts w:ascii="Times New Roman" w:hAnsi="Times New Roman" w:cs="Times New Roman"/>
          <w:color w:val="000000" w:themeColor="text1"/>
          <w:sz w:val="28"/>
          <w:szCs w:val="28"/>
        </w:rPr>
        <w:t xml:space="preserve">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r w:rsidRPr="00982641">
        <w:rPr>
          <w:rFonts w:ascii="Times New Roman" w:hAnsi="Times New Roman" w:cs="Times New Roman"/>
          <w:bCs/>
          <w:sz w:val="28"/>
          <w:szCs w:val="28"/>
          <w:shd w:val="clear" w:color="auto" w:fill="FFFFFF"/>
        </w:rPr>
        <w:t>fips</w:t>
      </w:r>
      <w:r w:rsidRPr="00982641">
        <w:rPr>
          <w:rFonts w:ascii="Times New Roman" w:hAnsi="Times New Roman" w:cs="Times New Roman"/>
          <w:sz w:val="28"/>
          <w:szCs w:val="28"/>
          <w:shd w:val="clear" w:color="auto" w:fill="FFFFFF"/>
        </w:rPr>
        <w:t>.ru</w:t>
      </w:r>
    </w:p>
    <w:p w:rsidR="00982641" w:rsidRPr="00982641" w:rsidRDefault="00982641" w:rsidP="00982641">
      <w:pPr>
        <w:pStyle w:val="ad"/>
        <w:numPr>
          <w:ilvl w:val="0"/>
          <w:numId w:val="5"/>
        </w:numPr>
        <w:spacing w:line="360" w:lineRule="auto"/>
        <w:ind w:left="0" w:right="-1" w:firstLine="709"/>
        <w:jc w:val="both"/>
        <w:rPr>
          <w:rFonts w:ascii="Times New Roman" w:hAnsi="Times New Roman" w:cs="Times New Roman"/>
          <w:sz w:val="28"/>
          <w:szCs w:val="28"/>
        </w:rPr>
      </w:pPr>
      <w:r w:rsidRPr="00982641">
        <w:rPr>
          <w:rFonts w:ascii="Times New Roman" w:hAnsi="Times New Roman" w:cs="Times New Roman"/>
          <w:sz w:val="28"/>
          <w:szCs w:val="28"/>
        </w:rPr>
        <w:t>Поисковая система «Яндекс» (поиск по словосочетанию предпринимательское право предпринимательское (хозяйственное) право)</w:t>
      </w:r>
      <w:r w:rsidRPr="00982641">
        <w:rPr>
          <w:rFonts w:ascii="Times New Roman" w:hAnsi="Times New Roman" w:cs="Times New Roman"/>
          <w:color w:val="000000" w:themeColor="text1"/>
          <w:sz w:val="28"/>
          <w:szCs w:val="28"/>
        </w:rPr>
        <w:t xml:space="preserve">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yandex</w:t>
      </w:r>
      <w:proofErr w:type="spellEnd"/>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ru</w:t>
      </w:r>
      <w:proofErr w:type="spellEnd"/>
    </w:p>
    <w:p w:rsidR="00982641" w:rsidRPr="00982641" w:rsidRDefault="00982641" w:rsidP="00982641">
      <w:pPr>
        <w:pStyle w:val="ad"/>
        <w:numPr>
          <w:ilvl w:val="0"/>
          <w:numId w:val="5"/>
        </w:numPr>
        <w:spacing w:line="360" w:lineRule="auto"/>
        <w:ind w:left="0" w:right="-1" w:firstLine="709"/>
        <w:jc w:val="both"/>
        <w:rPr>
          <w:rFonts w:ascii="Times New Roman" w:hAnsi="Times New Roman" w:cs="Times New Roman"/>
          <w:sz w:val="28"/>
          <w:szCs w:val="28"/>
        </w:rPr>
      </w:pPr>
      <w:r w:rsidRPr="00982641">
        <w:rPr>
          <w:rFonts w:ascii="Times New Roman" w:hAnsi="Times New Roman" w:cs="Times New Roman"/>
          <w:sz w:val="28"/>
          <w:szCs w:val="28"/>
        </w:rPr>
        <w:t>Учебники (бесплатные) по праву</w:t>
      </w:r>
      <w:r w:rsidRPr="00982641">
        <w:rPr>
          <w:rFonts w:ascii="Times New Roman" w:hAnsi="Times New Roman" w:cs="Times New Roman"/>
          <w:color w:val="000000" w:themeColor="text1"/>
          <w:sz w:val="28"/>
          <w:szCs w:val="28"/>
        </w:rPr>
        <w:t xml:space="preserve"> //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color w:val="000000" w:themeColor="text1"/>
          <w:sz w:val="28"/>
          <w:szCs w:val="28"/>
          <w:lang w:val="en-US"/>
        </w:rPr>
        <w:t>l</w:t>
      </w:r>
      <w:r w:rsidRPr="00982641">
        <w:rPr>
          <w:rFonts w:ascii="Times New Roman" w:hAnsi="Times New Roman" w:cs="Times New Roman"/>
          <w:sz w:val="28"/>
          <w:szCs w:val="28"/>
          <w:lang w:val="en-US"/>
        </w:rPr>
        <w:t>awcanal</w:t>
      </w:r>
      <w:proofErr w:type="spellEnd"/>
      <w:r w:rsidRPr="00982641">
        <w:rPr>
          <w:rFonts w:ascii="Times New Roman" w:hAnsi="Times New Roman" w:cs="Times New Roman"/>
          <w:sz w:val="28"/>
          <w:szCs w:val="28"/>
        </w:rPr>
        <w:t>.</w:t>
      </w:r>
      <w:proofErr w:type="spellStart"/>
      <w:r w:rsidRPr="00982641">
        <w:rPr>
          <w:rFonts w:ascii="Times New Roman" w:hAnsi="Times New Roman" w:cs="Times New Roman"/>
          <w:sz w:val="28"/>
          <w:szCs w:val="28"/>
          <w:lang w:val="en-US"/>
        </w:rPr>
        <w:t>ru</w:t>
      </w:r>
      <w:proofErr w:type="spellEnd"/>
      <w:r w:rsidRPr="00982641">
        <w:rPr>
          <w:rFonts w:ascii="Times New Roman" w:hAnsi="Times New Roman" w:cs="Times New Roman"/>
          <w:sz w:val="28"/>
          <w:szCs w:val="28"/>
        </w:rPr>
        <w:t xml:space="preserve">.  </w:t>
      </w:r>
    </w:p>
    <w:p w:rsidR="00982641" w:rsidRPr="00982641" w:rsidRDefault="00982641" w:rsidP="00982641">
      <w:pPr>
        <w:pStyle w:val="ad"/>
        <w:numPr>
          <w:ilvl w:val="0"/>
          <w:numId w:val="5"/>
        </w:numPr>
        <w:spacing w:line="360" w:lineRule="auto"/>
        <w:ind w:left="0" w:right="-1" w:firstLine="709"/>
        <w:jc w:val="both"/>
        <w:rPr>
          <w:rFonts w:ascii="Times New Roman" w:hAnsi="Times New Roman" w:cs="Times New Roman"/>
          <w:sz w:val="28"/>
          <w:szCs w:val="28"/>
        </w:rPr>
      </w:pPr>
      <w:r w:rsidRPr="00982641">
        <w:rPr>
          <w:rFonts w:ascii="Times New Roman" w:hAnsi="Times New Roman" w:cs="Times New Roman"/>
          <w:sz w:val="28"/>
          <w:szCs w:val="28"/>
        </w:rPr>
        <w:t xml:space="preserve">Официальный сайт издательства «Проспект» </w:t>
      </w:r>
      <w:r w:rsidRPr="00982641">
        <w:rPr>
          <w:rFonts w:ascii="Times New Roman" w:hAnsi="Times New Roman" w:cs="Times New Roman"/>
          <w:color w:val="000000" w:themeColor="text1"/>
          <w:sz w:val="28"/>
          <w:szCs w:val="28"/>
        </w:rPr>
        <w:t xml:space="preserve">// [Электронный ресурс] </w:t>
      </w:r>
      <w:r w:rsidRPr="00982641">
        <w:rPr>
          <w:rFonts w:ascii="Times New Roman" w:hAnsi="Times New Roman" w:cs="Times New Roman"/>
          <w:color w:val="000000" w:themeColor="text1"/>
          <w:sz w:val="28"/>
          <w:szCs w:val="28"/>
          <w:lang w:val="en-US"/>
        </w:rPr>
        <w:t>URL</w:t>
      </w:r>
      <w:r w:rsidRPr="00982641">
        <w:rPr>
          <w:rFonts w:ascii="Times New Roman" w:hAnsi="Times New Roman" w:cs="Times New Roman"/>
          <w:color w:val="000000" w:themeColor="text1"/>
          <w:sz w:val="28"/>
          <w:szCs w:val="28"/>
        </w:rPr>
        <w:t xml:space="preserve">: </w:t>
      </w:r>
      <w:r w:rsidRPr="00982641">
        <w:rPr>
          <w:rFonts w:ascii="Times New Roman" w:hAnsi="Times New Roman" w:cs="Times New Roman"/>
          <w:color w:val="000000" w:themeColor="text1"/>
          <w:sz w:val="28"/>
          <w:szCs w:val="28"/>
          <w:lang w:val="en-US"/>
        </w:rPr>
        <w:t>http</w:t>
      </w:r>
      <w:r w:rsidRPr="00982641">
        <w:rPr>
          <w:rFonts w:ascii="Times New Roman" w:hAnsi="Times New Roman" w:cs="Times New Roman"/>
          <w:color w:val="000000" w:themeColor="text1"/>
          <w:sz w:val="28"/>
          <w:szCs w:val="28"/>
        </w:rPr>
        <w:t>://</w:t>
      </w:r>
      <w:proofErr w:type="spellStart"/>
      <w:r w:rsidRPr="00982641">
        <w:rPr>
          <w:rFonts w:ascii="Times New Roman" w:hAnsi="Times New Roman" w:cs="Times New Roman"/>
          <w:sz w:val="28"/>
          <w:szCs w:val="28"/>
          <w:lang w:val="en-US"/>
        </w:rPr>
        <w:t>prospekt</w:t>
      </w:r>
      <w:proofErr w:type="spellEnd"/>
      <w:r w:rsidRPr="00982641">
        <w:rPr>
          <w:rFonts w:ascii="Times New Roman" w:hAnsi="Times New Roman" w:cs="Times New Roman"/>
          <w:sz w:val="28"/>
          <w:szCs w:val="28"/>
        </w:rPr>
        <w:t>.</w:t>
      </w:r>
      <w:r w:rsidRPr="00982641">
        <w:rPr>
          <w:rFonts w:ascii="Times New Roman" w:hAnsi="Times New Roman" w:cs="Times New Roman"/>
          <w:sz w:val="28"/>
          <w:szCs w:val="28"/>
          <w:lang w:val="en-US"/>
        </w:rPr>
        <w:t>org</w:t>
      </w:r>
    </w:p>
    <w:p w:rsidR="00F461F7" w:rsidRPr="00674AB0" w:rsidRDefault="00F461F7" w:rsidP="00674AB0">
      <w:pPr>
        <w:pStyle w:val="ad"/>
        <w:numPr>
          <w:ilvl w:val="1"/>
          <w:numId w:val="7"/>
        </w:numPr>
        <w:spacing w:line="240" w:lineRule="auto"/>
        <w:jc w:val="both"/>
        <w:rPr>
          <w:rFonts w:ascii="Times New Roman" w:hAnsi="Times New Roman" w:cs="Times New Roman"/>
          <w:b/>
          <w:sz w:val="28"/>
        </w:rPr>
      </w:pPr>
      <w:r w:rsidRPr="00674AB0">
        <w:rPr>
          <w:rFonts w:ascii="Times New Roman" w:hAnsi="Times New Roman" w:cs="Times New Roman"/>
          <w:b/>
          <w:sz w:val="28"/>
        </w:rPr>
        <w:lastRenderedPageBreak/>
        <w:t xml:space="preserve">Перечень информационных технологий, программного обеспечения и информационных справочных систем </w:t>
      </w:r>
    </w:p>
    <w:p w:rsidR="00000244" w:rsidRPr="00674AB0" w:rsidRDefault="00000244" w:rsidP="00000244">
      <w:pPr>
        <w:spacing w:line="360" w:lineRule="auto"/>
        <w:ind w:firstLine="708"/>
        <w:jc w:val="both"/>
        <w:rPr>
          <w:sz w:val="28"/>
          <w:szCs w:val="28"/>
        </w:rPr>
      </w:pPr>
      <w:r w:rsidRPr="00674AB0">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000244" w:rsidRPr="00674AB0" w:rsidRDefault="00000244" w:rsidP="00000244">
      <w:pPr>
        <w:spacing w:line="360" w:lineRule="auto"/>
        <w:ind w:firstLine="708"/>
        <w:jc w:val="both"/>
        <w:rPr>
          <w:sz w:val="28"/>
          <w:szCs w:val="28"/>
        </w:rPr>
      </w:pPr>
      <w:r w:rsidRPr="00674AB0">
        <w:rPr>
          <w:sz w:val="28"/>
          <w:szCs w:val="28"/>
        </w:rPr>
        <w:t>Электронные версии всех учебно-методических материа</w:t>
      </w:r>
      <w:r w:rsidR="00FC1D07">
        <w:rPr>
          <w:sz w:val="28"/>
          <w:szCs w:val="28"/>
        </w:rPr>
        <w:t>лов размещаются на сайте ФГБОУ В</w:t>
      </w:r>
      <w:r w:rsidRPr="00674AB0">
        <w:rPr>
          <w:sz w:val="28"/>
          <w:szCs w:val="28"/>
        </w:rPr>
        <w:t>О РГАИС</w:t>
      </w:r>
      <w:r>
        <w:rPr>
          <w:sz w:val="28"/>
          <w:szCs w:val="28"/>
        </w:rPr>
        <w:t xml:space="preserve"> (</w:t>
      </w:r>
      <w:r w:rsidRPr="009771EF">
        <w:rPr>
          <w:sz w:val="28"/>
          <w:szCs w:val="28"/>
        </w:rPr>
        <w:t>http://www.rgiis.ru/</w:t>
      </w:r>
      <w:r>
        <w:rPr>
          <w:sz w:val="28"/>
          <w:szCs w:val="28"/>
        </w:rPr>
        <w:t>)</w:t>
      </w:r>
      <w:r w:rsidRPr="00674AB0">
        <w:rPr>
          <w:sz w:val="28"/>
          <w:szCs w:val="28"/>
        </w:rPr>
        <w:t xml:space="preserve"> и к ним обеспечен свободный доступ всех студентов и преподавателей Академии.</w:t>
      </w:r>
    </w:p>
    <w:p w:rsidR="00000244" w:rsidRDefault="00000244" w:rsidP="00000244">
      <w:pPr>
        <w:spacing w:line="360" w:lineRule="auto"/>
        <w:ind w:firstLine="708"/>
        <w:jc w:val="both"/>
        <w:rPr>
          <w:sz w:val="28"/>
          <w:szCs w:val="28"/>
        </w:rPr>
      </w:pPr>
      <w:r w:rsidRPr="00674AB0">
        <w:rPr>
          <w:sz w:val="28"/>
          <w:szCs w:val="28"/>
        </w:rPr>
        <w:t xml:space="preserve">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w:t>
      </w:r>
      <w:r>
        <w:rPr>
          <w:sz w:val="28"/>
          <w:szCs w:val="28"/>
        </w:rPr>
        <w:t xml:space="preserve">справочным и поисковым </w:t>
      </w:r>
      <w:proofErr w:type="gramStart"/>
      <w:r>
        <w:rPr>
          <w:sz w:val="28"/>
          <w:szCs w:val="28"/>
        </w:rPr>
        <w:t>системам</w:t>
      </w:r>
      <w:proofErr w:type="gramEnd"/>
      <w:r>
        <w:rPr>
          <w:sz w:val="28"/>
          <w:szCs w:val="28"/>
        </w:rPr>
        <w:t xml:space="preserve"> такими как СПС «</w:t>
      </w:r>
      <w:proofErr w:type="spellStart"/>
      <w:r>
        <w:rPr>
          <w:sz w:val="28"/>
          <w:szCs w:val="28"/>
        </w:rPr>
        <w:t>КонсультантПлюс</w:t>
      </w:r>
      <w:proofErr w:type="spellEnd"/>
      <w:r>
        <w:rPr>
          <w:sz w:val="28"/>
          <w:szCs w:val="28"/>
        </w:rPr>
        <w:t>» (</w:t>
      </w:r>
      <w:r w:rsidRPr="009771EF">
        <w:rPr>
          <w:sz w:val="28"/>
          <w:szCs w:val="28"/>
        </w:rPr>
        <w:t>http://www.consultant.ru/</w:t>
      </w:r>
      <w:r>
        <w:rPr>
          <w:sz w:val="28"/>
          <w:szCs w:val="28"/>
        </w:rPr>
        <w:t xml:space="preserve"> - интернет-версия; полная версия справочно-правовой системы доступна в библиотеке ФГБОУ ВО РГАИС), СПС «Гарант» (</w:t>
      </w:r>
      <w:r w:rsidRPr="009771EF">
        <w:rPr>
          <w:sz w:val="28"/>
          <w:szCs w:val="28"/>
        </w:rPr>
        <w:t>http://www.garant.ru/</w:t>
      </w:r>
      <w:r>
        <w:rPr>
          <w:sz w:val="28"/>
          <w:szCs w:val="28"/>
        </w:rPr>
        <w:t xml:space="preserve">). </w:t>
      </w:r>
    </w:p>
    <w:p w:rsidR="00000244" w:rsidRPr="00674AB0" w:rsidRDefault="00000244" w:rsidP="00000244">
      <w:pPr>
        <w:spacing w:line="360" w:lineRule="auto"/>
        <w:ind w:firstLine="708"/>
        <w:jc w:val="both"/>
        <w:rPr>
          <w:sz w:val="28"/>
          <w:szCs w:val="28"/>
        </w:rPr>
      </w:pPr>
      <w:proofErr w:type="gramStart"/>
      <w:r>
        <w:rPr>
          <w:sz w:val="28"/>
          <w:szCs w:val="28"/>
        </w:rPr>
        <w:t>Для получения актуальной информации для качественной подготовки по дисциплине «Юридическое сопровождение бизнес-планирования инновационной деятельности» студенты могут воспользоваться ресурсами, представленными на официальный сайтах Министерства экономического развития РФ (</w:t>
      </w:r>
      <w:r w:rsidRPr="005D01B7">
        <w:rPr>
          <w:sz w:val="28"/>
          <w:szCs w:val="28"/>
        </w:rPr>
        <w:t>http://economy.gov.ru/minec/main</w:t>
      </w:r>
      <w:r>
        <w:rPr>
          <w:sz w:val="28"/>
          <w:szCs w:val="28"/>
        </w:rPr>
        <w:t>), Торгово-промышленной палаты РФ (</w:t>
      </w:r>
      <w:r w:rsidRPr="005D01B7">
        <w:rPr>
          <w:sz w:val="28"/>
          <w:szCs w:val="28"/>
        </w:rPr>
        <w:t>https://tpprf.ru/ru/</w:t>
      </w:r>
      <w:r>
        <w:rPr>
          <w:sz w:val="28"/>
          <w:szCs w:val="28"/>
        </w:rPr>
        <w:t>), Федеральной службы по интеллектуальной собственности (Роспатент) (</w:t>
      </w:r>
      <w:r w:rsidRPr="005D01B7">
        <w:rPr>
          <w:sz w:val="28"/>
          <w:szCs w:val="28"/>
        </w:rPr>
        <w:t>http://www.rupto.ru/</w:t>
      </w:r>
      <w:r>
        <w:rPr>
          <w:sz w:val="28"/>
          <w:szCs w:val="28"/>
        </w:rPr>
        <w:t>).</w:t>
      </w:r>
      <w:proofErr w:type="gramEnd"/>
    </w:p>
    <w:p w:rsidR="00000244" w:rsidRDefault="00000244" w:rsidP="00000244">
      <w:pPr>
        <w:spacing w:line="360" w:lineRule="auto"/>
        <w:ind w:firstLine="708"/>
        <w:jc w:val="both"/>
        <w:rPr>
          <w:sz w:val="28"/>
          <w:szCs w:val="28"/>
        </w:rPr>
      </w:pPr>
      <w:r w:rsidRPr="00674AB0">
        <w:rPr>
          <w:sz w:val="28"/>
          <w:szCs w:val="28"/>
        </w:rPr>
        <w:t>Библиотечный фонд укомплектован печатной или электронной основной учебной литературой по дисциплинам базовой части всех циклов,</w:t>
      </w:r>
      <w:r>
        <w:rPr>
          <w:sz w:val="28"/>
          <w:szCs w:val="28"/>
        </w:rPr>
        <w:t xml:space="preserve"> </w:t>
      </w:r>
      <w:proofErr w:type="gramStart"/>
      <w:r>
        <w:rPr>
          <w:sz w:val="28"/>
          <w:szCs w:val="28"/>
        </w:rPr>
        <w:t>изданными</w:t>
      </w:r>
      <w:proofErr w:type="gramEnd"/>
      <w:r>
        <w:rPr>
          <w:sz w:val="28"/>
          <w:szCs w:val="28"/>
        </w:rPr>
        <w:t xml:space="preserve"> за последние 10 лет.</w:t>
      </w:r>
    </w:p>
    <w:p w:rsidR="00000244" w:rsidRPr="000D159B" w:rsidRDefault="00000244" w:rsidP="00000244">
      <w:pPr>
        <w:spacing w:line="360" w:lineRule="auto"/>
        <w:ind w:firstLine="708"/>
        <w:jc w:val="both"/>
        <w:rPr>
          <w:color w:val="FF0000"/>
          <w:sz w:val="28"/>
          <w:szCs w:val="28"/>
          <w:highlight w:val="yellow"/>
        </w:rPr>
      </w:pPr>
      <w:r w:rsidRPr="00674AB0">
        <w:rPr>
          <w:sz w:val="28"/>
          <w:szCs w:val="28"/>
        </w:rPr>
        <w:t>Каждому студенту обеспечен доступ к электронной библиотеке</w:t>
      </w:r>
      <w:r>
        <w:rPr>
          <w:sz w:val="28"/>
          <w:szCs w:val="28"/>
        </w:rPr>
        <w:t>, воспользоваться которой можно на официальном сайте ЭБС «</w:t>
      </w:r>
      <w:proofErr w:type="spellStart"/>
      <w:r>
        <w:rPr>
          <w:sz w:val="28"/>
          <w:szCs w:val="28"/>
        </w:rPr>
        <w:t>КнигаФонд</w:t>
      </w:r>
      <w:proofErr w:type="spellEnd"/>
      <w:r>
        <w:rPr>
          <w:sz w:val="28"/>
          <w:szCs w:val="28"/>
        </w:rPr>
        <w:t xml:space="preserve">» </w:t>
      </w:r>
      <w:r w:rsidRPr="005D01B7">
        <w:rPr>
          <w:sz w:val="28"/>
          <w:szCs w:val="28"/>
        </w:rPr>
        <w:t>(</w:t>
      </w:r>
      <w:r>
        <w:rPr>
          <w:sz w:val="28"/>
          <w:szCs w:val="28"/>
          <w:lang w:val="en-US"/>
        </w:rPr>
        <w:t>http</w:t>
      </w:r>
      <w:r>
        <w:rPr>
          <w:sz w:val="28"/>
          <w:szCs w:val="28"/>
        </w:rPr>
        <w:t>:</w:t>
      </w:r>
      <w:r w:rsidRPr="005D01B7">
        <w:rPr>
          <w:sz w:val="28"/>
          <w:szCs w:val="28"/>
        </w:rPr>
        <w:t>//</w:t>
      </w:r>
      <w:r>
        <w:rPr>
          <w:sz w:val="28"/>
          <w:szCs w:val="28"/>
          <w:lang w:val="en-US"/>
        </w:rPr>
        <w:t>www</w:t>
      </w:r>
      <w:r w:rsidRPr="005D01B7">
        <w:rPr>
          <w:sz w:val="28"/>
          <w:szCs w:val="28"/>
        </w:rPr>
        <w:t>.</w:t>
      </w:r>
      <w:proofErr w:type="spellStart"/>
      <w:r>
        <w:rPr>
          <w:sz w:val="28"/>
          <w:szCs w:val="28"/>
          <w:lang w:val="en-US"/>
        </w:rPr>
        <w:t>knigafund</w:t>
      </w:r>
      <w:proofErr w:type="spellEnd"/>
      <w:r w:rsidRPr="005D01B7">
        <w:rPr>
          <w:sz w:val="28"/>
          <w:szCs w:val="28"/>
        </w:rPr>
        <w:t>.</w:t>
      </w:r>
      <w:proofErr w:type="spellStart"/>
      <w:r>
        <w:rPr>
          <w:sz w:val="28"/>
          <w:szCs w:val="28"/>
          <w:lang w:val="en-US"/>
        </w:rPr>
        <w:t>ru</w:t>
      </w:r>
      <w:proofErr w:type="spellEnd"/>
      <w:r w:rsidRPr="005D01B7">
        <w:rPr>
          <w:sz w:val="28"/>
          <w:szCs w:val="28"/>
        </w:rPr>
        <w:t>/</w:t>
      </w:r>
      <w:r>
        <w:rPr>
          <w:sz w:val="28"/>
          <w:szCs w:val="28"/>
        </w:rPr>
        <w:t>).</w:t>
      </w:r>
      <w:r w:rsidRPr="000D159B">
        <w:rPr>
          <w:color w:val="FF0000"/>
          <w:sz w:val="28"/>
          <w:szCs w:val="28"/>
          <w:highlight w:val="yellow"/>
        </w:rPr>
        <w:br w:type="page"/>
      </w:r>
    </w:p>
    <w:p w:rsidR="00000244" w:rsidRDefault="00000244" w:rsidP="00000244">
      <w:pPr>
        <w:pStyle w:val="2"/>
        <w:numPr>
          <w:ilvl w:val="0"/>
          <w:numId w:val="7"/>
        </w:numPr>
        <w:jc w:val="center"/>
        <w:rPr>
          <w:rFonts w:ascii="Times New Roman" w:hAnsi="Times New Roman" w:cs="Times New Roman"/>
          <w:color w:val="auto"/>
          <w:sz w:val="32"/>
          <w:szCs w:val="28"/>
        </w:rPr>
      </w:pPr>
      <w:r w:rsidRPr="00BB3F45">
        <w:rPr>
          <w:rFonts w:ascii="Times New Roman" w:hAnsi="Times New Roman" w:cs="Times New Roman"/>
          <w:color w:val="auto"/>
          <w:sz w:val="32"/>
          <w:szCs w:val="28"/>
        </w:rPr>
        <w:lastRenderedPageBreak/>
        <w:t>МАТЕРИАЛЬНО-ТЕХНИЧЕСКАЯ БАЗА, НЕОБХОДИМАЯ ДЛЯ ОСУЩЕСТВЛЕНИЯ ОБРАЗОВАТЕЛЬНОГО ПРОЦЕССА ПО ДИСЦИПЛИНЕ (МОДУЛЮ)</w:t>
      </w:r>
    </w:p>
    <w:p w:rsidR="00000244" w:rsidRPr="00BB3F45" w:rsidRDefault="00000244" w:rsidP="00000244">
      <w:pPr>
        <w:ind w:left="360"/>
      </w:pPr>
    </w:p>
    <w:p w:rsidR="00000244" w:rsidRPr="000D159B" w:rsidRDefault="00000244" w:rsidP="00000244">
      <w:pPr>
        <w:spacing w:line="360" w:lineRule="auto"/>
        <w:ind w:firstLine="708"/>
        <w:jc w:val="both"/>
        <w:rPr>
          <w:sz w:val="28"/>
          <w:szCs w:val="28"/>
        </w:rPr>
      </w:pPr>
      <w:r w:rsidRPr="000D159B">
        <w:rPr>
          <w:sz w:val="28"/>
          <w:szCs w:val="28"/>
        </w:rPr>
        <w:t>Подготовка бакалавров по направлению подготовки 40.03.01 «Юриспруденция» обеспечена современной учебной базой.</w:t>
      </w:r>
    </w:p>
    <w:p w:rsidR="00000244" w:rsidRPr="0030469D" w:rsidRDefault="00000244" w:rsidP="00000244">
      <w:pPr>
        <w:spacing w:line="360" w:lineRule="auto"/>
        <w:ind w:firstLine="708"/>
        <w:jc w:val="both"/>
        <w:rPr>
          <w:sz w:val="21"/>
          <w:szCs w:val="21"/>
        </w:rPr>
      </w:pPr>
      <w:r w:rsidRPr="009D6A9E">
        <w:rPr>
          <w:sz w:val="28"/>
        </w:rPr>
        <w:t>Материально-техническая база Академии для ведения образовательной деятельности по направлению подготовки 40.0</w:t>
      </w:r>
      <w:r>
        <w:rPr>
          <w:sz w:val="28"/>
        </w:rPr>
        <w:t>3</w:t>
      </w:r>
      <w:r w:rsidRPr="009D6A9E">
        <w:rPr>
          <w:sz w:val="28"/>
        </w:rPr>
        <w:t xml:space="preserve">.01 «Юриспруденция» является достаточной. Для организации ведения учебного процесса Академия располагает зданием общей площадью </w:t>
      </w:r>
      <w:r w:rsidRPr="009D6A9E">
        <w:rPr>
          <w:color w:val="000000" w:themeColor="text1"/>
          <w:sz w:val="28"/>
        </w:rPr>
        <w:t xml:space="preserve">5936,2 </w:t>
      </w:r>
      <w:proofErr w:type="spellStart"/>
      <w:r w:rsidRPr="009D6A9E">
        <w:rPr>
          <w:color w:val="000000" w:themeColor="text1"/>
          <w:sz w:val="28"/>
        </w:rPr>
        <w:t>кв.м</w:t>
      </w:r>
      <w:proofErr w:type="spellEnd"/>
      <w:r w:rsidRPr="009D6A9E">
        <w:rPr>
          <w:color w:val="000000" w:themeColor="text1"/>
          <w:sz w:val="28"/>
        </w:rPr>
        <w:t>.</w:t>
      </w:r>
      <w:r w:rsidRPr="009D6A9E">
        <w:rPr>
          <w:sz w:val="28"/>
        </w:rPr>
        <w:t xml:space="preserve"> учебная и учебно-лабораторная площадь составляет </w:t>
      </w:r>
      <w:r w:rsidRPr="009D6A9E">
        <w:rPr>
          <w:color w:val="000000" w:themeColor="text1"/>
          <w:sz w:val="28"/>
        </w:rPr>
        <w:t xml:space="preserve">1249,6 </w:t>
      </w:r>
      <w:proofErr w:type="spellStart"/>
      <w:r w:rsidRPr="009D6A9E">
        <w:rPr>
          <w:color w:val="000000" w:themeColor="text1"/>
          <w:sz w:val="28"/>
        </w:rPr>
        <w:t>кв.</w:t>
      </w:r>
      <w:r w:rsidR="00DB0123">
        <w:rPr>
          <w:color w:val="000000" w:themeColor="text1"/>
          <w:sz w:val="28"/>
        </w:rPr>
        <w:t>м</w:t>
      </w:r>
      <w:proofErr w:type="spellEnd"/>
      <w:r w:rsidR="00DB0123">
        <w:rPr>
          <w:color w:val="000000" w:themeColor="text1"/>
          <w:sz w:val="28"/>
        </w:rPr>
        <w:t>.</w:t>
      </w:r>
      <w:r w:rsidRPr="009D6A9E">
        <w:rPr>
          <w:sz w:val="28"/>
        </w:rPr>
        <w:t xml:space="preserve"> Для проведения </w:t>
      </w:r>
      <w:r>
        <w:rPr>
          <w:sz w:val="28"/>
        </w:rPr>
        <w:t>аудиторных</w:t>
      </w:r>
      <w:r w:rsidRPr="009D6A9E">
        <w:rPr>
          <w:sz w:val="28"/>
        </w:rPr>
        <w:t xml:space="preserve"> занятий </w:t>
      </w:r>
      <w:r w:rsidRPr="00F04E1A">
        <w:rPr>
          <w:sz w:val="28"/>
          <w:szCs w:val="28"/>
        </w:rPr>
        <w:t>имеется</w:t>
      </w:r>
      <w:r>
        <w:rPr>
          <w:sz w:val="28"/>
          <w:szCs w:val="28"/>
        </w:rPr>
        <w:t xml:space="preserve"> учебный кабинет</w:t>
      </w:r>
      <w:r w:rsidRPr="00F04E1A">
        <w:rPr>
          <w:sz w:val="28"/>
          <w:szCs w:val="28"/>
        </w:rPr>
        <w:t xml:space="preserve"> коммерциализации интеллектуальной </w:t>
      </w:r>
      <w:proofErr w:type="gramStart"/>
      <w:r w:rsidRPr="00F04E1A">
        <w:rPr>
          <w:sz w:val="28"/>
          <w:szCs w:val="28"/>
        </w:rPr>
        <w:t>собственности</w:t>
      </w:r>
      <w:proofErr w:type="gramEnd"/>
      <w:r>
        <w:rPr>
          <w:sz w:val="28"/>
          <w:szCs w:val="28"/>
        </w:rPr>
        <w:t xml:space="preserve"> в котором находятся</w:t>
      </w:r>
      <w:r w:rsidRPr="00F04E1A">
        <w:rPr>
          <w:sz w:val="28"/>
          <w:szCs w:val="28"/>
        </w:rPr>
        <w:t xml:space="preserve"> тематические стенды, схемы </w:t>
      </w:r>
      <w:r>
        <w:rPr>
          <w:sz w:val="28"/>
          <w:szCs w:val="28"/>
        </w:rPr>
        <w:t xml:space="preserve">для более углубленного изучения дисциплины и мультимедиа </w:t>
      </w:r>
      <w:r w:rsidRPr="00F04E1A">
        <w:rPr>
          <w:sz w:val="28"/>
          <w:szCs w:val="28"/>
        </w:rPr>
        <w:t>оборудование</w:t>
      </w:r>
      <w:r>
        <w:rPr>
          <w:sz w:val="28"/>
          <w:szCs w:val="28"/>
        </w:rPr>
        <w:t>.</w:t>
      </w:r>
    </w:p>
    <w:p w:rsidR="00000244" w:rsidRPr="009D6A9E" w:rsidRDefault="00000244" w:rsidP="00000244">
      <w:pPr>
        <w:spacing w:line="360" w:lineRule="auto"/>
        <w:ind w:firstLine="708"/>
        <w:jc w:val="both"/>
        <w:rPr>
          <w:color w:val="FF0000"/>
          <w:sz w:val="28"/>
        </w:rPr>
      </w:pPr>
      <w:r>
        <w:rPr>
          <w:sz w:val="28"/>
        </w:rPr>
        <w:t>Д</w:t>
      </w:r>
      <w:r w:rsidRPr="009D6A9E">
        <w:rPr>
          <w:sz w:val="28"/>
        </w:rPr>
        <w:t xml:space="preserve">ля реализации </w:t>
      </w:r>
      <w:r>
        <w:rPr>
          <w:sz w:val="28"/>
        </w:rPr>
        <w:t>сам</w:t>
      </w:r>
      <w:r w:rsidR="00DB0123">
        <w:rPr>
          <w:sz w:val="28"/>
        </w:rPr>
        <w:t>остоятельной работы студента по</w:t>
      </w:r>
      <w:r>
        <w:rPr>
          <w:sz w:val="28"/>
        </w:rPr>
        <w:t xml:space="preserve"> </w:t>
      </w:r>
      <w:r w:rsidRPr="009D6A9E">
        <w:rPr>
          <w:sz w:val="28"/>
        </w:rPr>
        <w:t xml:space="preserve">ООП </w:t>
      </w:r>
      <w:r>
        <w:rPr>
          <w:sz w:val="28"/>
        </w:rPr>
        <w:t>бакалавриата</w:t>
      </w:r>
      <w:r w:rsidRPr="009D6A9E">
        <w:rPr>
          <w:sz w:val="28"/>
        </w:rPr>
        <w:t xml:space="preserve"> по направлению подготовки 40.</w:t>
      </w:r>
      <w:r>
        <w:rPr>
          <w:sz w:val="28"/>
        </w:rPr>
        <w:t>03.</w:t>
      </w:r>
      <w:r w:rsidRPr="009D6A9E">
        <w:rPr>
          <w:sz w:val="28"/>
        </w:rPr>
        <w:t xml:space="preserve">01 «Юриспруденция» </w:t>
      </w:r>
      <w:r>
        <w:rPr>
          <w:sz w:val="28"/>
        </w:rPr>
        <w:t>м</w:t>
      </w:r>
      <w:r w:rsidRPr="009D6A9E">
        <w:rPr>
          <w:sz w:val="28"/>
        </w:rPr>
        <w:t>атериально-техническо</w:t>
      </w:r>
      <w:r>
        <w:rPr>
          <w:sz w:val="28"/>
        </w:rPr>
        <w:t>е</w:t>
      </w:r>
      <w:r w:rsidRPr="009D6A9E">
        <w:rPr>
          <w:sz w:val="28"/>
        </w:rPr>
        <w:t xml:space="preserve"> обеспечени</w:t>
      </w:r>
      <w:r>
        <w:rPr>
          <w:sz w:val="28"/>
        </w:rPr>
        <w:t>е</w:t>
      </w:r>
      <w:r w:rsidRPr="009D6A9E">
        <w:rPr>
          <w:sz w:val="28"/>
        </w:rPr>
        <w:t xml:space="preserve"> включает в себя:</w:t>
      </w:r>
    </w:p>
    <w:p w:rsidR="00000244" w:rsidRPr="009D6A9E" w:rsidRDefault="00000244" w:rsidP="00000244">
      <w:pPr>
        <w:pStyle w:val="ad"/>
        <w:numPr>
          <w:ilvl w:val="0"/>
          <w:numId w:val="6"/>
        </w:numPr>
        <w:spacing w:after="0" w:line="360" w:lineRule="auto"/>
        <w:ind w:left="0" w:firstLine="360"/>
        <w:jc w:val="both"/>
        <w:rPr>
          <w:rFonts w:ascii="Times New Roman" w:hAnsi="Times New Roman" w:cs="Times New Roman"/>
          <w:sz w:val="28"/>
          <w:szCs w:val="24"/>
        </w:rPr>
      </w:pPr>
      <w:r w:rsidRPr="009D6A9E">
        <w:rPr>
          <w:rFonts w:ascii="Times New Roman" w:hAnsi="Times New Roman" w:cs="Times New Roman"/>
          <w:sz w:val="28"/>
          <w:szCs w:val="24"/>
        </w:rPr>
        <w:t>читальн</w:t>
      </w:r>
      <w:r>
        <w:rPr>
          <w:rFonts w:ascii="Times New Roman" w:hAnsi="Times New Roman" w:cs="Times New Roman"/>
          <w:sz w:val="28"/>
          <w:szCs w:val="24"/>
        </w:rPr>
        <w:t>ый</w:t>
      </w:r>
      <w:r w:rsidRPr="009D6A9E">
        <w:rPr>
          <w:rFonts w:ascii="Times New Roman" w:hAnsi="Times New Roman" w:cs="Times New Roman"/>
          <w:sz w:val="28"/>
          <w:szCs w:val="24"/>
        </w:rPr>
        <w:t xml:space="preserve"> зал и электронн</w:t>
      </w:r>
      <w:r>
        <w:rPr>
          <w:rFonts w:ascii="Times New Roman" w:hAnsi="Times New Roman" w:cs="Times New Roman"/>
          <w:sz w:val="28"/>
          <w:szCs w:val="24"/>
        </w:rPr>
        <w:t>ая</w:t>
      </w:r>
      <w:r w:rsidRPr="009D6A9E">
        <w:rPr>
          <w:rFonts w:ascii="Times New Roman" w:hAnsi="Times New Roman" w:cs="Times New Roman"/>
          <w:sz w:val="28"/>
          <w:szCs w:val="24"/>
        </w:rPr>
        <w:t xml:space="preserve"> библиотек</w:t>
      </w:r>
      <w:r>
        <w:rPr>
          <w:rFonts w:ascii="Times New Roman" w:hAnsi="Times New Roman" w:cs="Times New Roman"/>
          <w:sz w:val="28"/>
          <w:szCs w:val="24"/>
        </w:rPr>
        <w:t>а</w:t>
      </w:r>
      <w:r w:rsidRPr="009D6A9E">
        <w:rPr>
          <w:rFonts w:ascii="Times New Roman" w:hAnsi="Times New Roman" w:cs="Times New Roman"/>
          <w:sz w:val="28"/>
          <w:szCs w:val="24"/>
        </w:rPr>
        <w:t xml:space="preserve"> и банк данных учебно-методической литературы; </w:t>
      </w:r>
    </w:p>
    <w:p w:rsidR="00000244" w:rsidRPr="009D6A9E" w:rsidRDefault="00000244" w:rsidP="00000244">
      <w:pPr>
        <w:pStyle w:val="ad"/>
        <w:numPr>
          <w:ilvl w:val="0"/>
          <w:numId w:val="6"/>
        </w:numPr>
        <w:spacing w:after="0" w:line="360" w:lineRule="auto"/>
        <w:jc w:val="both"/>
        <w:rPr>
          <w:rFonts w:ascii="Times New Roman" w:hAnsi="Times New Roman" w:cs="Times New Roman"/>
          <w:sz w:val="28"/>
          <w:szCs w:val="24"/>
        </w:rPr>
      </w:pPr>
      <w:r w:rsidRPr="009D6A9E">
        <w:rPr>
          <w:rFonts w:ascii="Times New Roman" w:hAnsi="Times New Roman" w:cs="Times New Roman"/>
          <w:sz w:val="28"/>
          <w:szCs w:val="24"/>
        </w:rPr>
        <w:t>компьютерн</w:t>
      </w:r>
      <w:r>
        <w:rPr>
          <w:rFonts w:ascii="Times New Roman" w:hAnsi="Times New Roman" w:cs="Times New Roman"/>
          <w:sz w:val="28"/>
          <w:szCs w:val="24"/>
        </w:rPr>
        <w:t>ый</w:t>
      </w:r>
      <w:r w:rsidRPr="009D6A9E">
        <w:rPr>
          <w:rFonts w:ascii="Times New Roman" w:hAnsi="Times New Roman" w:cs="Times New Roman"/>
          <w:sz w:val="28"/>
          <w:szCs w:val="24"/>
        </w:rPr>
        <w:t xml:space="preserve"> класс с доступом в Интернет;</w:t>
      </w:r>
    </w:p>
    <w:p w:rsidR="00000244" w:rsidRPr="00BB3F45" w:rsidRDefault="00000244" w:rsidP="00000244">
      <w:pPr>
        <w:pStyle w:val="ad"/>
        <w:numPr>
          <w:ilvl w:val="0"/>
          <w:numId w:val="6"/>
        </w:numPr>
        <w:spacing w:after="0" w:line="360" w:lineRule="auto"/>
        <w:ind w:left="0" w:firstLine="360"/>
        <w:jc w:val="both"/>
        <w:rPr>
          <w:rFonts w:ascii="Times New Roman" w:hAnsi="Times New Roman" w:cs="Times New Roman"/>
          <w:sz w:val="28"/>
          <w:szCs w:val="24"/>
        </w:rPr>
      </w:pPr>
      <w:r w:rsidRPr="009D6A9E">
        <w:rPr>
          <w:rFonts w:ascii="Times New Roman" w:hAnsi="Times New Roman" w:cs="Times New Roman"/>
          <w:sz w:val="28"/>
          <w:szCs w:val="24"/>
        </w:rPr>
        <w:t>специально оборудованны</w:t>
      </w:r>
      <w:r>
        <w:rPr>
          <w:rFonts w:ascii="Times New Roman" w:hAnsi="Times New Roman" w:cs="Times New Roman"/>
          <w:sz w:val="28"/>
          <w:szCs w:val="24"/>
        </w:rPr>
        <w:t>е</w:t>
      </w:r>
      <w:r w:rsidRPr="009D6A9E">
        <w:rPr>
          <w:rFonts w:ascii="Times New Roman" w:hAnsi="Times New Roman" w:cs="Times New Roman"/>
          <w:sz w:val="28"/>
          <w:szCs w:val="24"/>
        </w:rPr>
        <w:t xml:space="preserve"> кабинет</w:t>
      </w:r>
      <w:r>
        <w:rPr>
          <w:rFonts w:ascii="Times New Roman" w:hAnsi="Times New Roman" w:cs="Times New Roman"/>
          <w:sz w:val="28"/>
          <w:szCs w:val="24"/>
        </w:rPr>
        <w:t>ы</w:t>
      </w:r>
      <w:r w:rsidRPr="009D6A9E">
        <w:rPr>
          <w:rFonts w:ascii="Times New Roman" w:hAnsi="Times New Roman" w:cs="Times New Roman"/>
          <w:sz w:val="28"/>
          <w:szCs w:val="24"/>
        </w:rPr>
        <w:t xml:space="preserve"> и аудитори</w:t>
      </w:r>
      <w:r>
        <w:rPr>
          <w:rFonts w:ascii="Times New Roman" w:hAnsi="Times New Roman" w:cs="Times New Roman"/>
          <w:sz w:val="28"/>
          <w:szCs w:val="24"/>
        </w:rPr>
        <w:t>и для мультимедийных презентаций.</w:t>
      </w:r>
    </w:p>
    <w:p w:rsidR="002555F1" w:rsidRPr="00184502" w:rsidRDefault="002555F1" w:rsidP="00A965BD">
      <w:pPr>
        <w:spacing w:after="200" w:line="276" w:lineRule="auto"/>
      </w:pPr>
    </w:p>
    <w:sectPr w:rsidR="002555F1" w:rsidRPr="00184502" w:rsidSect="00B350F7">
      <w:footerReference w:type="default" r:id="rId1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A6" w:rsidRDefault="00F872A6" w:rsidP="00B350F7">
      <w:r>
        <w:separator/>
      </w:r>
    </w:p>
  </w:endnote>
  <w:endnote w:type="continuationSeparator" w:id="0">
    <w:p w:rsidR="00F872A6" w:rsidRDefault="00F872A6"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B7" w:rsidRDefault="005B04B7"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A6" w:rsidRDefault="00F872A6" w:rsidP="00B350F7">
      <w:r>
        <w:separator/>
      </w:r>
    </w:p>
  </w:footnote>
  <w:footnote w:type="continuationSeparator" w:id="0">
    <w:p w:rsidR="00F872A6" w:rsidRDefault="00F872A6"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0E"/>
    <w:multiLevelType w:val="multilevel"/>
    <w:tmpl w:val="793A2150"/>
    <w:lvl w:ilvl="0">
      <w:start w:val="1"/>
      <w:numFmt w:val="decimal"/>
      <w:lvlText w:val="%1."/>
      <w:lvlJc w:val="left"/>
      <w:pPr>
        <w:ind w:left="720" w:hanging="360"/>
      </w:pPr>
      <w:rPr>
        <w:rFonts w:hint="default"/>
        <w:b w:val="0"/>
        <w:sz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
    <w:nsid w:val="007C3916"/>
    <w:multiLevelType w:val="multilevel"/>
    <w:tmpl w:val="1646E7DC"/>
    <w:lvl w:ilvl="0">
      <w:start w:val="1"/>
      <w:numFmt w:val="decimal"/>
      <w:lvlText w:val="%1."/>
      <w:lvlJc w:val="left"/>
      <w:pPr>
        <w:ind w:left="720" w:hanging="360"/>
      </w:pPr>
      <w:rPr>
        <w:rFonts w:hint="default"/>
        <w:b w:val="0"/>
        <w:sz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
    <w:nsid w:val="070F7C7F"/>
    <w:multiLevelType w:val="multilevel"/>
    <w:tmpl w:val="AA62E9C4"/>
    <w:lvl w:ilvl="0">
      <w:start w:val="1"/>
      <w:numFmt w:val="decimal"/>
      <w:lvlText w:val="%1."/>
      <w:lvlJc w:val="left"/>
      <w:pPr>
        <w:ind w:left="720" w:hanging="360"/>
      </w:pPr>
      <w:rPr>
        <w:rFonts w:hint="default"/>
        <w:b w:val="0"/>
        <w:sz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3">
    <w:nsid w:val="080F4A83"/>
    <w:multiLevelType w:val="hybridMultilevel"/>
    <w:tmpl w:val="287A4C4C"/>
    <w:lvl w:ilvl="0" w:tplc="0419000F">
      <w:start w:val="1"/>
      <w:numFmt w:val="decimal"/>
      <w:lvlText w:val="%1."/>
      <w:lvlJc w:val="left"/>
      <w:pPr>
        <w:tabs>
          <w:tab w:val="num" w:pos="1636"/>
        </w:tabs>
        <w:ind w:left="1636"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3EC6B03"/>
    <w:multiLevelType w:val="multilevel"/>
    <w:tmpl w:val="3F8A067C"/>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6E21D7F"/>
    <w:multiLevelType w:val="hybridMultilevel"/>
    <w:tmpl w:val="93DCED38"/>
    <w:lvl w:ilvl="0" w:tplc="08F26FB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F65A9"/>
    <w:multiLevelType w:val="hybridMultilevel"/>
    <w:tmpl w:val="A0BAA988"/>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734FF7"/>
    <w:multiLevelType w:val="hybridMultilevel"/>
    <w:tmpl w:val="E3FE3BF4"/>
    <w:lvl w:ilvl="0" w:tplc="37BC8E8A">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3">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57B71BE"/>
    <w:multiLevelType w:val="hybridMultilevel"/>
    <w:tmpl w:val="300A5738"/>
    <w:lvl w:ilvl="0" w:tplc="9A0C39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8B6444"/>
    <w:multiLevelType w:val="hybridMultilevel"/>
    <w:tmpl w:val="36F83EF6"/>
    <w:lvl w:ilvl="0" w:tplc="E7EABFCC">
      <w:start w:val="1"/>
      <w:numFmt w:val="decimal"/>
      <w:lvlText w:val="%1."/>
      <w:lvlJc w:val="left"/>
      <w:pPr>
        <w:tabs>
          <w:tab w:val="num" w:pos="1698"/>
        </w:tabs>
        <w:ind w:left="1698" w:hanging="990"/>
      </w:pPr>
      <w:rPr>
        <w:rFonts w:hint="default"/>
        <w:sz w:val="28"/>
        <w:szCs w:val="28"/>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34497C"/>
    <w:multiLevelType w:val="hybridMultilevel"/>
    <w:tmpl w:val="300A5738"/>
    <w:lvl w:ilvl="0" w:tplc="9A0C39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5"/>
  </w:num>
  <w:num w:numId="4">
    <w:abstractNumId w:val="17"/>
  </w:num>
  <w:num w:numId="5">
    <w:abstractNumId w:val="9"/>
  </w:num>
  <w:num w:numId="6">
    <w:abstractNumId w:val="8"/>
  </w:num>
  <w:num w:numId="7">
    <w:abstractNumId w:val="12"/>
  </w:num>
  <w:num w:numId="8">
    <w:abstractNumId w:val="13"/>
  </w:num>
  <w:num w:numId="9">
    <w:abstractNumId w:val="10"/>
  </w:num>
  <w:num w:numId="10">
    <w:abstractNumId w:val="11"/>
  </w:num>
  <w:num w:numId="11">
    <w:abstractNumId w:val="3"/>
  </w:num>
  <w:num w:numId="12">
    <w:abstractNumId w:val="7"/>
  </w:num>
  <w:num w:numId="13">
    <w:abstractNumId w:val="16"/>
  </w:num>
  <w:num w:numId="14">
    <w:abstractNumId w:val="18"/>
  </w:num>
  <w:num w:numId="15">
    <w:abstractNumId w:val="15"/>
  </w:num>
  <w:num w:numId="16">
    <w:abstractNumId w:val="2"/>
  </w:num>
  <w:num w:numId="17">
    <w:abstractNumId w:val="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0244"/>
    <w:rsid w:val="00007B5D"/>
    <w:rsid w:val="000268EA"/>
    <w:rsid w:val="00074D74"/>
    <w:rsid w:val="000F5965"/>
    <w:rsid w:val="00184502"/>
    <w:rsid w:val="001A1427"/>
    <w:rsid w:val="002143FF"/>
    <w:rsid w:val="002317E9"/>
    <w:rsid w:val="002555F1"/>
    <w:rsid w:val="0025584D"/>
    <w:rsid w:val="002A4B26"/>
    <w:rsid w:val="002A50F8"/>
    <w:rsid w:val="002A7981"/>
    <w:rsid w:val="003001B3"/>
    <w:rsid w:val="003571FA"/>
    <w:rsid w:val="00410755"/>
    <w:rsid w:val="005B04B7"/>
    <w:rsid w:val="005E2FE1"/>
    <w:rsid w:val="00642AED"/>
    <w:rsid w:val="00654438"/>
    <w:rsid w:val="00674AB0"/>
    <w:rsid w:val="008428A1"/>
    <w:rsid w:val="0084404C"/>
    <w:rsid w:val="008E3CB3"/>
    <w:rsid w:val="009209B1"/>
    <w:rsid w:val="009426FB"/>
    <w:rsid w:val="009621B8"/>
    <w:rsid w:val="00982641"/>
    <w:rsid w:val="009A1DD6"/>
    <w:rsid w:val="009E7627"/>
    <w:rsid w:val="00A764D2"/>
    <w:rsid w:val="00A965BD"/>
    <w:rsid w:val="00AB57D3"/>
    <w:rsid w:val="00B22C53"/>
    <w:rsid w:val="00B350F7"/>
    <w:rsid w:val="00B51C39"/>
    <w:rsid w:val="00B90FA6"/>
    <w:rsid w:val="00CA62C8"/>
    <w:rsid w:val="00CB16FC"/>
    <w:rsid w:val="00CB63E9"/>
    <w:rsid w:val="00D836EB"/>
    <w:rsid w:val="00DB0123"/>
    <w:rsid w:val="00E15A9B"/>
    <w:rsid w:val="00F461F7"/>
    <w:rsid w:val="00F872A6"/>
    <w:rsid w:val="00FB7F66"/>
    <w:rsid w:val="00FC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styleId="af2">
    <w:name w:val="Strong"/>
    <w:qFormat/>
    <w:rsid w:val="00B51C39"/>
    <w:rPr>
      <w:b/>
      <w:bCs/>
    </w:rPr>
  </w:style>
  <w:style w:type="paragraph" w:styleId="af3">
    <w:name w:val="Normal (Web)"/>
    <w:basedOn w:val="a"/>
    <w:rsid w:val="00B51C39"/>
    <w:pPr>
      <w:spacing w:before="100" w:beforeAutospacing="1" w:after="100" w:afterAutospacing="1"/>
    </w:pPr>
  </w:style>
  <w:style w:type="paragraph" w:styleId="af4">
    <w:name w:val="Plain Text"/>
    <w:basedOn w:val="a"/>
    <w:link w:val="af5"/>
    <w:rsid w:val="00B51C39"/>
    <w:rPr>
      <w:rFonts w:ascii="Courier New" w:hAnsi="Courier New"/>
      <w:sz w:val="20"/>
      <w:szCs w:val="20"/>
    </w:rPr>
  </w:style>
  <w:style w:type="character" w:customStyle="1" w:styleId="af5">
    <w:name w:val="Текст Знак"/>
    <w:basedOn w:val="a0"/>
    <w:link w:val="af4"/>
    <w:rsid w:val="00B51C39"/>
    <w:rPr>
      <w:rFonts w:ascii="Courier New" w:eastAsia="Times New Roman" w:hAnsi="Courier New" w:cs="Times New Roman"/>
      <w:sz w:val="20"/>
      <w:szCs w:val="20"/>
      <w:lang w:eastAsia="ru-RU"/>
    </w:rPr>
  </w:style>
  <w:style w:type="table" w:styleId="af6">
    <w:name w:val="Table Grid"/>
    <w:basedOn w:val="a1"/>
    <w:rsid w:val="00B51C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B51C39"/>
    <w:rPr>
      <w:sz w:val="28"/>
      <w:szCs w:val="20"/>
    </w:rPr>
  </w:style>
  <w:style w:type="character" w:customStyle="1" w:styleId="booktitle">
    <w:name w:val="booktitle"/>
    <w:basedOn w:val="a0"/>
    <w:rsid w:val="00B51C39"/>
  </w:style>
  <w:style w:type="paragraph" w:customStyle="1" w:styleId="ConsPlusDocList">
    <w:name w:val="ConsPlusDocList"/>
    <w:rsid w:val="00B51C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FollowedHyperlink"/>
    <w:basedOn w:val="a0"/>
    <w:uiPriority w:val="99"/>
    <w:semiHidden/>
    <w:unhideWhenUsed/>
    <w:rsid w:val="00982641"/>
    <w:rPr>
      <w:color w:val="800080" w:themeColor="followedHyperlink"/>
      <w:u w:val="single"/>
    </w:rPr>
  </w:style>
  <w:style w:type="paragraph" w:customStyle="1" w:styleId="book-authors">
    <w:name w:val="book-authors"/>
    <w:basedOn w:val="a"/>
    <w:rsid w:val="00FB7F66"/>
    <w:pPr>
      <w:spacing w:before="100" w:beforeAutospacing="1" w:after="100" w:afterAutospacing="1"/>
    </w:pPr>
  </w:style>
  <w:style w:type="character" w:customStyle="1" w:styleId="apple-converted-space">
    <w:name w:val="apple-converted-space"/>
    <w:basedOn w:val="a0"/>
    <w:rsid w:val="00FB7F66"/>
  </w:style>
  <w:style w:type="paragraph" w:customStyle="1" w:styleId="book-summary">
    <w:name w:val="book-summary"/>
    <w:basedOn w:val="a"/>
    <w:rsid w:val="00FB7F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styleId="af2">
    <w:name w:val="Strong"/>
    <w:qFormat/>
    <w:rsid w:val="00B51C39"/>
    <w:rPr>
      <w:b/>
      <w:bCs/>
    </w:rPr>
  </w:style>
  <w:style w:type="paragraph" w:styleId="af3">
    <w:name w:val="Normal (Web)"/>
    <w:basedOn w:val="a"/>
    <w:rsid w:val="00B51C39"/>
    <w:pPr>
      <w:spacing w:before="100" w:beforeAutospacing="1" w:after="100" w:afterAutospacing="1"/>
    </w:pPr>
  </w:style>
  <w:style w:type="paragraph" w:styleId="af4">
    <w:name w:val="Plain Text"/>
    <w:basedOn w:val="a"/>
    <w:link w:val="af5"/>
    <w:rsid w:val="00B51C39"/>
    <w:rPr>
      <w:rFonts w:ascii="Courier New" w:hAnsi="Courier New"/>
      <w:sz w:val="20"/>
      <w:szCs w:val="20"/>
    </w:rPr>
  </w:style>
  <w:style w:type="character" w:customStyle="1" w:styleId="af5">
    <w:name w:val="Текст Знак"/>
    <w:basedOn w:val="a0"/>
    <w:link w:val="af4"/>
    <w:rsid w:val="00B51C39"/>
    <w:rPr>
      <w:rFonts w:ascii="Courier New" w:eastAsia="Times New Roman" w:hAnsi="Courier New" w:cs="Times New Roman"/>
      <w:sz w:val="20"/>
      <w:szCs w:val="20"/>
      <w:lang w:eastAsia="ru-RU"/>
    </w:rPr>
  </w:style>
  <w:style w:type="table" w:styleId="af6">
    <w:name w:val="Table Grid"/>
    <w:basedOn w:val="a1"/>
    <w:rsid w:val="00B51C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B51C39"/>
    <w:rPr>
      <w:sz w:val="28"/>
      <w:szCs w:val="20"/>
    </w:rPr>
  </w:style>
  <w:style w:type="character" w:customStyle="1" w:styleId="booktitle">
    <w:name w:val="booktitle"/>
    <w:basedOn w:val="a0"/>
    <w:rsid w:val="00B51C39"/>
  </w:style>
  <w:style w:type="paragraph" w:customStyle="1" w:styleId="ConsPlusDocList">
    <w:name w:val="ConsPlusDocList"/>
    <w:rsid w:val="00B51C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FollowedHyperlink"/>
    <w:basedOn w:val="a0"/>
    <w:uiPriority w:val="99"/>
    <w:semiHidden/>
    <w:unhideWhenUsed/>
    <w:rsid w:val="00982641"/>
    <w:rPr>
      <w:color w:val="800080" w:themeColor="followedHyperlink"/>
      <w:u w:val="single"/>
    </w:rPr>
  </w:style>
  <w:style w:type="paragraph" w:customStyle="1" w:styleId="book-authors">
    <w:name w:val="book-authors"/>
    <w:basedOn w:val="a"/>
    <w:rsid w:val="00FB7F66"/>
    <w:pPr>
      <w:spacing w:before="100" w:beforeAutospacing="1" w:after="100" w:afterAutospacing="1"/>
    </w:pPr>
  </w:style>
  <w:style w:type="character" w:customStyle="1" w:styleId="apple-converted-space">
    <w:name w:val="apple-converted-space"/>
    <w:basedOn w:val="a0"/>
    <w:rsid w:val="00FB7F66"/>
  </w:style>
  <w:style w:type="paragraph" w:customStyle="1" w:styleId="book-summary">
    <w:name w:val="book-summary"/>
    <w:basedOn w:val="a"/>
    <w:rsid w:val="00FB7F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3522">
      <w:bodyDiv w:val="1"/>
      <w:marLeft w:val="0"/>
      <w:marRight w:val="0"/>
      <w:marTop w:val="0"/>
      <w:marBottom w:val="0"/>
      <w:divBdr>
        <w:top w:val="none" w:sz="0" w:space="0" w:color="auto"/>
        <w:left w:val="none" w:sz="0" w:space="0" w:color="auto"/>
        <w:bottom w:val="none" w:sz="0" w:space="0" w:color="auto"/>
        <w:right w:val="none" w:sz="0" w:space="0" w:color="auto"/>
      </w:divBdr>
    </w:div>
    <w:div w:id="11561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BD78B5AC3E9E1D8A2CA591B4744C76402359C3A7FF1AE6A29A631824CED4AB6C046EA2C94D72CDt3K" TargetMode="External"/><Relationship Id="rId117" Type="http://schemas.openxmlformats.org/officeDocument/2006/relationships/hyperlink" Target="consultantplus://offline/ref=84BD78B5AC3E9E1D8A2CA591B4744C76402359C3A7FF1AE6A29A631824CED4AB6C046EA2C34070CDt0K" TargetMode="External"/><Relationship Id="rId21" Type="http://schemas.openxmlformats.org/officeDocument/2006/relationships/hyperlink" Target="consultantplus://offline/ref=84BD78B5AC3E9E1D8A2CA591B4744C76402359C3A7FF1AE6A29A631824CED4AB6C046EA2C24973CDt4K" TargetMode="External"/><Relationship Id="rId42" Type="http://schemas.openxmlformats.org/officeDocument/2006/relationships/hyperlink" Target="consultantplus://offline/ref=84BD78B5AC3E9E1D8A2CA591B4744C76402359C3A7FF1AE6A29A631824CED4AB6C046EA2CB4075CDt3K" TargetMode="External"/><Relationship Id="rId47" Type="http://schemas.openxmlformats.org/officeDocument/2006/relationships/hyperlink" Target="consultantplus://offline/ref=84BD78B5AC3E9E1D8A2CA591B4744C76402359C3A7FF1AE6A29A631824CED4AB6C046EA2C84877CDt0K" TargetMode="External"/><Relationship Id="rId63" Type="http://schemas.openxmlformats.org/officeDocument/2006/relationships/hyperlink" Target="consultantplus://offline/ref=84BD78B5AC3E9E1D8A2CA591B4744C76402359C3A7FF1AE6A29A631824CED4AB6C046EA2CF4A70CDt0K" TargetMode="External"/><Relationship Id="rId68" Type="http://schemas.openxmlformats.org/officeDocument/2006/relationships/hyperlink" Target="consultantplus://offline/ref=84BD78B5AC3E9E1D8A2CA591B4744C76402359C3A7FF1AE6A29A631824CED4AB6C046EA2CD4C76CDtCK" TargetMode="External"/><Relationship Id="rId84" Type="http://schemas.openxmlformats.org/officeDocument/2006/relationships/hyperlink" Target="consultantplus://offline/ref=84BD78B5AC3E9E1D8A2CA591B4744C76402359C3A7FF1AE6A29A631824CED4AB6C046EA2CB4D77CDt4K" TargetMode="External"/><Relationship Id="rId89" Type="http://schemas.openxmlformats.org/officeDocument/2006/relationships/hyperlink" Target="consultantplus://offline/ref=84BD78B5AC3E9E1D8A2CA591B4744C76402359C3A7FF1AE6A29A631824CED4AB6C046EA2CB4975CDt4K" TargetMode="External"/><Relationship Id="rId112" Type="http://schemas.openxmlformats.org/officeDocument/2006/relationships/hyperlink" Target="consultantplus://offline/ref=84BD78B5AC3E9E1D8A2CA591B4744C76402359C3A7FF1AE6A29A631824CED4AB6C046EA3CA4F77CDt3K" TargetMode="External"/><Relationship Id="rId133" Type="http://schemas.openxmlformats.org/officeDocument/2006/relationships/hyperlink" Target="consultantplus://offline/ref=87FB51D41A062AB7E9305040D90C7AB47D5797CA0AAD708AA6D1A3DFWDT8L" TargetMode="External"/><Relationship Id="rId138" Type="http://schemas.openxmlformats.org/officeDocument/2006/relationships/hyperlink" Target="consultantplus://offline/ref=84BD78B5AC3E9E1D8A2CA591B4744C76402359C3A7FF1AE6A29A631824CED4AB6C046EA2CC4970CDt0K" TargetMode="External"/><Relationship Id="rId154" Type="http://schemas.openxmlformats.org/officeDocument/2006/relationships/hyperlink" Target="consultantplus://offline/ref=84BD78B5AC3E9E1D8A2CA591B4744C76402359C3A7FF1AE6A29A631824CED4AB6C046EA2C24B72CDt6K" TargetMode="External"/><Relationship Id="rId159" Type="http://schemas.openxmlformats.org/officeDocument/2006/relationships/hyperlink" Target="consultantplus://offline/ref=84BD78B5AC3E9E1D8A2CA591B4744C76402359C3A7FF1AE6A29A631824CED4AB6C046EA2C24E77CDtDK" TargetMode="External"/><Relationship Id="rId16" Type="http://schemas.openxmlformats.org/officeDocument/2006/relationships/hyperlink" Target="consultantplus://offline/ref=84BD78B5AC3E9E1D8A2CA591B4744C76402359C3A7FF1AE6A29A631824CED4AB6C046EA2CF4E70CDtCK" TargetMode="External"/><Relationship Id="rId107" Type="http://schemas.openxmlformats.org/officeDocument/2006/relationships/hyperlink" Target="consultantplus://offline/ref=84BD78B5AC3E9E1D8A2CA591B4744C76402359C3A7FF1AE6A29A631824CED4AB6C046EA3CA4E77CDtDK" TargetMode="External"/><Relationship Id="rId11" Type="http://schemas.openxmlformats.org/officeDocument/2006/relationships/hyperlink" Target="consultantplus://offline/ref=84BD78B5AC3E9E1D8A2CA591B4744C76402359C3A7FF1AE6A29A631824CED4AB6C046EA2C94D72CDt3K" TargetMode="External"/><Relationship Id="rId32" Type="http://schemas.openxmlformats.org/officeDocument/2006/relationships/hyperlink" Target="consultantplus://offline/ref=84BD78B5AC3E9E1D8A2CA591B4744C76402359C3A7FF1AE6A29A631824CED4AB6C046EA2C34A72CDt3K" TargetMode="External"/><Relationship Id="rId37" Type="http://schemas.openxmlformats.org/officeDocument/2006/relationships/hyperlink" Target="consultantplus://offline/ref=84BD78B5AC3E9E1D8A2CA591B4744C76402359C3A7FF1AE6A29A631824CED4AB6C046EA2C24D7FCDtDK" TargetMode="External"/><Relationship Id="rId53" Type="http://schemas.openxmlformats.org/officeDocument/2006/relationships/hyperlink" Target="consultantplus://offline/ref=84BD78B5AC3E9E1D8A2CA591B4744C76402359C3A7FF1AE6A29A631824CED4AB6C046EA2C94D72CDtDK" TargetMode="External"/><Relationship Id="rId58" Type="http://schemas.openxmlformats.org/officeDocument/2006/relationships/hyperlink" Target="consultantplus://offline/ref=84BD78B5AC3E9E1D8A2CA591B4744C76402359C3A7FF1AE6A29A631824CED4AB6C046EA2C9417FCDtDK" TargetMode="External"/><Relationship Id="rId74" Type="http://schemas.openxmlformats.org/officeDocument/2006/relationships/hyperlink" Target="consultantplus://offline/ref=84BD78B5AC3E9E1D8A2CA591B4744C76402359C3A7FF1AE6A29A631824CED4AB6C046EA2CE4D7ECDt0K" TargetMode="External"/><Relationship Id="rId79" Type="http://schemas.openxmlformats.org/officeDocument/2006/relationships/hyperlink" Target="consultantplus://offline/ref=84BD78B5AC3E9E1D8A2CA591B4744C76402359C3A7FF1AE6A29A631824CED4AB6C046EA2CB4A70CDtCK" TargetMode="External"/><Relationship Id="rId102" Type="http://schemas.openxmlformats.org/officeDocument/2006/relationships/hyperlink" Target="consultantplus://offline/ref=84BD78B5AC3E9E1D8A2CA591B4744C76402359C3A7FF1AE6A29A631824CED4AB6C046EA3CA4D76CDt1K" TargetMode="External"/><Relationship Id="rId123" Type="http://schemas.openxmlformats.org/officeDocument/2006/relationships/hyperlink" Target="consultantplus://offline/ref=84BD78B5AC3E9E1D8A2CA591B4744C76402359C3A7FF1AE6A29A631824CED4AB6C046EA2CC4871CDt6K" TargetMode="External"/><Relationship Id="rId128" Type="http://schemas.openxmlformats.org/officeDocument/2006/relationships/hyperlink" Target="consultantplus://offline/ref=84BD78B5AC3E9E1D8A2CA591B4744C76402359C3A7FF1AE6A29A631824CED4AB6C046EA2C34D75CDt7K" TargetMode="External"/><Relationship Id="rId144" Type="http://schemas.openxmlformats.org/officeDocument/2006/relationships/hyperlink" Target="consultantplus://offline/ref=84BD78B5AC3E9E1D8A2CA591B4744C76402359C3A7FF1AE6A29A631824CED4AB6C046EA2CC4C71CDtCK" TargetMode="External"/><Relationship Id="rId149" Type="http://schemas.openxmlformats.org/officeDocument/2006/relationships/hyperlink" Target="consultantplus://offline/ref=84BD78B5AC3E9E1D8A2CA591B4744C76402359C3A7FF1AE6A29A631824CED4AB6C046EA2C24973CDt4K" TargetMode="External"/><Relationship Id="rId5" Type="http://schemas.openxmlformats.org/officeDocument/2006/relationships/settings" Target="settings.xml"/><Relationship Id="rId90" Type="http://schemas.openxmlformats.org/officeDocument/2006/relationships/hyperlink" Target="consultantplus://offline/ref=84BD78B5AC3E9E1D8A2CA591B4744C76402359C3A7FF1AE6A29A631824CED4AB6C046EA2CB4973CDt7K" TargetMode="External"/><Relationship Id="rId95" Type="http://schemas.openxmlformats.org/officeDocument/2006/relationships/hyperlink" Target="consultantplus://offline/ref=84BD78B5AC3E9E1D8A2CA591B4744C76402359C3A7FF1AE6A29A631824CED4AB6C046EA3CA4A75CDt1K" TargetMode="External"/><Relationship Id="rId160" Type="http://schemas.openxmlformats.org/officeDocument/2006/relationships/hyperlink" Target="consultantplus://offline/ref=84BD78B5AC3E9E1D8A2CA591B4744C76402359C3A7FF1AE6A29A631824CED4AB6C046EA2C24E72CDt2K" TargetMode="External"/><Relationship Id="rId165" Type="http://schemas.openxmlformats.org/officeDocument/2006/relationships/hyperlink" Target="consultantplus://offline/ref=84BD78B5AC3E9E1D8A2CA591B4744C76402359C3A7FF1AE6A29A631824CED4AB6C046EA2C34872CDt1K" TargetMode="External"/><Relationship Id="rId22" Type="http://schemas.openxmlformats.org/officeDocument/2006/relationships/hyperlink" Target="consultantplus://offline/ref=84BD78B5AC3E9E1D8A2CA591B4744C76402359C3A7FF1AE6A29A631824CED4AB6C046EA2C24D7FCDtDK" TargetMode="External"/><Relationship Id="rId27" Type="http://schemas.openxmlformats.org/officeDocument/2006/relationships/hyperlink" Target="consultantplus://offline/ref=84BD78B5AC3E9E1D8A2CA591B4744C76402359C3A7FF1AE6A29A631824CED4AB6C046EA2CE4B77CDt5K" TargetMode="External"/><Relationship Id="rId43" Type="http://schemas.openxmlformats.org/officeDocument/2006/relationships/hyperlink" Target="consultantplus://offline/ref=84BD78B5AC3E9E1D8A2CA591B4744C76402359C3A7FF1AE6A29A631824CED4AB6C046EA2CB4074CDtCK" TargetMode="External"/><Relationship Id="rId48" Type="http://schemas.openxmlformats.org/officeDocument/2006/relationships/hyperlink" Target="consultantplus://offline/ref=84BD78B5AC3E9E1D8A2CA591B4744C76402359C3A7FF1AE6A29A631824CED4AB6C046EA2C84877CDtCK" TargetMode="External"/><Relationship Id="rId64" Type="http://schemas.openxmlformats.org/officeDocument/2006/relationships/hyperlink" Target="consultantplus://offline/ref=84BD78B5AC3E9E1D8A2CA591B4744C76402359C3A7FF1AE6A29A631824CED4AB6C046EA2CE4A75CDt0K" TargetMode="External"/><Relationship Id="rId69" Type="http://schemas.openxmlformats.org/officeDocument/2006/relationships/hyperlink" Target="consultantplus://offline/ref=84BD78B5AC3E9E1D8A2CA591B4744C76402359C3A7FF1AE6A29A631824CED4AB6C046EA2CD4C75CDt2K" TargetMode="External"/><Relationship Id="rId113" Type="http://schemas.openxmlformats.org/officeDocument/2006/relationships/hyperlink" Target="consultantplus://offline/ref=84BD78B5AC3E9E1D8A2CA591B4744C76402359C3A7FF1AE6A29A631824CED4AB6C046EA2C34E73CDt2K" TargetMode="External"/><Relationship Id="rId118" Type="http://schemas.openxmlformats.org/officeDocument/2006/relationships/hyperlink" Target="consultantplus://offline/ref=84BD78B5AC3E9E1D8A2CA591B4744C76402359C3A7FF1AE6A29A631824CED4AB6C046EA2C34175CDt3K" TargetMode="External"/><Relationship Id="rId134" Type="http://schemas.openxmlformats.org/officeDocument/2006/relationships/hyperlink" Target="consultantplus://offline/ref=84BD78B5AC3E9E1D8A2CA591B4744C76402359C3A7FF1AE6A29A631824CED4AB6C046EA2CC4F73CDt1K" TargetMode="External"/><Relationship Id="rId139" Type="http://schemas.openxmlformats.org/officeDocument/2006/relationships/hyperlink" Target="consultantplus://offline/ref=84BD78B5AC3E9E1D8A2CA591B4744C76402359C3A7FF1AE6A29A631824CED4AB6C046EA2CC4B72CDt6K" TargetMode="External"/><Relationship Id="rId80" Type="http://schemas.openxmlformats.org/officeDocument/2006/relationships/hyperlink" Target="consultantplus://offline/ref=84BD78B5AC3E9E1D8A2CA591B4744C76402359C3A7FF1AE6A29A631824CED4AB6C046EA2CB4C76CDt1K" TargetMode="External"/><Relationship Id="rId85" Type="http://schemas.openxmlformats.org/officeDocument/2006/relationships/hyperlink" Target="consultantplus://offline/ref=84BD78B5AC3E9E1D8A2CA591B4744C76402359C3A7FF1AE6A29A631824CED4AB6C046EA2CB4D71CDt7K" TargetMode="External"/><Relationship Id="rId150" Type="http://schemas.openxmlformats.org/officeDocument/2006/relationships/hyperlink" Target="consultantplus://offline/ref=84BD78B5AC3E9E1D8A2CA591B4744C76402359C3A7FF1AE6A29A631824CED4AB6C046EA2C24972CDt3K" TargetMode="External"/><Relationship Id="rId155" Type="http://schemas.openxmlformats.org/officeDocument/2006/relationships/hyperlink" Target="consultantplus://offline/ref=84BD78B5AC3E9E1D8A2CA591B4744C76402359C3A7FF1AE6A29A631824CED4AB6C046EA2C24B70CDtDK" TargetMode="External"/><Relationship Id="rId12" Type="http://schemas.openxmlformats.org/officeDocument/2006/relationships/hyperlink" Target="consultantplus://offline/ref=84BD78B5AC3E9E1D8A2CA591B4744C76402359C3A7FF1AE6A29A631824CED4AB6C046EA2CE4B77CDt5K" TargetMode="External"/><Relationship Id="rId17" Type="http://schemas.openxmlformats.org/officeDocument/2006/relationships/hyperlink" Target="consultantplus://offline/ref=84BD78B5AC3E9E1D8A2CA591B4744C76402359C3A7FF1AE6A29A631824CED4AB6C046EA2C34A72CDt3K" TargetMode="External"/><Relationship Id="rId33" Type="http://schemas.openxmlformats.org/officeDocument/2006/relationships/hyperlink" Target="consultantplus://offline/ref=84BD78B5AC3E9E1D8A2CA591B4744C76402359C3A7FF1AE6A29A631824CED4AB6C046EA2CE4E71CDt6K" TargetMode="External"/><Relationship Id="rId38" Type="http://schemas.openxmlformats.org/officeDocument/2006/relationships/hyperlink" Target="consultantplus://offline/ref=84BD78B5AC3E9E1D8A2CA591B4744C76402359C3A7FF1AE6A29A631824CED4AB6C046EA2C24F70CDt2K" TargetMode="External"/><Relationship Id="rId59" Type="http://schemas.openxmlformats.org/officeDocument/2006/relationships/hyperlink" Target="consultantplus://offline/ref=84BD78B5AC3E9E1D8A2CA591B4744C76402359C3A7FF1AE6A29A631824CED4AB6C046EA2CE4874CDt4K" TargetMode="External"/><Relationship Id="rId103" Type="http://schemas.openxmlformats.org/officeDocument/2006/relationships/hyperlink" Target="consultantplus://offline/ref=84BD78B5AC3E9E1D8A2CA591B4744C76402359C3A7FF1AE6A29A631824CED4AB6C046EA3CA4D76CDt2K" TargetMode="External"/><Relationship Id="rId108" Type="http://schemas.openxmlformats.org/officeDocument/2006/relationships/hyperlink" Target="consultantplus://offline/ref=84BD78B5AC3E9E1D8A2CA591B4744C76402359C3A7FF1AE6A29A631824CED4AB6C046EA3CA4E76CDt1K" TargetMode="External"/><Relationship Id="rId124" Type="http://schemas.openxmlformats.org/officeDocument/2006/relationships/hyperlink" Target="consultantplus://offline/ref=84BD78B5AC3E9E1D8A2CA591B4744C76402359C3A7FF1AE6A29A631824CED4AB6C046EA2C34A72CDt3K" TargetMode="External"/><Relationship Id="rId129" Type="http://schemas.openxmlformats.org/officeDocument/2006/relationships/hyperlink" Target="consultantplus://offline/ref=84BD78B5AC3E9E1D8A2CA591B4744C76402359C3A7FF1AE6A29A631824CED4AB6C046EA2C34D72CDtDK" TargetMode="External"/><Relationship Id="rId54" Type="http://schemas.openxmlformats.org/officeDocument/2006/relationships/hyperlink" Target="consultantplus://offline/ref=84BD78B5AC3E9E1D8A2CA591B4744C76402359C3A7FF1AE6A29A631824CED4AB6C046EA2C94E72CDt5K" TargetMode="External"/><Relationship Id="rId70" Type="http://schemas.openxmlformats.org/officeDocument/2006/relationships/hyperlink" Target="consultantplus://offline/ref=84BD78B5AC3E9E1D8A2CA591B4744C76402359C3A7FF1AE6A29A631824CED4AB6C046EA2CE4C76CDtCK" TargetMode="External"/><Relationship Id="rId75" Type="http://schemas.openxmlformats.org/officeDocument/2006/relationships/hyperlink" Target="consultantplus://offline/ref=84BD78B5AC3E9E1D8A2CA591B4744C76402359C3A7FF1AE6A29A631824CED4AB6C046EA2CE4E76CDt4K" TargetMode="External"/><Relationship Id="rId91" Type="http://schemas.openxmlformats.org/officeDocument/2006/relationships/hyperlink" Target="consultantplus://offline/ref=84BD78B5AC3E9E1D8A2CA591B4744C76402359C3A7FF1AE6A29A631824CED4AB6C046EA2CB4972CDt3K" TargetMode="External"/><Relationship Id="rId96" Type="http://schemas.openxmlformats.org/officeDocument/2006/relationships/hyperlink" Target="consultantplus://offline/ref=84BD78B5AC3E9E1D8A2CA591B4744C76402359C3A7FF1AE6A29A631824CED4AB6C046EA3CA4A70CDt3K" TargetMode="External"/><Relationship Id="rId140" Type="http://schemas.openxmlformats.org/officeDocument/2006/relationships/hyperlink" Target="consultantplus://offline/ref=84BD78B5AC3E9E1D8A2CA591B4744C76402359C3A7FF1AE6A29A631824CED4AB6C046EA2CC4E73CDt0K" TargetMode="External"/><Relationship Id="rId145" Type="http://schemas.openxmlformats.org/officeDocument/2006/relationships/hyperlink" Target="consultantplus://offline/ref=84BD78B5AC3E9E1D8A2CA591B4744C76402359C3A7FF1AE6A29A631824CED4AB6C046EA2CC4C71CDtCK" TargetMode="External"/><Relationship Id="rId161" Type="http://schemas.openxmlformats.org/officeDocument/2006/relationships/hyperlink" Target="consultantplus://offline/ref=84BD78B5AC3E9E1D8A2CA591B4744C76402359C3A7FF1AE6A29A631824CED4AB6C046EA2C24F72CDt4K"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4BD78B5AC3E9E1D8A2CA591B4744C76402359C3A7FF1AE6A29A631824CED4AB6C046EA2C3417ECDtDK" TargetMode="External"/><Relationship Id="rId23" Type="http://schemas.openxmlformats.org/officeDocument/2006/relationships/hyperlink" Target="consultantplus://offline/ref=84BD78B5AC3E9E1D8A2CA591B4744C76402359C3A7FF1AE6A29A631824CED4AB6C046EA2C24F70CDt2K" TargetMode="External"/><Relationship Id="rId28" Type="http://schemas.openxmlformats.org/officeDocument/2006/relationships/hyperlink" Target="consultantplus://offline/ref=84BD78B5AC3E9E1D8A2CA591B4744C76402359C3A7FF1AE6A29A631824CED4AB6C046EA2CE4C76CDt3K" TargetMode="External"/><Relationship Id="rId36" Type="http://schemas.openxmlformats.org/officeDocument/2006/relationships/hyperlink" Target="consultantplus://offline/ref=84BD78B5AC3E9E1D8A2CA591B4744C76402359C3A7FF1AE6A29A631824CED4AB6C046EA2C24973CDt4K" TargetMode="External"/><Relationship Id="rId49" Type="http://schemas.openxmlformats.org/officeDocument/2006/relationships/hyperlink" Target="consultantplus://offline/ref=84BD78B5AC3E9E1D8A2CA591B4744C76402359C3A7FF1AE6A29A631824CED4AB6C046EA2C84875CDt2K" TargetMode="External"/><Relationship Id="rId57" Type="http://schemas.openxmlformats.org/officeDocument/2006/relationships/hyperlink" Target="consultantplus://offline/ref=84BD78B5AC3E9E1D8A2CA591B4744C76402359C3A7FF1AE6A29A631824CED4AB6C046EA2C94176CDt2K" TargetMode="External"/><Relationship Id="rId106" Type="http://schemas.openxmlformats.org/officeDocument/2006/relationships/hyperlink" Target="consultantplus://offline/ref=84BD78B5AC3E9E1D8A2CA591B4744C76402359C3A7FF1AE6A29A631824CED4AB6C046EA3CA4E77CDt5K" TargetMode="External"/><Relationship Id="rId114" Type="http://schemas.openxmlformats.org/officeDocument/2006/relationships/hyperlink" Target="consultantplus://offline/ref=84BD78B5AC3E9E1D8A2CA591B4744C76402359C3A7FF1AE6A29A631824CED4AB6C046EA2C34F75CDt5K" TargetMode="External"/><Relationship Id="rId119" Type="http://schemas.openxmlformats.org/officeDocument/2006/relationships/hyperlink" Target="consultantplus://offline/ref=84BD78B5AC3E9E1D8A2CA591B4744C76402359C3A7FF1AE6A29A631824CED4AB6C046EA2CF4E70CDtCK" TargetMode="External"/><Relationship Id="rId127" Type="http://schemas.openxmlformats.org/officeDocument/2006/relationships/hyperlink" Target="consultantplus://offline/ref=84BD78B5AC3E9E1D8A2CA591B4744C76402359C3A7FF1AE6A29A631824CED4AB6C046EA2C34C70CDtDK" TargetMode="External"/><Relationship Id="rId10" Type="http://schemas.openxmlformats.org/officeDocument/2006/relationships/hyperlink" Target="consultantplus://offline/ref=84BD78B5AC3E9E1D8A2CA591B4744C76402359C3A7FF1AE6A29A631824CED4AB6C046EA2CB4E73CDt4K" TargetMode="External"/><Relationship Id="rId31" Type="http://schemas.openxmlformats.org/officeDocument/2006/relationships/hyperlink" Target="consultantplus://offline/ref=84BD78B5AC3E9E1D8A2CA591B4744C76402359C3A7FF1AE6A29A631824CED4AB6C046EA2CF4E70CDtCK" TargetMode="External"/><Relationship Id="rId44" Type="http://schemas.openxmlformats.org/officeDocument/2006/relationships/hyperlink" Target="consultantplus://offline/ref=84BD78B5AC3E9E1D8A2CA591B4744C76402359C3A7FF1AE6A29A631824CED4AB6C046EA2CB407FCDt1K" TargetMode="External"/><Relationship Id="rId52" Type="http://schemas.openxmlformats.org/officeDocument/2006/relationships/hyperlink" Target="consultantplus://offline/ref=84BD78B5AC3E9E1D8A2CA591B4744C76402359C3A7FF1AE6A29A631824CED4AB6C046EA2C94F74CDt1K" TargetMode="External"/><Relationship Id="rId60" Type="http://schemas.openxmlformats.org/officeDocument/2006/relationships/hyperlink" Target="consultantplus://offline/ref=84BD78B5AC3E9E1D8A2CA591B4744C76402359C3A7FF1AE6A29A631824CED4AB6C046EA2CE4972CDtDK" TargetMode="External"/><Relationship Id="rId65" Type="http://schemas.openxmlformats.org/officeDocument/2006/relationships/hyperlink" Target="consultantplus://offline/ref=84BD78B5AC3E9E1D8A2CA591B4744C76402359C3A7FF1AE6A29A631824CED4AB6C046EA2CD4972CDt0K" TargetMode="External"/><Relationship Id="rId73" Type="http://schemas.openxmlformats.org/officeDocument/2006/relationships/hyperlink" Target="consultantplus://offline/ref=84BD78B5AC3E9E1D8A2CA591B4744C76402359C3A7FF1AE6A29A631824CED4AB6C046EA2CE4D75CDt0K" TargetMode="External"/><Relationship Id="rId78" Type="http://schemas.openxmlformats.org/officeDocument/2006/relationships/hyperlink" Target="consultantplus://offline/ref=84BD78B5AC3E9E1D8A2CA591B4744C76402359C3A7FF1AE6A29A631824CED4AB6C046EA2CB4875CDt5K" TargetMode="External"/><Relationship Id="rId81" Type="http://schemas.openxmlformats.org/officeDocument/2006/relationships/hyperlink" Target="consultantplus://offline/ref=84BD78B5AC3E9E1D8A2CA591B4744C76402359C3A7FF1AE6A29A631824CED4AB6C046EA2CB4C76CDt2K" TargetMode="External"/><Relationship Id="rId86" Type="http://schemas.openxmlformats.org/officeDocument/2006/relationships/hyperlink" Target="consultantplus://offline/ref=84BD78B5AC3E9E1D8A2CA591B4744C76402359C3A7FF1AE6A29A631824CED4AB6C046EA2CB4874CDt5K" TargetMode="External"/><Relationship Id="rId94" Type="http://schemas.openxmlformats.org/officeDocument/2006/relationships/hyperlink" Target="consultantplus://offline/ref=84BD78B5AC3E9E1D8A2CA591B4744C76402359C3A7FF1AE6A29A631824CED4AB6C046EA3CA4974CDt6K" TargetMode="External"/><Relationship Id="rId99" Type="http://schemas.openxmlformats.org/officeDocument/2006/relationships/hyperlink" Target="consultantplus://offline/ref=84BD78B5AC3E9E1D8A2CA591B4744C76402359C3A7FF1AE6A29A631824CED4AB6C046EA3CA4C74CDtCK" TargetMode="External"/><Relationship Id="rId101" Type="http://schemas.openxmlformats.org/officeDocument/2006/relationships/hyperlink" Target="consultantplus://offline/ref=84BD78B5AC3E9E1D8A2CA591B4744C76402359C3A7FF1AE6A29A631824CED4AB6C046EA3CA4C70CDt0K" TargetMode="External"/><Relationship Id="rId122" Type="http://schemas.openxmlformats.org/officeDocument/2006/relationships/hyperlink" Target="consultantplus://offline/ref=84BD78B5AC3E9E1D8A2CA591B4744C76402359C3A7FF1AE6A29A631824CED4AB6C046EA2CF4176CDt5K" TargetMode="External"/><Relationship Id="rId130" Type="http://schemas.openxmlformats.org/officeDocument/2006/relationships/hyperlink" Target="consultantplus://offline/ref=84BD78B5AC3E9E1D8A2CA591B4744C76402359C3A7FF1AE6A29A631824CED4AB6C046EA2C34D71CDt4K" TargetMode="External"/><Relationship Id="rId135" Type="http://schemas.openxmlformats.org/officeDocument/2006/relationships/hyperlink" Target="consultantplus://offline/ref=84BD78B5AC3E9E1D8A2CA591B4744C76402359C3A7FF1AE6A29A631824CED4AB6C046EA2CC4075CDt6K" TargetMode="External"/><Relationship Id="rId143" Type="http://schemas.openxmlformats.org/officeDocument/2006/relationships/hyperlink" Target="consultantplus://offline/ref=84BD78B5AC3E9E1D8A2CA591B4744C76402359C3A7FF1AE6A29A631824CED4AB6C046EA2CD4877CDtCK" TargetMode="External"/><Relationship Id="rId148" Type="http://schemas.openxmlformats.org/officeDocument/2006/relationships/hyperlink" Target="consultantplus://offline/ref=84BD78B5AC3E9E1D8A2CA591B4744C76402359C3A7FF1AE6A29A631824CED4AB6C046EA2CD4E70CDtDK" TargetMode="External"/><Relationship Id="rId151" Type="http://schemas.openxmlformats.org/officeDocument/2006/relationships/hyperlink" Target="consultantplus://offline/ref=84BD78B5AC3E9E1D8A2CA591B4744C76402359C3A7FF1AE6A29A631824CED4AB6C046EA2C2497FCDt6K" TargetMode="External"/><Relationship Id="rId156" Type="http://schemas.openxmlformats.org/officeDocument/2006/relationships/hyperlink" Target="consultantplus://offline/ref=84BD78B5AC3E9E1D8A2CA591B4744C76402359C3A7FF1AE6A29A631824CED4AB6C046EA2C24D7FCDtDK" TargetMode="External"/><Relationship Id="rId164" Type="http://schemas.openxmlformats.org/officeDocument/2006/relationships/hyperlink" Target="consultantplus://offline/ref=84BD78B5AC3E9E1D8A2CA591B4744C76402359C3A7FF1AE6A29A631824CED4AB6C046EA2C3487ECDt3K" TargetMode="External"/><Relationship Id="rId4" Type="http://schemas.microsoft.com/office/2007/relationships/stylesWithEffects" Target="stylesWithEffects.xml"/><Relationship Id="rId9" Type="http://schemas.openxmlformats.org/officeDocument/2006/relationships/hyperlink" Target="consultantplus://offline/ref=84BD78B5AC3E9E1D8A2CA591B4744C76402359C3A7FF1AE6A29A631824CED4AB6C046EA2CA4873CDtDK" TargetMode="External"/><Relationship Id="rId13" Type="http://schemas.openxmlformats.org/officeDocument/2006/relationships/hyperlink" Target="consultantplus://offline/ref=84BD78B5AC3E9E1D8A2CA591B4744C76402359C3A7FF1AE6A29A631824CED4AB6C046EA2CE4C76CDt3K" TargetMode="External"/><Relationship Id="rId18" Type="http://schemas.openxmlformats.org/officeDocument/2006/relationships/hyperlink" Target="consultantplus://offline/ref=84BD78B5AC3E9E1D8A2CA591B4744C76402359C3A7FF1AE6A29A631824CED4AB6C046EA2CE4E71CDt6K" TargetMode="External"/><Relationship Id="rId39" Type="http://schemas.openxmlformats.org/officeDocument/2006/relationships/hyperlink" Target="consultantplus://offline/ref=84BD78B5AC3E9E1D8A2CA591B4744C76402359C3A7FF1AE6A29A631824CED4AB6C046EA2CA4175CDt3K" TargetMode="External"/><Relationship Id="rId109" Type="http://schemas.openxmlformats.org/officeDocument/2006/relationships/hyperlink" Target="consultantplus://offline/ref=84BD78B5AC3E9E1D8A2CA591B4744C76402359C3A7FF1AE6A29A631824CED4AB6C046EA3CA4E7FCDt4K" TargetMode="External"/><Relationship Id="rId34" Type="http://schemas.openxmlformats.org/officeDocument/2006/relationships/hyperlink" Target="consultantplus://offline/ref=84BD78B5AC3E9E1D8A2CA591B4744C76402359C3A7FF1AE6A29A631824CED4AB6C046EA2CC4F73CDt1K" TargetMode="External"/><Relationship Id="rId50" Type="http://schemas.openxmlformats.org/officeDocument/2006/relationships/hyperlink" Target="consultantplus://offline/ref=84BD78B5AC3E9E1D8A2CA591B4744C76402359C3A7FF1AE6A29A631824CED4AB6C046EA2C94871CDtDK" TargetMode="External"/><Relationship Id="rId55" Type="http://schemas.openxmlformats.org/officeDocument/2006/relationships/hyperlink" Target="consultantplus://offline/ref=84BD78B5AC3E9E1D8A2CA591B4744C76402359C3A7FF1AE6A29A631824CED4AB6C046EA2C94F76CDt5K" TargetMode="External"/><Relationship Id="rId76" Type="http://schemas.openxmlformats.org/officeDocument/2006/relationships/hyperlink" Target="consultantplus://offline/ref=84BD78B5AC3E9E1D8A2CA591B4744C76402359C3A7FF1AE6A29A631824CED4AB6C046EA2CE4E75CDt3K" TargetMode="External"/><Relationship Id="rId97" Type="http://schemas.openxmlformats.org/officeDocument/2006/relationships/hyperlink" Target="consultantplus://offline/ref=84BD78B5AC3E9E1D8A2CA591B4744C76402359C3A7FF1AE6A29A631824CED4AB6C046EA3CA4B7FCDtDK" TargetMode="External"/><Relationship Id="rId104" Type="http://schemas.openxmlformats.org/officeDocument/2006/relationships/hyperlink" Target="consultantplus://offline/ref=84BD78B5AC3E9E1D8A2CA591B4744C76402359C3A7FF1AE6A29A631824CED4AB6C046EA3CA4E74CDt3K" TargetMode="External"/><Relationship Id="rId120" Type="http://schemas.openxmlformats.org/officeDocument/2006/relationships/hyperlink" Target="consultantplus://offline/ref=84BD78B5AC3E9E1D8A2CA591B4744C76402359C3A7FF1AE6A29A631824CED4AB6C046EA2CF4E70CDtDK" TargetMode="External"/><Relationship Id="rId125" Type="http://schemas.openxmlformats.org/officeDocument/2006/relationships/hyperlink" Target="consultantplus://offline/ref=84BD78B5AC3E9E1D8A2CA591B4744C76402359C3A7FF1AE6A29A631824CED4AB6C046EA2C34A72CDtCK" TargetMode="External"/><Relationship Id="rId141" Type="http://schemas.openxmlformats.org/officeDocument/2006/relationships/hyperlink" Target="consultantplus://offline/ref=84BD78B5AC3E9E1D8A2CA591B4744C76402359C3A7FF1AE6A29A631824CED4AB6C046EA2CC4E70CDt5K" TargetMode="External"/><Relationship Id="rId146" Type="http://schemas.openxmlformats.org/officeDocument/2006/relationships/hyperlink" Target="consultantplus://offline/ref=84BD78B5AC3E9E1D8A2CA591B4744C76402359C3A7FF1AE6A29A631824CED4AB6C046EA2CC4070CDt2K"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84BD78B5AC3E9E1D8A2CA591B4744C76402359C3A7FF1AE6A29A631824CED4AB6C046EA2CE4C73CDt5K" TargetMode="External"/><Relationship Id="rId92" Type="http://schemas.openxmlformats.org/officeDocument/2006/relationships/hyperlink" Target="consultantplus://offline/ref=84BD78B5AC3E9E1D8A2CA591B4744C76402359C3A7FF1AE6A29A631824CED4AB6C046EA3CA4877CDt4K" TargetMode="External"/><Relationship Id="rId162" Type="http://schemas.openxmlformats.org/officeDocument/2006/relationships/hyperlink" Target="consultantplus://offline/ref=84BD78B5AC3E9E1D8A2CA591B4744C76402359C3A7FF1AE6A29A631824CED4AB6C046EA2C24F70CDt2K" TargetMode="External"/><Relationship Id="rId2" Type="http://schemas.openxmlformats.org/officeDocument/2006/relationships/numbering" Target="numbering.xml"/><Relationship Id="rId29" Type="http://schemas.openxmlformats.org/officeDocument/2006/relationships/hyperlink" Target="consultantplus://offline/ref=84BD78B5AC3E9E1D8A2CA591B4744C76402359C3A7FF1AE6A29A631824CED4AB6C046EA2CA4172CDt1K" TargetMode="External"/><Relationship Id="rId24" Type="http://schemas.openxmlformats.org/officeDocument/2006/relationships/hyperlink" Target="consultantplus://offline/ref=84BD78B5AC3E9E1D8A2CA591B4744C76402359C3A7FF1AE6A29A631824CED4AB6C046EA2CA4873CDtDK" TargetMode="External"/><Relationship Id="rId40" Type="http://schemas.openxmlformats.org/officeDocument/2006/relationships/hyperlink" Target="consultantplus://offline/ref=84BD78B5AC3E9E1D8A2CA591B4744C76402359C3A7FF1AE6A29A631824CED4AB6C046EA2CB4F7FCDt0K" TargetMode="External"/><Relationship Id="rId45" Type="http://schemas.openxmlformats.org/officeDocument/2006/relationships/hyperlink" Target="consultantplus://offline/ref=84BD78B5AC3E9E1D8A2CA591B4744C76402359C3A7FF1AE6A29A631824CED4AB6C046EA2CB4176CDt2K" TargetMode="External"/><Relationship Id="rId66" Type="http://schemas.openxmlformats.org/officeDocument/2006/relationships/hyperlink" Target="consultantplus://offline/ref=84BD78B5AC3E9E1D8A2CA591B4744C76402359C3A7FF1AE6A29A631824CED4AB6C046EA2CD4C77CDt0K" TargetMode="External"/><Relationship Id="rId87" Type="http://schemas.openxmlformats.org/officeDocument/2006/relationships/hyperlink" Target="consultantplus://offline/ref=84BD78B5AC3E9E1D8A2CA591B4744C76402359C3A7FF1AE6A29A631824CED4AB6C046EA2CB487ECDt7K" TargetMode="External"/><Relationship Id="rId110" Type="http://schemas.openxmlformats.org/officeDocument/2006/relationships/hyperlink" Target="consultantplus://offline/ref=84BD78B5AC3E9E1D8A2CA591B4744C76402359C3A7FF1AE6A29A631824CED4AB6C046EA3CA4E7FCDtCK" TargetMode="External"/><Relationship Id="rId115" Type="http://schemas.openxmlformats.org/officeDocument/2006/relationships/hyperlink" Target="consultantplus://offline/ref=84BD78B5AC3E9E1D8A2CA591B4744C76402359C3A7FF1AE6A29A631824CED4AB6C046EA2C34F7FCDtDK" TargetMode="External"/><Relationship Id="rId131" Type="http://schemas.openxmlformats.org/officeDocument/2006/relationships/hyperlink" Target="consultantplus://offline/ref=84BD78B5AC3E9E1D8A2CA591B4744C76402359C3A7FF1AE6A29A631824CED4AB6C046EA2C34E76CDt2K" TargetMode="External"/><Relationship Id="rId136" Type="http://schemas.openxmlformats.org/officeDocument/2006/relationships/hyperlink" Target="consultantplus://offline/ref=84BD78B5AC3E9E1D8A2CA591B4744C76402359C3A7FF1AE6A29A631824CED4AB6C046EA2CC4F71CDtDK" TargetMode="External"/><Relationship Id="rId157" Type="http://schemas.openxmlformats.org/officeDocument/2006/relationships/hyperlink" Target="consultantplus://offline/ref=84BD78B5AC3E9E1D8A2CA591B4744C76402359C3A7FF1AE6A29A631824CED4AB6C046EA2C24D7ECDt4K" TargetMode="External"/><Relationship Id="rId61" Type="http://schemas.openxmlformats.org/officeDocument/2006/relationships/hyperlink" Target="consultantplus://offline/ref=84BD78B5AC3E9E1D8A2CA591B4744C76402359C3A7FF1AE6A29A631824CED4AB6C046EA2CF4970CDtDK" TargetMode="External"/><Relationship Id="rId82" Type="http://schemas.openxmlformats.org/officeDocument/2006/relationships/hyperlink" Target="consultantplus://offline/ref=84BD78B5AC3E9E1D8A2CA591B4744C76402359C3A7FF1AE6A29A631824CED4AB6C046EA2CB4C74CDt1K" TargetMode="External"/><Relationship Id="rId152" Type="http://schemas.openxmlformats.org/officeDocument/2006/relationships/hyperlink" Target="consultantplus://offline/ref=84BD78B5AC3E9E1D8A2CA591B4744C76402359C3A7FF1AE6A29A631824CED4AB6C046EA2C24A77CDt6K" TargetMode="External"/><Relationship Id="rId19" Type="http://schemas.openxmlformats.org/officeDocument/2006/relationships/hyperlink" Target="consultantplus://offline/ref=84BD78B5AC3E9E1D8A2CA591B4744C76402359C3A7FF1AE6A29A631824CED4AB6C046EA2CC4F73CDt1K" TargetMode="External"/><Relationship Id="rId14" Type="http://schemas.openxmlformats.org/officeDocument/2006/relationships/hyperlink" Target="consultantplus://offline/ref=84BD78B5AC3E9E1D8A2CA591B4744C76402359C3A7FF1AE6A29A631824CED4AB6C046EA2CA4172CDt1K" TargetMode="External"/><Relationship Id="rId30" Type="http://schemas.openxmlformats.org/officeDocument/2006/relationships/hyperlink" Target="consultantplus://offline/ref=84BD78B5AC3E9E1D8A2CA591B4744C76402359C3A7FF1AE6A29A631824CED4AB6C046EA2C3417ECDtDK" TargetMode="External"/><Relationship Id="rId35" Type="http://schemas.openxmlformats.org/officeDocument/2006/relationships/hyperlink" Target="consultantplus://offline/ref=84BD78B5AC3E9E1D8A2CA591B4744C76402359C3A7FF1AE6A29A631824CED4AB6C046EA2CD4E70CDtDK" TargetMode="External"/><Relationship Id="rId56" Type="http://schemas.openxmlformats.org/officeDocument/2006/relationships/hyperlink" Target="consultantplus://offline/ref=84BD78B5AC3E9E1D8A2CA591B4744C76402359C3A7FF1AE6A29A631824CED4AB6C046EA2C94076CDt5K" TargetMode="External"/><Relationship Id="rId77" Type="http://schemas.openxmlformats.org/officeDocument/2006/relationships/hyperlink" Target="consultantplus://offline/ref=84BD78B5AC3E9E1D8A2CA591B4744C76402359C3A7FF1AE6A29A631824CED4AB6C046EA2CA4172CDt2K" TargetMode="External"/><Relationship Id="rId100" Type="http://schemas.openxmlformats.org/officeDocument/2006/relationships/hyperlink" Target="consultantplus://offline/ref=84BD78B5AC3E9E1D8A2CA591B4744C76402359C3A7FF1AE6A29A631824CED4AB6C046EA3CA4C71CDt7K" TargetMode="External"/><Relationship Id="rId105" Type="http://schemas.openxmlformats.org/officeDocument/2006/relationships/hyperlink" Target="consultantplus://offline/ref=84BD78B5AC3E9E1D8A2CA591B4744C76402359C3A7FF1AE6A29A631824CED4AB6C046EA3CA4D7ECDtDK" TargetMode="External"/><Relationship Id="rId126" Type="http://schemas.openxmlformats.org/officeDocument/2006/relationships/hyperlink" Target="consultantplus://offline/ref=84BD78B5AC3E9E1D8A2CA591B4744C76402359C3A7FF1AE6A29A631824CED4AB6C046EA2C34C7ECDt1K" TargetMode="External"/><Relationship Id="rId147" Type="http://schemas.openxmlformats.org/officeDocument/2006/relationships/hyperlink" Target="consultantplus://offline/ref=84BD78B5AC3E9E1D8A2CA591B4744C76402359C3A7FF1AE6A29A631824CED4AB6C046EA2CC4172CDt0K"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4BD78B5AC3E9E1D8A2CA591B4744C76402359C3A7FF1AE6A29A631824CED4AB6C046EA2C94A74CDt7K" TargetMode="External"/><Relationship Id="rId72" Type="http://schemas.openxmlformats.org/officeDocument/2006/relationships/hyperlink" Target="consultantplus://offline/ref=84BD78B5AC3E9E1D8A2CA591B4744C76402359C3A7FF1AE6A29A631824CED4AB6C046EA2CE4C72CDt2K" TargetMode="External"/><Relationship Id="rId93" Type="http://schemas.openxmlformats.org/officeDocument/2006/relationships/hyperlink" Target="consultantplus://offline/ref=84BD78B5AC3E9E1D8A2CA591B4744C76402359C3A7FF1AE6A29A631824CED4AB6C046EA3CA4874CDt3K" TargetMode="External"/><Relationship Id="rId98" Type="http://schemas.openxmlformats.org/officeDocument/2006/relationships/hyperlink" Target="consultantplus://offline/ref=84BD78B5AC3E9E1D8A2CA591B4744C76402359C3A7FF1AE6A29A631824CED4AB6C046EA3CA4C74CDt3K" TargetMode="External"/><Relationship Id="rId121" Type="http://schemas.openxmlformats.org/officeDocument/2006/relationships/hyperlink" Target="consultantplus://offline/ref=84BD78B5AC3E9E1D8A2CA591B4744C76402359C3A7FF1AE6A29A631824CED4AB6C046EA2CF4F74CDt1K" TargetMode="External"/><Relationship Id="rId142" Type="http://schemas.openxmlformats.org/officeDocument/2006/relationships/hyperlink" Target="consultantplus://offline/ref=84BD78B5AC3E9E1D8A2CA591B4744C76402359C3A7FF1AE6A29A631824CED4AB6C046EA2CC4F76CDt4K" TargetMode="External"/><Relationship Id="rId163" Type="http://schemas.openxmlformats.org/officeDocument/2006/relationships/hyperlink" Target="consultantplus://offline/ref=84BD78B5AC3E9E1D8A2CA591B4744C76402359C3A7FF1AE6A29A631824CED4AB6C046EA2C34873CDt2K" TargetMode="External"/><Relationship Id="rId3" Type="http://schemas.openxmlformats.org/officeDocument/2006/relationships/styles" Target="styles.xml"/><Relationship Id="rId25" Type="http://schemas.openxmlformats.org/officeDocument/2006/relationships/hyperlink" Target="consultantplus://offline/ref=84BD78B5AC3E9E1D8A2CA591B4744C76402359C3A7FF1AE6A29A631824CED4AB6C046EA2CB4E73CDt4K" TargetMode="External"/><Relationship Id="rId46" Type="http://schemas.openxmlformats.org/officeDocument/2006/relationships/hyperlink" Target="consultantplus://offline/ref=84BD78B5AC3E9E1D8A2CA591B4744C76402359C3A7FF1AE6A29A631824CED4AB6C046EA2CB4173CDt6K" TargetMode="External"/><Relationship Id="rId67" Type="http://schemas.openxmlformats.org/officeDocument/2006/relationships/hyperlink" Target="consultantplus://offline/ref=84BD78B5AC3E9E1D8A2CA591B4744C76402359C3A7FF1AE6A29A631824CED4AB6C046EA2CD4B75CDt2K" TargetMode="External"/><Relationship Id="rId116" Type="http://schemas.openxmlformats.org/officeDocument/2006/relationships/hyperlink" Target="consultantplus://offline/ref=84BD78B5AC3E9E1D8A2CA591B4744C76402359C3A7FF1AE6A29A631824CED4AB6C046EA2C34074CDt1K" TargetMode="External"/><Relationship Id="rId137" Type="http://schemas.openxmlformats.org/officeDocument/2006/relationships/hyperlink" Target="consultantplus://offline/ref=84BD78B5AC3E9E1D8A2CA591B4744C76402359C3A7FF1AE6A29A631824CED4AB6C046EA2CC4F70CDt1K" TargetMode="External"/><Relationship Id="rId158" Type="http://schemas.openxmlformats.org/officeDocument/2006/relationships/hyperlink" Target="consultantplus://offline/ref=84BD78B5AC3E9E1D8A2CA591B4744C76402359C3A7FF1AE6A29A631824CED4AB6C046EA2C24E70CDt7K" TargetMode="External"/><Relationship Id="rId20" Type="http://schemas.openxmlformats.org/officeDocument/2006/relationships/hyperlink" Target="consultantplus://offline/ref=84BD78B5AC3E9E1D8A2CA591B4744C76402359C3A7FF1AE6A29A631824CED4AB6C046EA2CD4E70CDtDK" TargetMode="External"/><Relationship Id="rId41" Type="http://schemas.openxmlformats.org/officeDocument/2006/relationships/hyperlink" Target="consultantplus://offline/ref=84BD78B5AC3E9E1D8A2CA591B4744C76402359C3A7FF1AE6A29A631824CED4AB6C046EA2CB4076CDtCK" TargetMode="External"/><Relationship Id="rId62" Type="http://schemas.openxmlformats.org/officeDocument/2006/relationships/hyperlink" Target="consultantplus://offline/ref=84BD78B5AC3E9E1D8A2CA591B4744C76402359C3A7FF1AE6A29A631824CED4AB6C046EA2CF4975CDt6K" TargetMode="External"/><Relationship Id="rId83" Type="http://schemas.openxmlformats.org/officeDocument/2006/relationships/hyperlink" Target="consultantplus://offline/ref=84BD78B5AC3E9E1D8A2CA591B4744C76402359C3A7FF1AE6A29A631824CED4AB6C046EA2CB4C71CDt2K" TargetMode="External"/><Relationship Id="rId88" Type="http://schemas.openxmlformats.org/officeDocument/2006/relationships/hyperlink" Target="consultantplus://offline/ref=84BD78B5AC3E9E1D8A2CA591B4744C76402359C3A7FF1AE6A29A631824CED4AB6C046EA2CB487ECDt0K" TargetMode="External"/><Relationship Id="rId111" Type="http://schemas.openxmlformats.org/officeDocument/2006/relationships/hyperlink" Target="consultantplus://offline/ref=84BD78B5AC3E9E1D8A2CA591B4744C76402359C3A7FF1AE6A29A631824CED4AB6C046EA3CA4E7ECDt2K" TargetMode="External"/><Relationship Id="rId132" Type="http://schemas.openxmlformats.org/officeDocument/2006/relationships/hyperlink" Target="consultantplus://offline/ref=84BD78B5AC3E9E1D8A2CA591B4744C76402359C3A7FF1AE6A29A631824CED4AB6C046EA2CE4E71CDt6K" TargetMode="External"/><Relationship Id="rId153" Type="http://schemas.openxmlformats.org/officeDocument/2006/relationships/hyperlink" Target="consultantplus://offline/ref=84BD78B5AC3E9E1D8A2CA591B4744C76402359C3A7FF1AE6A29A631824CED4AB6C046EA2C24B72CD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65ABF-218C-4712-B45B-E79A91A8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17961</Words>
  <Characters>102382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120103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2015-11-25T14:08:00Z</cp:lastPrinted>
  <dcterms:created xsi:type="dcterms:W3CDTF">2018-04-02T10:50:00Z</dcterms:created>
  <dcterms:modified xsi:type="dcterms:W3CDTF">2018-04-02T10:50:00Z</dcterms:modified>
</cp:coreProperties>
</file>