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ОБРАЗОВАТЕЛЬНОЕ УЧРЕЖДЕНИЕ ВЫСШЕГО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ОБРАЗОВАНИЯ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AB57D3" w:rsidRPr="005A07A6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ИНТЕЛЛЕКТУАЛЬНОЙ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rPr>
          <w:sz w:val="28"/>
          <w:szCs w:val="28"/>
        </w:rPr>
      </w:pPr>
    </w:p>
    <w:p w:rsidR="00AB57D3" w:rsidRDefault="00AB57D3" w:rsidP="00AB57D3">
      <w:pPr>
        <w:pStyle w:val="a5"/>
        <w:spacing w:line="240" w:lineRule="auto"/>
      </w:pPr>
    </w:p>
    <w:p w:rsidR="004B5364" w:rsidRDefault="004B5364" w:rsidP="00AB57D3">
      <w:pPr>
        <w:pStyle w:val="a5"/>
        <w:spacing w:line="240" w:lineRule="auto"/>
      </w:pPr>
    </w:p>
    <w:p w:rsidR="004B5364" w:rsidRDefault="004B5364" w:rsidP="00AB57D3">
      <w:pPr>
        <w:pStyle w:val="a5"/>
        <w:spacing w:line="240" w:lineRule="auto"/>
      </w:pPr>
    </w:p>
    <w:p w:rsidR="004B5364" w:rsidRDefault="004B5364" w:rsidP="00AB57D3">
      <w:pPr>
        <w:pStyle w:val="a5"/>
        <w:spacing w:line="240" w:lineRule="auto"/>
      </w:pPr>
    </w:p>
    <w:p w:rsidR="00AB57D3" w:rsidRPr="00A652C2" w:rsidRDefault="00AB57D3" w:rsidP="00AB57D3">
      <w:pPr>
        <w:suppressAutoHyphens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Pr="00A32CB5" w:rsidRDefault="00AF59C0" w:rsidP="00AB57D3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>
        <w:rPr>
          <w:rFonts w:ascii="Bookman Old Style" w:hAnsi="Bookman Old Style"/>
          <w:b/>
          <w:caps/>
          <w:sz w:val="36"/>
          <w:szCs w:val="32"/>
        </w:rPr>
        <w:t xml:space="preserve">Программа </w:t>
      </w: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«</w:t>
      </w:r>
      <w:r w:rsidR="00894364">
        <w:rPr>
          <w:rFonts w:ascii="Bookman Old Style" w:hAnsi="Bookman Old Style"/>
          <w:b/>
          <w:caps/>
          <w:spacing w:val="-14"/>
          <w:sz w:val="40"/>
          <w:szCs w:val="40"/>
        </w:rPr>
        <w:t>пРОИЗВОДСТВЕН</w:t>
      </w:r>
      <w:r w:rsidR="008119D8" w:rsidRPr="008119D8">
        <w:rPr>
          <w:rFonts w:ascii="Bookman Old Style" w:hAnsi="Bookman Old Style"/>
          <w:b/>
          <w:caps/>
          <w:spacing w:val="-14"/>
          <w:sz w:val="40"/>
          <w:szCs w:val="40"/>
        </w:rPr>
        <w:t>н</w:t>
      </w:r>
      <w:r w:rsidR="008119D8">
        <w:rPr>
          <w:rFonts w:ascii="Bookman Old Style" w:hAnsi="Bookman Old Style"/>
          <w:b/>
          <w:caps/>
          <w:spacing w:val="-14"/>
          <w:sz w:val="40"/>
          <w:szCs w:val="40"/>
        </w:rPr>
        <w:t>ая</w:t>
      </w:r>
      <w:r w:rsidR="008119D8" w:rsidRPr="008119D8">
        <w:rPr>
          <w:rFonts w:ascii="Bookman Old Style" w:hAnsi="Bookman Old Style"/>
          <w:b/>
          <w:caps/>
          <w:spacing w:val="-14"/>
          <w:sz w:val="40"/>
          <w:szCs w:val="40"/>
        </w:rPr>
        <w:t xml:space="preserve"> практик</w:t>
      </w:r>
      <w:r w:rsidR="008119D8">
        <w:rPr>
          <w:rFonts w:ascii="Bookman Old Style" w:hAnsi="Bookman Old Style"/>
          <w:b/>
          <w:caps/>
          <w:spacing w:val="-14"/>
          <w:sz w:val="40"/>
          <w:szCs w:val="40"/>
        </w:rPr>
        <w:t>а</w:t>
      </w: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»</w:t>
      </w:r>
    </w:p>
    <w:p w:rsidR="00AB57D3" w:rsidRPr="00A32CB5" w:rsidRDefault="00AB57D3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18"/>
          <w:szCs w:val="40"/>
        </w:rPr>
      </w:pP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Направление подготовки:</w:t>
      </w:r>
      <w:r w:rsidR="00AF59C0" w:rsidRPr="00AF59C0">
        <w:rPr>
          <w:b/>
          <w:sz w:val="28"/>
          <w:szCs w:val="28"/>
        </w:rPr>
        <w:t xml:space="preserve"> </w:t>
      </w:r>
      <w:r w:rsidR="00AF59C0">
        <w:rPr>
          <w:b/>
          <w:sz w:val="28"/>
          <w:szCs w:val="28"/>
        </w:rPr>
        <w:t>40.03.01</w:t>
      </w:r>
      <w:r w:rsidR="00AF59C0" w:rsidRPr="004A6CA8">
        <w:rPr>
          <w:b/>
          <w:sz w:val="28"/>
          <w:szCs w:val="28"/>
        </w:rPr>
        <w:t>«Юриспруденция»</w:t>
      </w: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Квалификация (степень) выпускника – </w:t>
      </w:r>
      <w:r w:rsidR="008119D8">
        <w:rPr>
          <w:b/>
          <w:sz w:val="28"/>
          <w:szCs w:val="28"/>
        </w:rPr>
        <w:t>бакалавр</w:t>
      </w:r>
      <w:r w:rsidR="004A6CA8">
        <w:rPr>
          <w:b/>
          <w:sz w:val="28"/>
          <w:szCs w:val="28"/>
        </w:rPr>
        <w:t xml:space="preserve"> </w:t>
      </w: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Форма обучения </w:t>
      </w:r>
      <w:r w:rsidR="008119D8">
        <w:rPr>
          <w:b/>
          <w:sz w:val="28"/>
          <w:szCs w:val="28"/>
        </w:rPr>
        <w:t>–</w:t>
      </w:r>
      <w:r w:rsidR="00AF59C0">
        <w:rPr>
          <w:b/>
          <w:sz w:val="28"/>
          <w:szCs w:val="28"/>
        </w:rPr>
        <w:t xml:space="preserve"> </w:t>
      </w:r>
      <w:r w:rsidR="008119D8">
        <w:rPr>
          <w:b/>
          <w:sz w:val="28"/>
          <w:szCs w:val="28"/>
        </w:rPr>
        <w:t>о</w:t>
      </w:r>
      <w:r w:rsidR="00AF59C0">
        <w:rPr>
          <w:b/>
          <w:sz w:val="28"/>
          <w:szCs w:val="28"/>
        </w:rPr>
        <w:t xml:space="preserve">чная, </w:t>
      </w:r>
      <w:r w:rsidR="00CD6971">
        <w:rPr>
          <w:b/>
          <w:sz w:val="28"/>
          <w:szCs w:val="28"/>
        </w:rPr>
        <w:t>очно-</w:t>
      </w:r>
      <w:r w:rsidR="008119D8">
        <w:rPr>
          <w:b/>
          <w:sz w:val="28"/>
          <w:szCs w:val="28"/>
        </w:rPr>
        <w:t>заочная</w:t>
      </w:r>
    </w:p>
    <w:p w:rsidR="00AB57D3" w:rsidRPr="00C82C4F" w:rsidRDefault="00AB57D3" w:rsidP="00AB57D3">
      <w:pPr>
        <w:jc w:val="center"/>
        <w:rPr>
          <w:sz w:val="28"/>
          <w:szCs w:val="28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CD6971" w:rsidRDefault="00CD6971" w:rsidP="00AB57D3">
      <w:pPr>
        <w:jc w:val="center"/>
        <w:rPr>
          <w:b/>
          <w:bCs/>
          <w:sz w:val="32"/>
          <w:szCs w:val="32"/>
        </w:rPr>
      </w:pPr>
    </w:p>
    <w:p w:rsidR="00CD6971" w:rsidRDefault="00CD6971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28"/>
          <w:szCs w:val="28"/>
        </w:rPr>
      </w:pPr>
      <w:r w:rsidRPr="00FB3FED">
        <w:rPr>
          <w:b/>
          <w:bCs/>
          <w:sz w:val="28"/>
          <w:szCs w:val="28"/>
        </w:rPr>
        <w:t>Москва – РГ</w:t>
      </w:r>
      <w:r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>ИС – 20</w:t>
      </w:r>
      <w:r>
        <w:rPr>
          <w:b/>
          <w:bCs/>
          <w:sz w:val="28"/>
          <w:szCs w:val="28"/>
        </w:rPr>
        <w:t>1</w:t>
      </w:r>
      <w:r w:rsidR="00B374A2">
        <w:rPr>
          <w:b/>
          <w:bCs/>
          <w:sz w:val="28"/>
          <w:szCs w:val="28"/>
        </w:rPr>
        <w:t>7</w:t>
      </w:r>
    </w:p>
    <w:p w:rsidR="00AB57D3" w:rsidRPr="00C166C1" w:rsidRDefault="00AB57D3" w:rsidP="00AF59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A7981" w:rsidRPr="002A7981" w:rsidRDefault="002A7981" w:rsidP="002A7981">
      <w:pPr>
        <w:pStyle w:val="23"/>
        <w:spacing w:after="0" w:line="240" w:lineRule="auto"/>
        <w:ind w:left="567" w:right="45"/>
        <w:rPr>
          <w:bCs/>
          <w:iCs/>
          <w:szCs w:val="28"/>
        </w:rPr>
      </w:pPr>
      <w:r w:rsidRPr="002A7981">
        <w:rPr>
          <w:b/>
          <w:bCs/>
          <w:iCs/>
          <w:szCs w:val="28"/>
        </w:rPr>
        <w:lastRenderedPageBreak/>
        <w:t>Рецензент(ы):</w:t>
      </w:r>
      <w:r w:rsidR="00CD6971">
        <w:rPr>
          <w:b/>
          <w:bCs/>
          <w:iCs/>
          <w:szCs w:val="28"/>
        </w:rPr>
        <w:t xml:space="preserve"> </w:t>
      </w:r>
      <w:r w:rsidR="003F1990">
        <w:rPr>
          <w:bCs/>
          <w:iCs/>
          <w:szCs w:val="28"/>
        </w:rPr>
        <w:t>Симкин Л.С.</w:t>
      </w:r>
      <w:r w:rsidR="008119D8">
        <w:rPr>
          <w:bCs/>
          <w:iCs/>
          <w:szCs w:val="28"/>
        </w:rPr>
        <w:t>, д-р юрид.наук, профессор кафедры АПСПиЧПД</w:t>
      </w:r>
      <w:r w:rsidRPr="002A7981">
        <w:rPr>
          <w:bCs/>
          <w:iCs/>
          <w:szCs w:val="28"/>
        </w:rPr>
        <w:t xml:space="preserve">. </w:t>
      </w:r>
    </w:p>
    <w:p w:rsidR="00207718" w:rsidRDefault="00207718" w:rsidP="002A7981">
      <w:pPr>
        <w:ind w:left="540"/>
        <w:jc w:val="both"/>
        <w:rPr>
          <w:b/>
          <w:bCs/>
        </w:rPr>
      </w:pPr>
    </w:p>
    <w:p w:rsidR="00AB57D3" w:rsidRPr="006A06FE" w:rsidRDefault="00AB57D3" w:rsidP="002A7981">
      <w:pPr>
        <w:ind w:left="540"/>
        <w:jc w:val="both"/>
        <w:rPr>
          <w:color w:val="FF0000"/>
        </w:rPr>
      </w:pPr>
      <w:r>
        <w:rPr>
          <w:b/>
          <w:bCs/>
        </w:rPr>
        <w:t xml:space="preserve">Разработчик: </w:t>
      </w:r>
      <w:r w:rsidR="008119D8" w:rsidRPr="00AF59C0">
        <w:rPr>
          <w:bCs/>
        </w:rPr>
        <w:t>Савина В.С., канд.</w:t>
      </w:r>
      <w:r w:rsidR="003F1990" w:rsidRPr="00AF59C0">
        <w:rPr>
          <w:bCs/>
        </w:rPr>
        <w:t xml:space="preserve"> </w:t>
      </w:r>
      <w:r w:rsidR="008119D8" w:rsidRPr="00AF59C0">
        <w:rPr>
          <w:bCs/>
        </w:rPr>
        <w:t>юрид.</w:t>
      </w:r>
      <w:r w:rsidR="003F1990" w:rsidRPr="00AF59C0">
        <w:rPr>
          <w:bCs/>
        </w:rPr>
        <w:t xml:space="preserve"> </w:t>
      </w:r>
      <w:r w:rsidR="008119D8" w:rsidRPr="00AF59C0">
        <w:rPr>
          <w:bCs/>
        </w:rPr>
        <w:t>наук, доцент, доцент кафедры АПСПиЧПД</w:t>
      </w:r>
      <w:r w:rsidR="00AF59C0">
        <w:rPr>
          <w:bCs/>
        </w:rPr>
        <w:t xml:space="preserve">. </w:t>
      </w:r>
      <w:r w:rsidR="00894364">
        <w:rPr>
          <w:bCs/>
        </w:rPr>
        <w:t>Производственн</w:t>
      </w:r>
      <w:r w:rsidR="00AF59C0">
        <w:rPr>
          <w:bCs/>
        </w:rPr>
        <w:t xml:space="preserve">ая практика. Программа </w:t>
      </w:r>
      <w:r>
        <w:t>предназначена д</w:t>
      </w:r>
      <w:r w:rsidRPr="00C82C4F">
        <w:t xml:space="preserve">ля студентов, обучающихся по </w:t>
      </w:r>
      <w:r>
        <w:t>направлению</w:t>
      </w:r>
      <w:r w:rsidRPr="00C82C4F">
        <w:t xml:space="preserve"> </w:t>
      </w:r>
      <w:r w:rsidR="00AF59C0" w:rsidRPr="00AF59C0">
        <w:t>40.03.01</w:t>
      </w:r>
      <w:r w:rsidRPr="00AF59C0">
        <w:t xml:space="preserve"> «</w:t>
      </w:r>
      <w:r w:rsidR="008119D8" w:rsidRPr="00AF59C0">
        <w:t>Юриспруденция</w:t>
      </w:r>
      <w:r w:rsidRPr="00AF59C0">
        <w:t>».</w:t>
      </w:r>
      <w:r>
        <w:t xml:space="preserve"> </w:t>
      </w:r>
      <w:r w:rsidRPr="00C82C4F">
        <w:t xml:space="preserve">— М.: </w:t>
      </w:r>
      <w:r>
        <w:t>Российская государственная академия интеллектуальной собственности (РГАИС), кафедра «</w:t>
      </w:r>
      <w:r w:rsidR="008119D8">
        <w:t>Авторского права, смежных прав и частноправовых дисциплин</w:t>
      </w:r>
      <w:r w:rsidRPr="00207718">
        <w:t>», 201</w:t>
      </w:r>
      <w:r w:rsidR="00B374A2">
        <w:t>7</w:t>
      </w:r>
      <w:r w:rsidRPr="00207718">
        <w:t xml:space="preserve">. – </w:t>
      </w:r>
      <w:r w:rsidR="00207718" w:rsidRPr="00207718">
        <w:t>21</w:t>
      </w:r>
      <w:r w:rsidRPr="00207718">
        <w:t xml:space="preserve"> с.</w:t>
      </w:r>
    </w:p>
    <w:p w:rsidR="00AB57D3" w:rsidRPr="00C82C4F" w:rsidRDefault="00AB57D3" w:rsidP="00AB57D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AB57D3" w:rsidRDefault="004B5364" w:rsidP="00AB57D3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16509</wp:posOffset>
                </wp:positionV>
                <wp:extent cx="6096000" cy="0"/>
                <wp:effectExtent l="0" t="19050" r="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jd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y1Zo3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AB57D3" w:rsidRDefault="00AB57D3" w:rsidP="00AB57D3">
      <w:pPr>
        <w:ind w:left="567" w:right="43"/>
        <w:jc w:val="both"/>
        <w:rPr>
          <w:b/>
          <w:bCs/>
        </w:rPr>
      </w:pPr>
      <w:r>
        <w:rPr>
          <w:b/>
          <w:bCs/>
        </w:rPr>
        <w:t>Согласовано:</w:t>
      </w:r>
    </w:p>
    <w:p w:rsidR="00AB57D3" w:rsidRPr="006A06FE" w:rsidRDefault="00AF59C0" w:rsidP="00AB57D3">
      <w:pPr>
        <w:spacing w:line="360" w:lineRule="auto"/>
        <w:ind w:left="567" w:right="43"/>
        <w:jc w:val="both"/>
        <w:rPr>
          <w:bCs/>
          <w:color w:val="FF0000"/>
        </w:rPr>
      </w:pPr>
      <w:r>
        <w:rPr>
          <w:bCs/>
        </w:rPr>
        <w:t>Программа практики</w:t>
      </w:r>
      <w:r w:rsidR="00AB57D3">
        <w:rPr>
          <w:bCs/>
        </w:rPr>
        <w:t xml:space="preserve"> </w:t>
      </w:r>
      <w:r>
        <w:rPr>
          <w:bCs/>
        </w:rPr>
        <w:t>«</w:t>
      </w:r>
      <w:r w:rsidR="00894364">
        <w:rPr>
          <w:bCs/>
        </w:rPr>
        <w:t>Производственная</w:t>
      </w:r>
      <w:r w:rsidR="00AB57D3">
        <w:rPr>
          <w:bCs/>
        </w:rPr>
        <w:t xml:space="preserve"> </w:t>
      </w:r>
      <w:r w:rsidR="00FC7E41">
        <w:rPr>
          <w:bCs/>
        </w:rPr>
        <w:t>практик</w:t>
      </w:r>
      <w:r w:rsidR="00894364">
        <w:rPr>
          <w:bCs/>
        </w:rPr>
        <w:t>а</w:t>
      </w:r>
      <w:r>
        <w:rPr>
          <w:bCs/>
        </w:rPr>
        <w:t>»</w:t>
      </w:r>
      <w:r w:rsidR="00AB57D3" w:rsidRPr="006A06FE">
        <w:rPr>
          <w:bCs/>
        </w:rPr>
        <w:t xml:space="preserve"> обсужден</w:t>
      </w:r>
      <w:r w:rsidR="00AB57D3">
        <w:rPr>
          <w:bCs/>
        </w:rPr>
        <w:t>а</w:t>
      </w:r>
      <w:r w:rsidR="00AB57D3" w:rsidRPr="006A06FE">
        <w:rPr>
          <w:bCs/>
        </w:rPr>
        <w:t xml:space="preserve"> и рекомендован</w:t>
      </w:r>
      <w:r w:rsidR="00AB57D3">
        <w:rPr>
          <w:bCs/>
        </w:rPr>
        <w:t>а</w:t>
      </w:r>
      <w:r w:rsidR="00AB57D3" w:rsidRPr="006A06FE">
        <w:rPr>
          <w:bCs/>
        </w:rPr>
        <w:t xml:space="preserve"> на заседании кафедры «</w:t>
      </w:r>
      <w:r w:rsidR="008119D8">
        <w:t>Авторского права, смежных прав и частноправовых дисциплин</w:t>
      </w:r>
      <w:r w:rsidR="00AB57D3" w:rsidRPr="006A06FE">
        <w:rPr>
          <w:bCs/>
        </w:rPr>
        <w:t xml:space="preserve">» </w:t>
      </w:r>
    </w:p>
    <w:p w:rsidR="00AB57D3" w:rsidRDefault="00AB57D3" w:rsidP="00AB57D3">
      <w:pPr>
        <w:spacing w:line="360" w:lineRule="auto"/>
        <w:ind w:left="567" w:right="43"/>
        <w:jc w:val="both"/>
        <w:rPr>
          <w:bCs/>
        </w:rPr>
      </w:pPr>
      <w:r>
        <w:rPr>
          <w:bCs/>
        </w:rPr>
        <w:t xml:space="preserve">Заведующий кафедрой: </w:t>
      </w:r>
      <w:r w:rsidR="003F1990">
        <w:rPr>
          <w:bCs/>
          <w:iCs/>
          <w:szCs w:val="28"/>
        </w:rPr>
        <w:t xml:space="preserve">Близнец </w:t>
      </w:r>
      <w:r w:rsidR="003F1990" w:rsidRPr="002A7981">
        <w:rPr>
          <w:bCs/>
          <w:iCs/>
          <w:szCs w:val="28"/>
        </w:rPr>
        <w:t>И.</w:t>
      </w:r>
      <w:r w:rsidR="003F1990">
        <w:rPr>
          <w:bCs/>
          <w:iCs/>
          <w:szCs w:val="28"/>
        </w:rPr>
        <w:t>А</w:t>
      </w:r>
      <w:r w:rsidR="003F1990" w:rsidRPr="002A7981">
        <w:rPr>
          <w:bCs/>
          <w:iCs/>
          <w:szCs w:val="28"/>
        </w:rPr>
        <w:t>.</w:t>
      </w:r>
      <w:r w:rsidR="003F1990">
        <w:rPr>
          <w:bCs/>
          <w:iCs/>
          <w:szCs w:val="28"/>
        </w:rPr>
        <w:t>, д-р юрид.наук, профессор</w:t>
      </w:r>
    </w:p>
    <w:p w:rsidR="00AB57D3" w:rsidRDefault="00AB57D3" w:rsidP="00AB57D3">
      <w:pPr>
        <w:spacing w:line="360" w:lineRule="auto"/>
        <w:ind w:left="567" w:right="43"/>
        <w:jc w:val="both"/>
        <w:rPr>
          <w:bCs/>
        </w:rPr>
      </w:pPr>
    </w:p>
    <w:p w:rsidR="00AB57D3" w:rsidRDefault="00AB57D3" w:rsidP="00AB57D3">
      <w:pPr>
        <w:ind w:right="43"/>
        <w:jc w:val="center"/>
        <w:rPr>
          <w:bCs/>
        </w:rPr>
      </w:pPr>
    </w:p>
    <w:p w:rsidR="004B5364" w:rsidRDefault="004B5364" w:rsidP="00AB57D3">
      <w:pPr>
        <w:ind w:right="43"/>
        <w:jc w:val="center"/>
        <w:rPr>
          <w:b/>
          <w:bCs/>
        </w:rPr>
      </w:pPr>
      <w:bookmarkStart w:id="0" w:name="_GoBack"/>
      <w:bookmarkEnd w:id="0"/>
    </w:p>
    <w:p w:rsidR="00AB57D3" w:rsidRDefault="00AB57D3" w:rsidP="00AB57D3">
      <w:pPr>
        <w:ind w:right="43"/>
        <w:jc w:val="center"/>
        <w:rPr>
          <w:b/>
          <w:bCs/>
        </w:rPr>
      </w:pPr>
    </w:p>
    <w:p w:rsidR="00AB57D3" w:rsidRPr="00EE2644" w:rsidRDefault="00CD6971" w:rsidP="00AB57D3">
      <w:pPr>
        <w:pStyle w:val="21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</w:t>
      </w:r>
      <w:r w:rsidR="00AB57D3">
        <w:rPr>
          <w:b/>
          <w:bCs/>
        </w:rPr>
        <w:t>О РГАИС, 201</w:t>
      </w:r>
      <w:r w:rsidR="00B374A2">
        <w:rPr>
          <w:b/>
          <w:bCs/>
        </w:rPr>
        <w:t>7</w:t>
      </w:r>
    </w:p>
    <w:p w:rsidR="00AB57D3" w:rsidRPr="00EE2644" w:rsidRDefault="00AB57D3" w:rsidP="00AB57D3">
      <w:pPr>
        <w:pStyle w:val="21"/>
        <w:ind w:left="284" w:firstLine="6379"/>
        <w:jc w:val="right"/>
        <w:rPr>
          <w:b/>
          <w:bCs/>
        </w:rPr>
      </w:pPr>
      <w:r w:rsidRPr="00EE2644">
        <w:rPr>
          <w:b/>
          <w:bCs/>
        </w:rPr>
        <w:t xml:space="preserve">© </w:t>
      </w:r>
      <w:r w:rsidR="003F1990">
        <w:rPr>
          <w:b/>
          <w:bCs/>
        </w:rPr>
        <w:t>Савина В.С., 201</w:t>
      </w:r>
      <w:r w:rsidR="00B374A2">
        <w:rPr>
          <w:b/>
          <w:bCs/>
        </w:rPr>
        <w:t>7</w:t>
      </w:r>
    </w:p>
    <w:p w:rsidR="00AB57D3" w:rsidRDefault="00AB57D3" w:rsidP="00AB57D3">
      <w:pPr>
        <w:ind w:right="43"/>
        <w:jc w:val="center"/>
        <w:rPr>
          <w:b/>
          <w:bCs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Pr="00CA53D4" w:rsidRDefault="00AB57D3" w:rsidP="00AB57D3">
      <w:pPr>
        <w:pStyle w:val="a7"/>
        <w:rPr>
          <w:iCs/>
          <w:sz w:val="20"/>
        </w:rPr>
      </w:pPr>
      <w:r w:rsidRPr="00CA53D4">
        <w:rPr>
          <w:sz w:val="20"/>
        </w:rPr>
        <w:br/>
      </w: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0268EA" w:rsidRDefault="00AB57D3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1" w:name="_Toc436234456"/>
      <w:r w:rsidR="00AF59C0">
        <w:rPr>
          <w:rFonts w:ascii="Times New Roman" w:hAnsi="Times New Roman" w:cs="Times New Roman"/>
          <w:b/>
          <w:bCs/>
          <w:sz w:val="32"/>
          <w:szCs w:val="24"/>
        </w:rPr>
        <w:lastRenderedPageBreak/>
        <w:t>ВИД ПРАКТИКИ, СПОСОБ И ФОРМЫ ЕЕ ПРОВЕДЕНИЯ</w:t>
      </w:r>
      <w:r w:rsidR="000268EA" w:rsidRPr="000268EA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621B8" w:rsidRPr="00A965BD" w:rsidRDefault="00A965BD" w:rsidP="00207718">
      <w:pPr>
        <w:pStyle w:val="ad"/>
        <w:numPr>
          <w:ilvl w:val="1"/>
          <w:numId w:val="7"/>
        </w:numPr>
        <w:spacing w:after="0"/>
        <w:ind w:left="1077" w:hanging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5BD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4A6CA8" w:rsidRPr="004A6CA8" w:rsidRDefault="004A6CA8" w:rsidP="004A6CA8">
      <w:pPr>
        <w:pStyle w:val="a7"/>
        <w:ind w:left="0" w:firstLine="709"/>
        <w:jc w:val="both"/>
        <w:rPr>
          <w:color w:val="auto"/>
          <w:sz w:val="28"/>
          <w:szCs w:val="28"/>
        </w:rPr>
      </w:pPr>
      <w:r w:rsidRPr="004A6CA8">
        <w:rPr>
          <w:color w:val="auto"/>
          <w:sz w:val="28"/>
          <w:szCs w:val="28"/>
        </w:rPr>
        <w:t xml:space="preserve">Программа прохождения </w:t>
      </w:r>
      <w:r w:rsidR="00894364">
        <w:rPr>
          <w:color w:val="auto"/>
          <w:sz w:val="28"/>
          <w:szCs w:val="28"/>
        </w:rPr>
        <w:t>п</w:t>
      </w:r>
      <w:r w:rsidR="00894364" w:rsidRPr="00894364">
        <w:rPr>
          <w:color w:val="auto"/>
          <w:sz w:val="28"/>
          <w:szCs w:val="28"/>
        </w:rPr>
        <w:t>роизводствен</w:t>
      </w:r>
      <w:r w:rsidRPr="004A6CA8">
        <w:rPr>
          <w:color w:val="auto"/>
          <w:sz w:val="28"/>
          <w:szCs w:val="28"/>
        </w:rPr>
        <w:t xml:space="preserve">ной практики студентами направления </w:t>
      </w:r>
      <w:r w:rsidR="00AF59C0">
        <w:rPr>
          <w:color w:val="auto"/>
          <w:sz w:val="28"/>
          <w:szCs w:val="28"/>
        </w:rPr>
        <w:t>40.03.01</w:t>
      </w:r>
      <w:r w:rsidRPr="004A6CA8">
        <w:rPr>
          <w:color w:val="auto"/>
          <w:sz w:val="28"/>
          <w:szCs w:val="28"/>
        </w:rPr>
        <w:t xml:space="preserve"> «Юриспруденция» раз</w:t>
      </w:r>
      <w:r w:rsidR="00CD6971">
        <w:rPr>
          <w:color w:val="auto"/>
          <w:sz w:val="28"/>
          <w:szCs w:val="28"/>
        </w:rPr>
        <w:t>работана в соответствии с ФГОС В</w:t>
      </w:r>
      <w:r w:rsidRPr="004A6CA8">
        <w:rPr>
          <w:color w:val="auto"/>
          <w:sz w:val="28"/>
          <w:szCs w:val="28"/>
        </w:rPr>
        <w:t>О.</w:t>
      </w:r>
    </w:p>
    <w:p w:rsidR="00894364" w:rsidRPr="004A6CA8" w:rsidRDefault="00894364" w:rsidP="00894364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B3476">
        <w:rPr>
          <w:rFonts w:ascii="Times New Roman" w:hAnsi="Times New Roman"/>
          <w:b w:val="0"/>
          <w:color w:val="auto"/>
          <w:sz w:val="28"/>
          <w:szCs w:val="28"/>
        </w:rPr>
        <w:t xml:space="preserve">Производственной практике отводится важное место в подготовке высококвалифицированных бакалавров в системе высшего образования по направлению </w:t>
      </w:r>
      <w:r w:rsidR="00CD6971">
        <w:rPr>
          <w:rFonts w:ascii="Times New Roman" w:hAnsi="Times New Roman"/>
          <w:b w:val="0"/>
          <w:color w:val="auto"/>
          <w:sz w:val="28"/>
          <w:szCs w:val="28"/>
        </w:rPr>
        <w:t xml:space="preserve">40.03.01 </w:t>
      </w:r>
      <w:r w:rsidRPr="001B3476">
        <w:rPr>
          <w:rFonts w:ascii="Times New Roman" w:hAnsi="Times New Roman"/>
          <w:b w:val="0"/>
          <w:color w:val="auto"/>
          <w:sz w:val="28"/>
          <w:szCs w:val="28"/>
        </w:rPr>
        <w:t>«Юриспруденция». Производственная практика как часть основной образовательной программы проводится после освоения студентами программы теоретического обучения. Прохождение практики в различных учреждениях, организациях и юрисдикционных органах связано с профессиональной ориентацией студентов, способствует формированию четкого и полного представления о работе юриста.</w:t>
      </w:r>
      <w:r w:rsidRPr="004A6CA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94364" w:rsidRPr="004A6CA8" w:rsidRDefault="00894364" w:rsidP="0089436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76">
        <w:rPr>
          <w:rFonts w:ascii="Times New Roman" w:hAnsi="Times New Roman"/>
          <w:sz w:val="28"/>
          <w:szCs w:val="28"/>
        </w:rPr>
        <w:t>Производственная</w:t>
      </w:r>
      <w:r w:rsidRPr="004A6CA8">
        <w:rPr>
          <w:rFonts w:ascii="Times New Roman" w:hAnsi="Times New Roman" w:cs="Times New Roman"/>
          <w:sz w:val="28"/>
          <w:szCs w:val="28"/>
        </w:rPr>
        <w:t xml:space="preserve"> практика – вид учебной работы, направленный на расширение и закрепление теоретических и практических знаний, полученных бакалаврами в процессе обучения, приобретение и совершенствование практических навыков, подготовку к будущей профессиональной деятельности.</w:t>
      </w:r>
    </w:p>
    <w:p w:rsidR="00894364" w:rsidRPr="001B3476" w:rsidRDefault="00894364" w:rsidP="0089436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76">
        <w:rPr>
          <w:rFonts w:ascii="Times New Roman" w:hAnsi="Times New Roman" w:cs="Times New Roman"/>
          <w:sz w:val="28"/>
          <w:szCs w:val="28"/>
        </w:rPr>
        <w:t>Целью производственной практики является закрепление теоретических знаний, полученных студентами в процессе обучения в академии. Данная практика призвана ознакомить студентов с опытом работы юриста, в частности, по ведению и рассмотрению гражданских дел, и позволяет приобрести навыки и умений практической работы, составления гражданско-правовых документов.</w:t>
      </w:r>
      <w:r w:rsidR="00B374A2" w:rsidRPr="00B374A2">
        <w:rPr>
          <w:rFonts w:ascii="Times New Roman" w:hAnsi="Times New Roman" w:cs="Times New Roman"/>
          <w:sz w:val="28"/>
          <w:szCs w:val="28"/>
        </w:rPr>
        <w:t xml:space="preserve"> </w:t>
      </w:r>
      <w:r w:rsidR="00B374A2">
        <w:rPr>
          <w:rFonts w:ascii="Times New Roman" w:hAnsi="Times New Roman" w:cs="Times New Roman"/>
          <w:sz w:val="28"/>
          <w:szCs w:val="28"/>
        </w:rPr>
        <w:t>ОК-1,ОПК-2,ПК-3</w:t>
      </w:r>
    </w:p>
    <w:p w:rsidR="00894364" w:rsidRPr="00B374A2" w:rsidRDefault="00894364" w:rsidP="00B374A2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76">
        <w:rPr>
          <w:rFonts w:ascii="Times New Roman" w:hAnsi="Times New Roman" w:cs="Times New Roman"/>
          <w:sz w:val="28"/>
          <w:szCs w:val="28"/>
        </w:rPr>
        <w:t>Производственная практика способствует реализации преемственности перенесения полученных студентами теоретических знаний в умения и навыки практической работы. В её ходе студентами собирается и обобщается эмпирический материал их научно-исследовательской деятельности в академии. Результаты практики оформляются в виде отчета, содержание которого студент использует при написании курсовых и научных работ.</w:t>
      </w:r>
      <w:r w:rsidR="00B374A2" w:rsidRPr="00B374A2">
        <w:rPr>
          <w:rFonts w:ascii="Times New Roman" w:hAnsi="Times New Roman" w:cs="Times New Roman"/>
          <w:sz w:val="28"/>
          <w:szCs w:val="28"/>
        </w:rPr>
        <w:t xml:space="preserve"> ОК-1,ОПК-6,ПК-7</w:t>
      </w:r>
    </w:p>
    <w:p w:rsidR="00894364" w:rsidRPr="001B3476" w:rsidRDefault="00894364" w:rsidP="0089436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76">
        <w:rPr>
          <w:rFonts w:ascii="Times New Roman" w:hAnsi="Times New Roman" w:cs="Times New Roman"/>
          <w:sz w:val="28"/>
          <w:szCs w:val="28"/>
        </w:rPr>
        <w:t>Задачи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4A2" w:rsidRPr="00B374A2" w:rsidRDefault="00B374A2" w:rsidP="00CD6971">
      <w:pPr>
        <w:pStyle w:val="ad"/>
        <w:tabs>
          <w:tab w:val="left" w:pos="0"/>
          <w:tab w:val="left" w:pos="993"/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374A2">
        <w:rPr>
          <w:rFonts w:ascii="Times New Roman" w:hAnsi="Times New Roman" w:cs="Times New Roman"/>
          <w:sz w:val="28"/>
          <w:szCs w:val="28"/>
        </w:rPr>
        <w:t>-</w:t>
      </w:r>
      <w:r w:rsidRPr="00B374A2">
        <w:rPr>
          <w:rFonts w:ascii="Times New Roman" w:hAnsi="Times New Roman" w:cs="Times New Roman"/>
          <w:sz w:val="28"/>
          <w:szCs w:val="28"/>
        </w:rPr>
        <w:tab/>
        <w:t>расширение и закрепление теоретических знаний, полученных студентами в процессе обучения в академии, в области гражданского, уголовного, процессуального, семейного, наследственного, предпринимательского, финансового, трудового, коммерческого права Российской Федерации; ОК-7,ОПК-2,ПК-15</w:t>
      </w:r>
    </w:p>
    <w:p w:rsidR="00B374A2" w:rsidRPr="00B374A2" w:rsidRDefault="00B374A2" w:rsidP="00CD6971">
      <w:pPr>
        <w:pStyle w:val="ad"/>
        <w:tabs>
          <w:tab w:val="left" w:pos="0"/>
          <w:tab w:val="left" w:pos="993"/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374A2">
        <w:rPr>
          <w:rFonts w:ascii="Times New Roman" w:hAnsi="Times New Roman" w:cs="Times New Roman"/>
          <w:sz w:val="28"/>
          <w:szCs w:val="28"/>
        </w:rPr>
        <w:t>-</w:t>
      </w:r>
      <w:r w:rsidRPr="00B374A2">
        <w:rPr>
          <w:rFonts w:ascii="Times New Roman" w:hAnsi="Times New Roman" w:cs="Times New Roman"/>
          <w:sz w:val="28"/>
          <w:szCs w:val="28"/>
        </w:rPr>
        <w:tab/>
        <w:t>расширение профессионального кругозора; ОК-7,ОПК-3,ПК-16</w:t>
      </w:r>
    </w:p>
    <w:p w:rsidR="00B374A2" w:rsidRPr="00B374A2" w:rsidRDefault="00B374A2" w:rsidP="00CD6971">
      <w:pPr>
        <w:pStyle w:val="ad"/>
        <w:tabs>
          <w:tab w:val="left" w:pos="0"/>
          <w:tab w:val="left" w:pos="993"/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374A2">
        <w:rPr>
          <w:rFonts w:ascii="Times New Roman" w:hAnsi="Times New Roman" w:cs="Times New Roman"/>
          <w:sz w:val="28"/>
          <w:szCs w:val="28"/>
        </w:rPr>
        <w:t>-</w:t>
      </w:r>
      <w:r w:rsidRPr="00B374A2">
        <w:rPr>
          <w:rFonts w:ascii="Times New Roman" w:hAnsi="Times New Roman" w:cs="Times New Roman"/>
          <w:sz w:val="28"/>
          <w:szCs w:val="28"/>
        </w:rPr>
        <w:tab/>
        <w:t>приобретение навыков и умений практической работы, творческого осмысления научных проблем права и процесса, правильной ориентации в системе российского законодательства, поиска их разрешения; ОК-1,ОПК-6,ПК-4</w:t>
      </w:r>
    </w:p>
    <w:p w:rsidR="00B374A2" w:rsidRPr="00B374A2" w:rsidRDefault="00B374A2" w:rsidP="00CD6971">
      <w:pPr>
        <w:pStyle w:val="ad"/>
        <w:tabs>
          <w:tab w:val="left" w:pos="0"/>
          <w:tab w:val="left" w:pos="993"/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374A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374A2">
        <w:rPr>
          <w:rFonts w:ascii="Times New Roman" w:hAnsi="Times New Roman" w:cs="Times New Roman"/>
          <w:sz w:val="28"/>
          <w:szCs w:val="28"/>
        </w:rPr>
        <w:tab/>
        <w:t>формирование у студентов навыков конкретных видов профессиональной деятельности (составление и оформление гражданско-правовых документов, консультирование граждан и юридических лиц);</w:t>
      </w:r>
      <w:r w:rsidR="00CD6971">
        <w:rPr>
          <w:rFonts w:ascii="Times New Roman" w:hAnsi="Times New Roman" w:cs="Times New Roman"/>
          <w:sz w:val="28"/>
          <w:szCs w:val="28"/>
        </w:rPr>
        <w:t xml:space="preserve"> </w:t>
      </w:r>
      <w:r w:rsidRPr="00B374A2">
        <w:rPr>
          <w:rFonts w:ascii="Times New Roman" w:hAnsi="Times New Roman" w:cs="Times New Roman"/>
          <w:sz w:val="28"/>
          <w:szCs w:val="28"/>
        </w:rPr>
        <w:t>ОПК-1,ОПК-2,ПК-3</w:t>
      </w:r>
    </w:p>
    <w:p w:rsidR="00B374A2" w:rsidRPr="00B374A2" w:rsidRDefault="00B374A2" w:rsidP="00CD6971">
      <w:pPr>
        <w:pStyle w:val="ad"/>
        <w:tabs>
          <w:tab w:val="left" w:pos="0"/>
          <w:tab w:val="left" w:pos="993"/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374A2">
        <w:rPr>
          <w:rFonts w:ascii="Times New Roman" w:hAnsi="Times New Roman" w:cs="Times New Roman"/>
          <w:sz w:val="28"/>
          <w:szCs w:val="28"/>
        </w:rPr>
        <w:t>-</w:t>
      </w:r>
      <w:r w:rsidRPr="00B374A2">
        <w:rPr>
          <w:rFonts w:ascii="Times New Roman" w:hAnsi="Times New Roman" w:cs="Times New Roman"/>
          <w:sz w:val="28"/>
          <w:szCs w:val="28"/>
        </w:rPr>
        <w:tab/>
        <w:t>закрепление и развитие обретенных профессиональных навыков самостоятельной практической деятельности, контролируемой руководителем практики; ОК-7,ОПК-6, ПК-7</w:t>
      </w:r>
    </w:p>
    <w:p w:rsidR="00B374A2" w:rsidRPr="00B374A2" w:rsidRDefault="00B374A2" w:rsidP="00CD6971">
      <w:pPr>
        <w:pStyle w:val="ad"/>
        <w:tabs>
          <w:tab w:val="left" w:pos="0"/>
          <w:tab w:val="left" w:pos="993"/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374A2">
        <w:rPr>
          <w:rFonts w:ascii="Times New Roman" w:hAnsi="Times New Roman" w:cs="Times New Roman"/>
          <w:sz w:val="28"/>
          <w:szCs w:val="28"/>
        </w:rPr>
        <w:t>-</w:t>
      </w:r>
      <w:r w:rsidRPr="00B374A2">
        <w:rPr>
          <w:rFonts w:ascii="Times New Roman" w:hAnsi="Times New Roman" w:cs="Times New Roman"/>
          <w:sz w:val="28"/>
          <w:szCs w:val="28"/>
        </w:rPr>
        <w:tab/>
        <w:t>подготовка студентов к самостоятельной научно-исследовательской работе, связанной с тематикой выпускной квалификационной работы студента, осмыслению практических проблем и поиска путей их разрешения;</w:t>
      </w:r>
      <w:r w:rsidR="00CD6971">
        <w:rPr>
          <w:rFonts w:ascii="Times New Roman" w:hAnsi="Times New Roman" w:cs="Times New Roman"/>
          <w:sz w:val="28"/>
          <w:szCs w:val="28"/>
        </w:rPr>
        <w:t xml:space="preserve"> </w:t>
      </w:r>
      <w:r w:rsidRPr="00B374A2">
        <w:rPr>
          <w:rFonts w:ascii="Times New Roman" w:hAnsi="Times New Roman" w:cs="Times New Roman"/>
          <w:sz w:val="28"/>
          <w:szCs w:val="28"/>
        </w:rPr>
        <w:t xml:space="preserve">ОПК-2,ПК-1,ПК-15 </w:t>
      </w:r>
    </w:p>
    <w:p w:rsidR="00B374A2" w:rsidRPr="00B374A2" w:rsidRDefault="00B374A2" w:rsidP="00CD6971">
      <w:pPr>
        <w:pStyle w:val="ad"/>
        <w:tabs>
          <w:tab w:val="left" w:pos="0"/>
          <w:tab w:val="left" w:pos="993"/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374A2">
        <w:rPr>
          <w:rFonts w:ascii="Times New Roman" w:hAnsi="Times New Roman" w:cs="Times New Roman"/>
          <w:sz w:val="28"/>
          <w:szCs w:val="28"/>
        </w:rPr>
        <w:t>-</w:t>
      </w:r>
      <w:r w:rsidRPr="00B374A2">
        <w:rPr>
          <w:rFonts w:ascii="Times New Roman" w:hAnsi="Times New Roman" w:cs="Times New Roman"/>
          <w:sz w:val="28"/>
          <w:szCs w:val="28"/>
        </w:rPr>
        <w:tab/>
        <w:t>сбор эмпирического материала для подготовки к написанию выпускной квалификационной работы; ОК-7,ОПК-2,ПК-16</w:t>
      </w:r>
    </w:p>
    <w:p w:rsidR="00B374A2" w:rsidRPr="00B374A2" w:rsidRDefault="00B374A2" w:rsidP="00CD6971">
      <w:pPr>
        <w:pStyle w:val="ad"/>
        <w:tabs>
          <w:tab w:val="left" w:pos="0"/>
          <w:tab w:val="left" w:pos="993"/>
          <w:tab w:val="left" w:pos="1276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374A2">
        <w:rPr>
          <w:rFonts w:ascii="Times New Roman" w:hAnsi="Times New Roman" w:cs="Times New Roman"/>
          <w:sz w:val="28"/>
          <w:szCs w:val="28"/>
        </w:rPr>
        <w:t>-</w:t>
      </w:r>
      <w:r w:rsidRPr="00B374A2">
        <w:rPr>
          <w:rFonts w:ascii="Times New Roman" w:hAnsi="Times New Roman" w:cs="Times New Roman"/>
          <w:sz w:val="28"/>
          <w:szCs w:val="28"/>
        </w:rPr>
        <w:tab/>
        <w:t>начальная профессиональная адаптация на рабочих местах, обретение и развитие навыков работы в коллективе; ОК-1,ОПК-6,ПК-5</w:t>
      </w:r>
    </w:p>
    <w:p w:rsidR="00894364" w:rsidRPr="004A6CA8" w:rsidRDefault="00B374A2" w:rsidP="00CD6971">
      <w:pPr>
        <w:pStyle w:val="ad"/>
        <w:tabs>
          <w:tab w:val="left" w:pos="0"/>
          <w:tab w:val="left" w:pos="993"/>
          <w:tab w:val="left" w:pos="1276"/>
        </w:tabs>
        <w:spacing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374A2">
        <w:rPr>
          <w:rFonts w:ascii="Times New Roman" w:hAnsi="Times New Roman" w:cs="Times New Roman"/>
          <w:sz w:val="28"/>
          <w:szCs w:val="28"/>
        </w:rPr>
        <w:t>-</w:t>
      </w:r>
      <w:r w:rsidRPr="00B374A2">
        <w:rPr>
          <w:rFonts w:ascii="Times New Roman" w:hAnsi="Times New Roman" w:cs="Times New Roman"/>
          <w:sz w:val="28"/>
          <w:szCs w:val="28"/>
        </w:rPr>
        <w:tab/>
        <w:t>формирование юриста соответствующего профиля.</w:t>
      </w:r>
      <w:r w:rsidR="00CD6971">
        <w:rPr>
          <w:rFonts w:ascii="Times New Roman" w:hAnsi="Times New Roman" w:cs="Times New Roman"/>
          <w:sz w:val="28"/>
          <w:szCs w:val="28"/>
        </w:rPr>
        <w:t xml:space="preserve"> </w:t>
      </w:r>
      <w:r w:rsidRPr="00B374A2">
        <w:rPr>
          <w:rFonts w:ascii="Times New Roman" w:hAnsi="Times New Roman" w:cs="Times New Roman"/>
          <w:sz w:val="28"/>
          <w:szCs w:val="28"/>
        </w:rPr>
        <w:t>ПК-5,ПК-7</w:t>
      </w:r>
    </w:p>
    <w:p w:rsidR="00A86768" w:rsidRDefault="00B374A2" w:rsidP="00B374A2">
      <w:pPr>
        <w:pStyle w:val="ad"/>
        <w:tabs>
          <w:tab w:val="left" w:pos="557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17C" w:rsidRDefault="00640E79" w:rsidP="00207718">
      <w:pPr>
        <w:pStyle w:val="ad"/>
        <w:numPr>
          <w:ilvl w:val="1"/>
          <w:numId w:val="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79">
        <w:rPr>
          <w:rFonts w:ascii="Times New Roman" w:hAnsi="Times New Roman" w:cs="Times New Roman"/>
          <w:b/>
          <w:sz w:val="28"/>
          <w:szCs w:val="28"/>
        </w:rPr>
        <w:t xml:space="preserve">Способы и формы проведения  </w:t>
      </w:r>
      <w:r w:rsidR="00894364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640E79">
        <w:rPr>
          <w:rFonts w:ascii="Times New Roman" w:hAnsi="Times New Roman" w:cs="Times New Roman"/>
          <w:b/>
          <w:sz w:val="28"/>
          <w:szCs w:val="28"/>
        </w:rPr>
        <w:t>ной практики</w:t>
      </w:r>
    </w:p>
    <w:p w:rsidR="00640E79" w:rsidRPr="00640E79" w:rsidRDefault="00640E79" w:rsidP="00640E7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0"/>
        </w:rPr>
      </w:pPr>
      <w:r w:rsidRPr="00640E79">
        <w:rPr>
          <w:rFonts w:ascii="Times New Roman" w:hAnsi="Times New Roman" w:cs="Times New Roman"/>
          <w:iCs/>
          <w:sz w:val="28"/>
          <w:szCs w:val="20"/>
        </w:rPr>
        <w:t xml:space="preserve">Проведение </w:t>
      </w:r>
      <w:r w:rsidR="00894364">
        <w:rPr>
          <w:rFonts w:ascii="Times New Roman" w:hAnsi="Times New Roman" w:cs="Times New Roman"/>
          <w:iCs/>
          <w:sz w:val="28"/>
          <w:szCs w:val="20"/>
        </w:rPr>
        <w:t>производствен</w:t>
      </w:r>
      <w:r w:rsidRPr="00640E79">
        <w:rPr>
          <w:rFonts w:ascii="Times New Roman" w:hAnsi="Times New Roman" w:cs="Times New Roman"/>
          <w:iCs/>
          <w:sz w:val="28"/>
          <w:szCs w:val="20"/>
        </w:rPr>
        <w:t xml:space="preserve">ной практики осуществляется выездным способом в </w:t>
      </w:r>
      <w:r w:rsidR="00894364" w:rsidRPr="00894364">
        <w:rPr>
          <w:rFonts w:ascii="Times New Roman" w:hAnsi="Times New Roman" w:cs="Times New Roman"/>
          <w:iCs/>
          <w:sz w:val="28"/>
          <w:szCs w:val="20"/>
        </w:rPr>
        <w:t>суде общей юрисдикции, у мировых судей, в арбитражном суде, в иных правоохранительных органах, адвокатских конторах, в нотариальной палате или конторе, в юридических отделах организаций, учреждени</w:t>
      </w:r>
      <w:r w:rsidR="00894364">
        <w:rPr>
          <w:rFonts w:ascii="Times New Roman" w:hAnsi="Times New Roman" w:cs="Times New Roman"/>
          <w:iCs/>
          <w:sz w:val="28"/>
          <w:szCs w:val="20"/>
        </w:rPr>
        <w:t>й любых форм собственности</w:t>
      </w:r>
      <w:r w:rsidRPr="00640E79">
        <w:rPr>
          <w:rFonts w:ascii="Times New Roman" w:hAnsi="Times New Roman" w:cs="Times New Roman"/>
          <w:iCs/>
          <w:sz w:val="28"/>
          <w:szCs w:val="20"/>
        </w:rPr>
        <w:t xml:space="preserve">: практиканты проходят экскурсию по подразделениям </w:t>
      </w:r>
      <w:r w:rsidR="00894364">
        <w:rPr>
          <w:rFonts w:ascii="Times New Roman" w:hAnsi="Times New Roman" w:cs="Times New Roman"/>
          <w:iCs/>
          <w:sz w:val="28"/>
          <w:szCs w:val="20"/>
        </w:rPr>
        <w:t>организаций - баз практики</w:t>
      </w:r>
      <w:r w:rsidRPr="00640E79">
        <w:rPr>
          <w:rFonts w:ascii="Times New Roman" w:hAnsi="Times New Roman" w:cs="Times New Roman"/>
          <w:iCs/>
          <w:sz w:val="28"/>
          <w:szCs w:val="20"/>
        </w:rPr>
        <w:t xml:space="preserve">, знакомятся с </w:t>
      </w:r>
      <w:r w:rsidR="00894364">
        <w:rPr>
          <w:rFonts w:ascii="Times New Roman" w:hAnsi="Times New Roman" w:cs="Times New Roman"/>
          <w:iCs/>
          <w:sz w:val="28"/>
          <w:szCs w:val="20"/>
        </w:rPr>
        <w:t xml:space="preserve">их </w:t>
      </w:r>
      <w:r w:rsidRPr="00640E79">
        <w:rPr>
          <w:rFonts w:ascii="Times New Roman" w:hAnsi="Times New Roman" w:cs="Times New Roman"/>
          <w:iCs/>
          <w:sz w:val="28"/>
          <w:szCs w:val="20"/>
        </w:rPr>
        <w:t>деятельностью</w:t>
      </w:r>
      <w:r w:rsidR="00894364">
        <w:rPr>
          <w:rFonts w:ascii="Times New Roman" w:hAnsi="Times New Roman" w:cs="Times New Roman"/>
          <w:iCs/>
          <w:sz w:val="28"/>
          <w:szCs w:val="20"/>
        </w:rPr>
        <w:t>, получают знания, умения и навыки правоприменительной деятельности</w:t>
      </w:r>
      <w:r w:rsidRPr="00640E79">
        <w:rPr>
          <w:rFonts w:ascii="Times New Roman" w:hAnsi="Times New Roman" w:cs="Times New Roman"/>
          <w:iCs/>
          <w:sz w:val="28"/>
          <w:szCs w:val="20"/>
        </w:rPr>
        <w:t>.</w:t>
      </w:r>
    </w:p>
    <w:p w:rsidR="00640E79" w:rsidRPr="00640E79" w:rsidRDefault="00894364" w:rsidP="00640E7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0"/>
        </w:rPr>
        <w:t>Производствен</w:t>
      </w:r>
      <w:r w:rsidR="00640E79" w:rsidRPr="00640E79">
        <w:rPr>
          <w:rFonts w:ascii="Times New Roman" w:hAnsi="Times New Roman" w:cs="Times New Roman"/>
          <w:iCs/>
          <w:sz w:val="28"/>
          <w:szCs w:val="20"/>
        </w:rPr>
        <w:t>ная практика бакалавров проводится в ознакомительной форме.</w:t>
      </w:r>
    </w:p>
    <w:p w:rsidR="00640E79" w:rsidRPr="00640E79" w:rsidRDefault="00640E79" w:rsidP="00640E7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17C" w:rsidRDefault="002B117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B117C" w:rsidRPr="002B117C" w:rsidRDefault="002B117C" w:rsidP="002B117C">
      <w:pPr>
        <w:pStyle w:val="ad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117C">
        <w:rPr>
          <w:rFonts w:ascii="Times New Roman" w:hAnsi="Times New Roman" w:cs="Times New Roman"/>
          <w:b/>
          <w:sz w:val="32"/>
          <w:szCs w:val="28"/>
        </w:rPr>
        <w:lastRenderedPageBreak/>
        <w:t>ПЕРЕЧЕНЬ ПЛАНИРУЕМЫХ РЕЗУЛЬТАТОВ ОБУЧЕНИЯ ПРОХОЖДЕНИЯ ПРАКТИКИ, СООТНЕСЕННЫХ С ПЛАНИРУЕМЫМИ РЕЗУЛЬТАТАМИ ОСВОЕНИЯ ОБРАЗОВАТЕЛЬНОЙ ПРОГРАММЫ</w:t>
      </w:r>
    </w:p>
    <w:p w:rsidR="00B374A2" w:rsidRPr="003F6C92" w:rsidRDefault="00B374A2" w:rsidP="00B374A2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3F6C92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прохождения </w:t>
      </w:r>
      <w:r>
        <w:rPr>
          <w:iCs/>
          <w:sz w:val="28"/>
          <w:szCs w:val="20"/>
        </w:rPr>
        <w:t>преддиплом</w:t>
      </w:r>
      <w:r>
        <w:rPr>
          <w:sz w:val="28"/>
          <w:szCs w:val="28"/>
        </w:rPr>
        <w:t>ной практики</w:t>
      </w:r>
      <w:r w:rsidRPr="003F6C92">
        <w:rPr>
          <w:sz w:val="28"/>
          <w:szCs w:val="28"/>
        </w:rPr>
        <w:t xml:space="preserve"> студенты должны 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A19B8">
        <w:rPr>
          <w:b/>
          <w:sz w:val="28"/>
          <w:szCs w:val="28"/>
        </w:rPr>
        <w:t>Знать: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организацию деятельности базы практики;</w:t>
      </w:r>
      <w:r>
        <w:rPr>
          <w:sz w:val="28"/>
          <w:szCs w:val="28"/>
        </w:rPr>
        <w:t xml:space="preserve"> ОК-1,ОПК-6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содержание основных нормативно-правовых актов, регламентирующих ее деятельность;</w:t>
      </w:r>
      <w:r>
        <w:rPr>
          <w:sz w:val="28"/>
          <w:szCs w:val="28"/>
        </w:rPr>
        <w:t xml:space="preserve"> ОПК-2,ПК-4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требования к порядку оформления правовых документов.</w:t>
      </w:r>
      <w:r>
        <w:rPr>
          <w:sz w:val="28"/>
          <w:szCs w:val="28"/>
        </w:rPr>
        <w:t xml:space="preserve"> ОК-1,ОПК-2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A19B8">
        <w:rPr>
          <w:b/>
          <w:sz w:val="28"/>
          <w:szCs w:val="28"/>
        </w:rPr>
        <w:t>Уметь: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обобщать полученные знания;</w:t>
      </w:r>
      <w:r>
        <w:rPr>
          <w:sz w:val="28"/>
          <w:szCs w:val="28"/>
        </w:rPr>
        <w:t xml:space="preserve"> ОК-7,ОПК-6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правильно применять теоретические знания, в том числе свободно оперировать терминами и понятиями;</w:t>
      </w:r>
      <w:r>
        <w:rPr>
          <w:sz w:val="28"/>
          <w:szCs w:val="28"/>
        </w:rPr>
        <w:t xml:space="preserve"> ОПК-2,ПК-16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с профессиональных позиций оценивать правоприменительную практику;</w:t>
      </w:r>
      <w:r>
        <w:rPr>
          <w:sz w:val="28"/>
          <w:szCs w:val="28"/>
        </w:rPr>
        <w:t xml:space="preserve"> ОПК-3,ПК-3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применять полученные знания в практической деятельности юриста;</w:t>
      </w:r>
      <w:r>
        <w:rPr>
          <w:sz w:val="28"/>
          <w:szCs w:val="28"/>
        </w:rPr>
        <w:t xml:space="preserve"> ПК-1,ПК-4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использовать полученные знания в работе с документами, правовыми актами.</w:t>
      </w:r>
      <w:r>
        <w:rPr>
          <w:sz w:val="28"/>
          <w:szCs w:val="28"/>
        </w:rPr>
        <w:t xml:space="preserve"> ПК-6,ПК-7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A19B8">
        <w:rPr>
          <w:b/>
          <w:sz w:val="28"/>
          <w:szCs w:val="28"/>
        </w:rPr>
        <w:t xml:space="preserve">Владеть: 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навыками организации работы в структурных подразделениях организации;</w:t>
      </w:r>
      <w:r>
        <w:rPr>
          <w:sz w:val="28"/>
          <w:szCs w:val="28"/>
        </w:rPr>
        <w:t xml:space="preserve"> ОПК-6,ПК-13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навыками делопроизводства;</w:t>
      </w:r>
      <w:r>
        <w:rPr>
          <w:sz w:val="28"/>
          <w:szCs w:val="28"/>
        </w:rPr>
        <w:t xml:space="preserve"> ПК-4,ПК-16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навыками порядка работы с жалобами и обращениями граждан;</w:t>
      </w:r>
      <w:r>
        <w:rPr>
          <w:sz w:val="28"/>
          <w:szCs w:val="28"/>
        </w:rPr>
        <w:t xml:space="preserve"> ПК-3,ПК-15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19B8">
        <w:rPr>
          <w:sz w:val="28"/>
          <w:szCs w:val="28"/>
        </w:rPr>
        <w:t>навыками порядка принятия нормативно-правовых актов.</w:t>
      </w:r>
      <w:r>
        <w:rPr>
          <w:sz w:val="28"/>
          <w:szCs w:val="28"/>
        </w:rPr>
        <w:t xml:space="preserve"> ПК-1,ПК-6</w:t>
      </w:r>
    </w:p>
    <w:p w:rsidR="00B374A2" w:rsidRPr="001A19B8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374A2" w:rsidRPr="003F6C92" w:rsidRDefault="00B374A2" w:rsidP="00B374A2">
      <w:pPr>
        <w:tabs>
          <w:tab w:val="left" w:pos="284"/>
          <w:tab w:val="left" w:pos="851"/>
          <w:tab w:val="left" w:pos="993"/>
          <w:tab w:val="left" w:pos="7272"/>
        </w:tabs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0"/>
        </w:rPr>
      </w:pPr>
      <w:r w:rsidRPr="003F6C92">
        <w:rPr>
          <w:b/>
          <w:bCs/>
          <w:sz w:val="28"/>
          <w:szCs w:val="20"/>
        </w:rPr>
        <w:t xml:space="preserve">Компетенции обучающегося, формируемые в результате прохождения </w:t>
      </w:r>
      <w:r>
        <w:rPr>
          <w:b/>
          <w:bCs/>
          <w:sz w:val="28"/>
          <w:szCs w:val="20"/>
        </w:rPr>
        <w:t>преддиплом</w:t>
      </w:r>
      <w:r w:rsidRPr="003F6C92">
        <w:rPr>
          <w:b/>
          <w:bCs/>
          <w:sz w:val="28"/>
          <w:szCs w:val="20"/>
        </w:rPr>
        <w:t>ной практики</w:t>
      </w:r>
    </w:p>
    <w:p w:rsidR="00B374A2" w:rsidRPr="003F6C92" w:rsidRDefault="00B374A2" w:rsidP="00B374A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0"/>
        </w:rPr>
      </w:pPr>
      <w:r w:rsidRPr="003F6C92">
        <w:rPr>
          <w:iCs/>
          <w:sz w:val="28"/>
          <w:szCs w:val="20"/>
        </w:rPr>
        <w:t xml:space="preserve">В результате прохождения данной </w:t>
      </w:r>
      <w:r>
        <w:rPr>
          <w:iCs/>
          <w:sz w:val="28"/>
          <w:szCs w:val="20"/>
        </w:rPr>
        <w:t>преддиплом</w:t>
      </w:r>
      <w:r w:rsidRPr="003F6C92">
        <w:rPr>
          <w:iCs/>
          <w:sz w:val="28"/>
          <w:szCs w:val="20"/>
        </w:rPr>
        <w:t>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B374A2" w:rsidRPr="003F6C92" w:rsidRDefault="00B374A2" w:rsidP="00B374A2">
      <w:pPr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3F6C92">
        <w:rPr>
          <w:b/>
          <w:sz w:val="28"/>
          <w:szCs w:val="28"/>
        </w:rPr>
        <w:t>в области общекультурных компетенций:</w:t>
      </w:r>
    </w:p>
    <w:p w:rsidR="00B374A2" w:rsidRPr="003F6C92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BE4613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B374A2" w:rsidRPr="003F6C92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BE4613">
        <w:rPr>
          <w:sz w:val="28"/>
          <w:szCs w:val="28"/>
        </w:rPr>
        <w:t>способностью к самоорганизации и самообразованию (ОК-7);</w:t>
      </w:r>
    </w:p>
    <w:p w:rsidR="00B374A2" w:rsidRPr="003F6C92" w:rsidRDefault="00B374A2" w:rsidP="00B374A2">
      <w:pPr>
        <w:jc w:val="both"/>
        <w:rPr>
          <w:b/>
          <w:sz w:val="28"/>
          <w:szCs w:val="28"/>
        </w:rPr>
      </w:pPr>
      <w:r w:rsidRPr="003F6C92">
        <w:rPr>
          <w:b/>
          <w:sz w:val="28"/>
          <w:szCs w:val="28"/>
        </w:rPr>
        <w:t xml:space="preserve">- </w:t>
      </w:r>
      <w:r w:rsidRPr="00BE4613">
        <w:rPr>
          <w:b/>
          <w:sz w:val="28"/>
          <w:szCs w:val="28"/>
        </w:rPr>
        <w:t>общепрофессиональны</w:t>
      </w:r>
      <w:r>
        <w:rPr>
          <w:b/>
          <w:sz w:val="28"/>
          <w:szCs w:val="28"/>
        </w:rPr>
        <w:t>е компетенци</w:t>
      </w:r>
      <w:r w:rsidRPr="00BE4613">
        <w:rPr>
          <w:b/>
          <w:sz w:val="28"/>
          <w:szCs w:val="28"/>
        </w:rPr>
        <w:t>и</w:t>
      </w:r>
      <w:r w:rsidRPr="003F6C92">
        <w:rPr>
          <w:b/>
          <w:sz w:val="28"/>
          <w:szCs w:val="28"/>
        </w:rPr>
        <w:t>:</w:t>
      </w:r>
    </w:p>
    <w:p w:rsidR="00B374A2" w:rsidRPr="00BE4613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BE4613">
        <w:rPr>
          <w:sz w:val="28"/>
          <w:szCs w:val="28"/>
        </w:rPr>
        <w:t xml:space="preserve"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</w:t>
      </w:r>
      <w:r w:rsidRPr="00BE4613">
        <w:rPr>
          <w:sz w:val="28"/>
          <w:szCs w:val="28"/>
        </w:rPr>
        <w:lastRenderedPageBreak/>
        <w:t>международного права и международные договоры Российской Федерации (ОПК-1);</w:t>
      </w:r>
    </w:p>
    <w:p w:rsidR="00B374A2" w:rsidRPr="00BE4613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BE4613">
        <w:rPr>
          <w:sz w:val="28"/>
          <w:szCs w:val="28"/>
        </w:rPr>
        <w:t>способностью работать на благо общества и государства (ОПК-2);</w:t>
      </w:r>
    </w:p>
    <w:p w:rsidR="00B374A2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BE4613">
        <w:rPr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B374A2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BE4613">
        <w:rPr>
          <w:sz w:val="28"/>
          <w:szCs w:val="28"/>
        </w:rPr>
        <w:t>способностью повышать уровень своей профессиональной компетентности (ОПК-6);</w:t>
      </w:r>
    </w:p>
    <w:p w:rsidR="00B374A2" w:rsidRDefault="00B374A2" w:rsidP="00B374A2">
      <w:pPr>
        <w:tabs>
          <w:tab w:val="left" w:pos="900"/>
        </w:tabs>
        <w:jc w:val="both"/>
        <w:rPr>
          <w:b/>
          <w:sz w:val="28"/>
          <w:szCs w:val="28"/>
        </w:rPr>
      </w:pPr>
      <w:r w:rsidRPr="0018608E">
        <w:rPr>
          <w:b/>
          <w:sz w:val="28"/>
          <w:szCs w:val="28"/>
        </w:rPr>
        <w:t>-</w:t>
      </w:r>
      <w:r w:rsidRPr="0018608E">
        <w:rPr>
          <w:b/>
        </w:rPr>
        <w:t xml:space="preserve"> </w:t>
      </w:r>
      <w:r w:rsidRPr="0018608E">
        <w:rPr>
          <w:b/>
          <w:sz w:val="28"/>
          <w:szCs w:val="28"/>
        </w:rPr>
        <w:t>профессиональные компетенции</w:t>
      </w:r>
      <w:r>
        <w:rPr>
          <w:b/>
          <w:sz w:val="28"/>
          <w:szCs w:val="28"/>
        </w:rPr>
        <w:t>:</w:t>
      </w:r>
    </w:p>
    <w:p w:rsidR="00B374A2" w:rsidRPr="0018608E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нормотворческая деятельность:</w:t>
      </w:r>
    </w:p>
    <w:p w:rsidR="00B374A2" w:rsidRPr="0018608E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B374A2" w:rsidRPr="0018608E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правоприменительная деятельность:</w:t>
      </w:r>
    </w:p>
    <w:p w:rsidR="00B374A2" w:rsidRPr="0018608E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обеспечивать соблюдение законодательства Российской Федерации субъектами права (ПК-3);</w:t>
      </w:r>
    </w:p>
    <w:p w:rsidR="00B374A2" w:rsidRPr="0018608E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B374A2" w:rsidRPr="0018608E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B374A2" w:rsidRPr="0018608E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юридически правильно квалифицировать факты и обстоятельства (ПК-6);</w:t>
      </w:r>
    </w:p>
    <w:p w:rsidR="00B374A2" w:rsidRPr="0018608E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владением навыками подготовки юридических документов (ПК-7);</w:t>
      </w:r>
    </w:p>
    <w:p w:rsidR="00B374A2" w:rsidRPr="0018608E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правоохранительная деятельность:</w:t>
      </w:r>
    </w:p>
    <w:p w:rsidR="00B374A2" w:rsidRPr="0018608E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B374A2" w:rsidRPr="0018608E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экспертно-консультационная деятельность:</w:t>
      </w:r>
    </w:p>
    <w:p w:rsidR="00B374A2" w:rsidRPr="0018608E" w:rsidRDefault="00B374A2" w:rsidP="00B374A2">
      <w:pPr>
        <w:tabs>
          <w:tab w:val="left" w:pos="900"/>
        </w:tabs>
        <w:jc w:val="both"/>
        <w:rPr>
          <w:sz w:val="28"/>
          <w:szCs w:val="28"/>
        </w:rPr>
      </w:pPr>
      <w:r w:rsidRPr="0018608E">
        <w:rPr>
          <w:sz w:val="28"/>
          <w:szCs w:val="28"/>
        </w:rPr>
        <w:t>способностью толковать нормативные правовые акты (ПК-15);</w:t>
      </w:r>
    </w:p>
    <w:p w:rsidR="002B117C" w:rsidRDefault="00B374A2" w:rsidP="00B374A2">
      <w:pPr>
        <w:tabs>
          <w:tab w:val="left" w:pos="900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18608E">
        <w:rPr>
          <w:sz w:val="28"/>
          <w:szCs w:val="28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  <w:r w:rsidR="002B117C">
        <w:rPr>
          <w:b/>
          <w:sz w:val="28"/>
          <w:szCs w:val="28"/>
        </w:rPr>
        <w:br w:type="page"/>
      </w:r>
    </w:p>
    <w:p w:rsidR="000268EA" w:rsidRDefault="002B117C" w:rsidP="002B117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</w:rPr>
      </w:pPr>
      <w:r w:rsidRPr="002B117C">
        <w:rPr>
          <w:rFonts w:ascii="Times New Roman" w:hAnsi="Times New Roman" w:cs="Times New Roman"/>
          <w:b/>
          <w:sz w:val="32"/>
        </w:rPr>
        <w:lastRenderedPageBreak/>
        <w:t>МЕСТО ПРАКТИКИ В СТРУКТУРЕ ОБРАЗОВАТЕЛЬНОЙ ПРОГРАММЫ</w:t>
      </w:r>
    </w:p>
    <w:p w:rsidR="00640E79" w:rsidRPr="00640E79" w:rsidRDefault="00640E79" w:rsidP="00207718">
      <w:pPr>
        <w:pStyle w:val="ad"/>
        <w:numPr>
          <w:ilvl w:val="1"/>
          <w:numId w:val="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/>
          <w:sz w:val="28"/>
        </w:rPr>
      </w:pPr>
      <w:r w:rsidRPr="00640E79">
        <w:rPr>
          <w:rFonts w:ascii="Times New Roman" w:hAnsi="Times New Roman" w:cs="Times New Roman"/>
          <w:b/>
          <w:sz w:val="28"/>
        </w:rPr>
        <w:t xml:space="preserve">Место </w:t>
      </w:r>
      <w:r w:rsidR="00CF3429" w:rsidRPr="00CF3429">
        <w:rPr>
          <w:rFonts w:ascii="Times New Roman" w:hAnsi="Times New Roman" w:cs="Times New Roman"/>
          <w:b/>
          <w:sz w:val="28"/>
        </w:rPr>
        <w:t>производственной</w:t>
      </w:r>
      <w:r w:rsidRPr="00640E79">
        <w:rPr>
          <w:rFonts w:ascii="Times New Roman" w:hAnsi="Times New Roman" w:cs="Times New Roman"/>
          <w:b/>
          <w:sz w:val="28"/>
        </w:rPr>
        <w:t xml:space="preserve"> практики в структуре ООП</w:t>
      </w:r>
    </w:p>
    <w:p w:rsidR="004A6CA8" w:rsidRPr="002B117C" w:rsidRDefault="00CF3429" w:rsidP="002B117C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</w:t>
      </w:r>
      <w:r w:rsidR="00640E79">
        <w:rPr>
          <w:sz w:val="28"/>
          <w:szCs w:val="28"/>
        </w:rPr>
        <w:t xml:space="preserve">ная практика является обязательным видом  учебной работы бакалавра </w:t>
      </w:r>
      <w:r w:rsidR="00640E79" w:rsidRPr="002B117C">
        <w:rPr>
          <w:sz w:val="28"/>
          <w:szCs w:val="28"/>
        </w:rPr>
        <w:t>по направлению подготовки 40.03.01 Юриспруденция (квалификация (степень) «Бакалавр»)</w:t>
      </w:r>
      <w:r w:rsidR="00640E79">
        <w:rPr>
          <w:sz w:val="28"/>
          <w:szCs w:val="28"/>
        </w:rPr>
        <w:t xml:space="preserve"> и содержится в разделе Б.</w:t>
      </w:r>
      <w:r w:rsidR="00CD6971">
        <w:rPr>
          <w:sz w:val="28"/>
          <w:szCs w:val="28"/>
        </w:rPr>
        <w:t>2 Практики</w:t>
      </w:r>
      <w:r w:rsidR="00640E79">
        <w:rPr>
          <w:sz w:val="28"/>
          <w:szCs w:val="28"/>
        </w:rPr>
        <w:t>, Б</w:t>
      </w:r>
      <w:r w:rsidR="00CD6971">
        <w:rPr>
          <w:sz w:val="28"/>
          <w:szCs w:val="28"/>
        </w:rPr>
        <w:t>2</w:t>
      </w:r>
      <w:r w:rsidR="00640E79">
        <w:rPr>
          <w:sz w:val="28"/>
          <w:szCs w:val="28"/>
        </w:rPr>
        <w:t>.</w:t>
      </w:r>
      <w:r w:rsidR="00CD6971">
        <w:rPr>
          <w:sz w:val="28"/>
          <w:szCs w:val="28"/>
        </w:rPr>
        <w:t>В</w:t>
      </w:r>
      <w:r w:rsidR="00640E79">
        <w:rPr>
          <w:sz w:val="28"/>
          <w:szCs w:val="28"/>
        </w:rPr>
        <w:t>.</w:t>
      </w:r>
      <w:r w:rsidR="00CD6971">
        <w:rPr>
          <w:sz w:val="28"/>
          <w:szCs w:val="28"/>
        </w:rPr>
        <w:t>0</w:t>
      </w:r>
      <w:r w:rsidR="00D021EB">
        <w:rPr>
          <w:sz w:val="28"/>
          <w:szCs w:val="28"/>
        </w:rPr>
        <w:t>2</w:t>
      </w:r>
      <w:r w:rsidR="00CD6971">
        <w:rPr>
          <w:sz w:val="28"/>
          <w:szCs w:val="28"/>
        </w:rPr>
        <w:t xml:space="preserve"> (П) </w:t>
      </w:r>
      <w:r w:rsidR="00D021EB">
        <w:rPr>
          <w:sz w:val="28"/>
          <w:szCs w:val="28"/>
        </w:rPr>
        <w:t>Производствен</w:t>
      </w:r>
      <w:r w:rsidR="00640E79">
        <w:rPr>
          <w:sz w:val="28"/>
          <w:szCs w:val="28"/>
        </w:rPr>
        <w:t xml:space="preserve">ная практика </w:t>
      </w:r>
    </w:p>
    <w:p w:rsidR="004A6CA8" w:rsidRDefault="004A6CA8" w:rsidP="002B117C">
      <w:pPr>
        <w:ind w:firstLine="709"/>
        <w:jc w:val="both"/>
        <w:rPr>
          <w:sz w:val="28"/>
          <w:szCs w:val="28"/>
        </w:rPr>
      </w:pPr>
      <w:r w:rsidRPr="004A6CA8">
        <w:rPr>
          <w:sz w:val="28"/>
          <w:szCs w:val="28"/>
        </w:rPr>
        <w:t xml:space="preserve">Данная практика базируется на </w:t>
      </w:r>
      <w:r w:rsidR="00CD6971">
        <w:rPr>
          <w:sz w:val="28"/>
          <w:szCs w:val="28"/>
        </w:rPr>
        <w:t>базовой и вариативной части</w:t>
      </w:r>
      <w:r w:rsidRPr="004A6CA8">
        <w:rPr>
          <w:sz w:val="28"/>
          <w:szCs w:val="28"/>
        </w:rPr>
        <w:t>. Полученные при изучении данных дисциплин знания обеспечивают общетеоретическую подготовку студентов в сфере охраны и защиты интеллектуальных прав в России, а также позволяют приобрести практические навыки по поиску нормативной информации о деятельности и функциях</w:t>
      </w:r>
      <w:r w:rsidR="00640E79">
        <w:rPr>
          <w:sz w:val="28"/>
          <w:szCs w:val="28"/>
        </w:rPr>
        <w:t xml:space="preserve"> системы органов</w:t>
      </w:r>
      <w:r w:rsidRPr="004A6CA8">
        <w:rPr>
          <w:sz w:val="28"/>
          <w:szCs w:val="28"/>
        </w:rPr>
        <w:t xml:space="preserve"> </w:t>
      </w:r>
      <w:r w:rsidR="00D021EB">
        <w:rPr>
          <w:sz w:val="28"/>
          <w:szCs w:val="28"/>
        </w:rPr>
        <w:t>государственной власти и местного самоуправления</w:t>
      </w:r>
      <w:r w:rsidRPr="004A6CA8">
        <w:rPr>
          <w:sz w:val="28"/>
          <w:szCs w:val="28"/>
        </w:rPr>
        <w:t>.</w:t>
      </w:r>
    </w:p>
    <w:p w:rsidR="003F6C92" w:rsidRPr="00640E79" w:rsidRDefault="003F6C92" w:rsidP="00640E7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640E79" w:rsidRPr="00640E79" w:rsidRDefault="003F6C92" w:rsidP="00207718">
      <w:pPr>
        <w:pStyle w:val="ad"/>
        <w:numPr>
          <w:ilvl w:val="1"/>
          <w:numId w:val="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640E79">
        <w:rPr>
          <w:rFonts w:ascii="Times New Roman" w:hAnsi="Times New Roman" w:cs="Times New Roman"/>
          <w:b/>
          <w:bCs/>
          <w:sz w:val="28"/>
          <w:szCs w:val="20"/>
        </w:rPr>
        <w:t xml:space="preserve">Место и время проведения </w:t>
      </w:r>
      <w:r w:rsidR="00D021EB" w:rsidRPr="00D021EB">
        <w:rPr>
          <w:rFonts w:ascii="Times New Roman" w:hAnsi="Times New Roman" w:cs="Times New Roman"/>
          <w:b/>
          <w:bCs/>
          <w:sz w:val="28"/>
          <w:szCs w:val="20"/>
        </w:rPr>
        <w:t>производственной</w:t>
      </w:r>
      <w:r w:rsidRPr="00640E79">
        <w:rPr>
          <w:rFonts w:ascii="Times New Roman" w:hAnsi="Times New Roman" w:cs="Times New Roman"/>
          <w:b/>
          <w:bCs/>
          <w:sz w:val="28"/>
          <w:szCs w:val="20"/>
        </w:rPr>
        <w:t xml:space="preserve"> практики</w:t>
      </w:r>
    </w:p>
    <w:p w:rsidR="003F6C92" w:rsidRPr="003F6C92" w:rsidRDefault="00D021EB" w:rsidP="003F6C9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Производствен</w:t>
      </w:r>
      <w:r w:rsidR="003F6C92" w:rsidRPr="003F6C92">
        <w:rPr>
          <w:bCs/>
          <w:sz w:val="28"/>
          <w:szCs w:val="20"/>
        </w:rPr>
        <w:t xml:space="preserve">ная практика проводится в </w:t>
      </w:r>
      <w:r w:rsidRPr="00894364">
        <w:rPr>
          <w:iCs/>
          <w:sz w:val="28"/>
          <w:szCs w:val="20"/>
        </w:rPr>
        <w:t>суде общей юрисдикции, у мировых судей, в арбитражном суде, в иных правоохранительных органах, адвокатских конторах, в нотариальной палате или конторе, в юридических отделах организаций, учреждени</w:t>
      </w:r>
      <w:r>
        <w:rPr>
          <w:iCs/>
          <w:sz w:val="28"/>
          <w:szCs w:val="20"/>
        </w:rPr>
        <w:t>й любых форм собственности</w:t>
      </w:r>
      <w:r w:rsidR="003F6C92" w:rsidRPr="003F6C92">
        <w:rPr>
          <w:bCs/>
          <w:sz w:val="28"/>
          <w:szCs w:val="20"/>
        </w:rPr>
        <w:t>.</w:t>
      </w:r>
    </w:p>
    <w:p w:rsidR="003F6C92" w:rsidRPr="003F6C92" w:rsidRDefault="00D021EB" w:rsidP="003F6C9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Производствен</w:t>
      </w:r>
      <w:r w:rsidR="003F6C92" w:rsidRPr="003F6C92">
        <w:rPr>
          <w:bCs/>
          <w:sz w:val="28"/>
          <w:szCs w:val="20"/>
        </w:rPr>
        <w:t xml:space="preserve">ная  практика бакалавров проводится в соответствии со сроками, утвержденными учебным планом направления </w:t>
      </w:r>
      <w:r w:rsidR="00640E79">
        <w:rPr>
          <w:bCs/>
          <w:sz w:val="28"/>
          <w:szCs w:val="20"/>
        </w:rPr>
        <w:t>40.03.01</w:t>
      </w:r>
      <w:r w:rsidR="003F6C92" w:rsidRPr="003F6C92">
        <w:rPr>
          <w:bCs/>
          <w:sz w:val="28"/>
          <w:szCs w:val="20"/>
        </w:rPr>
        <w:t xml:space="preserve"> «Юриспруденция» и графиком учебного процесса.</w:t>
      </w:r>
    </w:p>
    <w:p w:rsidR="003F6C92" w:rsidRPr="003F6C92" w:rsidRDefault="003F6C92" w:rsidP="003F6C92">
      <w:pPr>
        <w:ind w:firstLine="720"/>
        <w:jc w:val="both"/>
        <w:rPr>
          <w:sz w:val="28"/>
          <w:szCs w:val="28"/>
        </w:rPr>
      </w:pPr>
      <w:r w:rsidRPr="003F6C92">
        <w:rPr>
          <w:sz w:val="28"/>
          <w:szCs w:val="28"/>
        </w:rPr>
        <w:t>Перед прохождением практики студенты проходят инструктаж, им вручается дневник, включающий направление для прохождения практики, методические рекомендации по организации практики.</w:t>
      </w:r>
    </w:p>
    <w:p w:rsidR="003F6C92" w:rsidRPr="003F6C92" w:rsidRDefault="003F6C92" w:rsidP="003F6C92">
      <w:pPr>
        <w:ind w:firstLine="720"/>
        <w:jc w:val="both"/>
        <w:rPr>
          <w:sz w:val="28"/>
          <w:szCs w:val="28"/>
        </w:rPr>
      </w:pPr>
      <w:r w:rsidRPr="003F6C92">
        <w:rPr>
          <w:sz w:val="28"/>
          <w:szCs w:val="28"/>
        </w:rPr>
        <w:t xml:space="preserve">Студенту назначается руководитель практики от Академии и </w:t>
      </w:r>
      <w:r w:rsidR="00D021EB">
        <w:rPr>
          <w:sz w:val="28"/>
          <w:szCs w:val="28"/>
        </w:rPr>
        <w:t>организации-базы практики</w:t>
      </w:r>
      <w:r w:rsidRPr="003F6C92">
        <w:rPr>
          <w:sz w:val="28"/>
          <w:szCs w:val="20"/>
        </w:rPr>
        <w:t>.</w:t>
      </w:r>
    </w:p>
    <w:p w:rsidR="003F6C92" w:rsidRPr="004A6CA8" w:rsidRDefault="003F6C92" w:rsidP="00640E79">
      <w:pPr>
        <w:jc w:val="both"/>
        <w:rPr>
          <w:sz w:val="28"/>
          <w:szCs w:val="28"/>
        </w:rPr>
      </w:pPr>
    </w:p>
    <w:p w:rsidR="0084404C" w:rsidRPr="004A6CA8" w:rsidRDefault="0084404C" w:rsidP="004A6CA8">
      <w:pPr>
        <w:spacing w:after="200" w:line="276" w:lineRule="auto"/>
        <w:ind w:firstLine="709"/>
        <w:rPr>
          <w:sz w:val="28"/>
          <w:szCs w:val="28"/>
        </w:rPr>
      </w:pPr>
      <w:r w:rsidRPr="004A6CA8">
        <w:rPr>
          <w:sz w:val="28"/>
          <w:szCs w:val="28"/>
        </w:rPr>
        <w:br w:type="page"/>
      </w:r>
    </w:p>
    <w:p w:rsidR="001A1427" w:rsidRPr="000268EA" w:rsidRDefault="0084404C" w:rsidP="002B117C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436234457"/>
      <w:r w:rsidRPr="000268EA">
        <w:rPr>
          <w:rFonts w:ascii="Times New Roman" w:hAnsi="Times New Roman" w:cs="Times New Roman"/>
          <w:color w:val="auto"/>
          <w:sz w:val="32"/>
        </w:rPr>
        <w:lastRenderedPageBreak/>
        <w:t xml:space="preserve">ОБЪЕМ ДИСЦИПЛИНЫ (МОДУЛЯ) </w:t>
      </w:r>
      <w:bookmarkEnd w:id="2"/>
      <w:r w:rsidR="000268EA" w:rsidRPr="000268EA">
        <w:rPr>
          <w:rFonts w:ascii="Times New Roman" w:hAnsi="Times New Roman" w:cs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84404C" w:rsidRPr="0084404C" w:rsidRDefault="0084404C" w:rsidP="00844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382"/>
        <w:gridCol w:w="3383"/>
      </w:tblGrid>
      <w:tr w:rsidR="002A7981" w:rsidRPr="004911DD" w:rsidTr="00184502">
        <w:tc>
          <w:tcPr>
            <w:tcW w:w="2806" w:type="dxa"/>
            <w:vMerge w:val="restart"/>
            <w:shd w:val="clear" w:color="auto" w:fill="auto"/>
          </w:tcPr>
          <w:p w:rsidR="002A7981" w:rsidRPr="004911DD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6765" w:type="dxa"/>
            <w:gridSpan w:val="2"/>
            <w:shd w:val="clear" w:color="auto" w:fill="auto"/>
          </w:tcPr>
          <w:p w:rsidR="002A7981" w:rsidRPr="004911DD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2A7981" w:rsidRPr="004911DD" w:rsidTr="00184502">
        <w:tc>
          <w:tcPr>
            <w:tcW w:w="2806" w:type="dxa"/>
            <w:vMerge/>
            <w:shd w:val="clear" w:color="auto" w:fill="auto"/>
          </w:tcPr>
          <w:p w:rsidR="002A7981" w:rsidRPr="004911DD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65" w:type="dxa"/>
            <w:gridSpan w:val="2"/>
            <w:shd w:val="clear" w:color="auto" w:fill="auto"/>
          </w:tcPr>
          <w:p w:rsidR="002A7981" w:rsidRDefault="002A798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 обучения</w:t>
            </w:r>
            <w:r w:rsidRPr="004911D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949F6" w:rsidRPr="004911DD" w:rsidTr="00CF3F07">
        <w:tc>
          <w:tcPr>
            <w:tcW w:w="2806" w:type="dxa"/>
            <w:vMerge/>
            <w:shd w:val="clear" w:color="auto" w:fill="auto"/>
          </w:tcPr>
          <w:p w:rsidR="001949F6" w:rsidRPr="004911DD" w:rsidRDefault="001949F6" w:rsidP="001845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1949F6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CD6971" w:rsidP="00CD697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1949F6">
              <w:rPr>
                <w:rFonts w:eastAsia="Calibri"/>
                <w:sz w:val="28"/>
                <w:szCs w:val="28"/>
              </w:rPr>
              <w:t>аочная</w:t>
            </w:r>
            <w:r w:rsidR="001949F6" w:rsidRPr="004911DD">
              <w:rPr>
                <w:rFonts w:eastAsia="Calibri"/>
                <w:sz w:val="28"/>
                <w:szCs w:val="28"/>
              </w:rPr>
              <w:t xml:space="preserve"> форма обучения</w:t>
            </w:r>
          </w:p>
        </w:tc>
      </w:tr>
      <w:tr w:rsidR="001949F6" w:rsidRPr="004911DD" w:rsidTr="00CF3F07">
        <w:tc>
          <w:tcPr>
            <w:tcW w:w="2806" w:type="dxa"/>
            <w:shd w:val="clear" w:color="auto" w:fill="auto"/>
          </w:tcPr>
          <w:p w:rsidR="001949F6" w:rsidRPr="004911DD" w:rsidRDefault="001949F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CD697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CD6971" w:rsidP="00CF3F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949F6" w:rsidRPr="004911DD" w:rsidTr="00CF3F07">
        <w:tc>
          <w:tcPr>
            <w:tcW w:w="2806" w:type="dxa"/>
            <w:shd w:val="clear" w:color="auto" w:fill="auto"/>
          </w:tcPr>
          <w:p w:rsidR="001949F6" w:rsidRPr="004911DD" w:rsidRDefault="001949F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CD697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CD6971" w:rsidP="00CF3F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</w:t>
            </w:r>
          </w:p>
        </w:tc>
      </w:tr>
      <w:tr w:rsidR="001949F6" w:rsidRPr="004911DD" w:rsidTr="00CF3F07">
        <w:tc>
          <w:tcPr>
            <w:tcW w:w="2806" w:type="dxa"/>
            <w:shd w:val="clear" w:color="auto" w:fill="auto"/>
          </w:tcPr>
          <w:p w:rsidR="001949F6" w:rsidRPr="004911DD" w:rsidRDefault="001949F6" w:rsidP="0018450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недель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CD6971" w:rsidP="00184502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CD6971" w:rsidP="00CF3F07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949F6" w:rsidRPr="004911DD" w:rsidTr="00CF3F07">
        <w:tc>
          <w:tcPr>
            <w:tcW w:w="2806" w:type="dxa"/>
            <w:shd w:val="clear" w:color="auto" w:fill="auto"/>
          </w:tcPr>
          <w:p w:rsidR="001949F6" w:rsidRPr="004911DD" w:rsidRDefault="001949F6" w:rsidP="00184502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949F6" w:rsidRPr="004911DD" w:rsidRDefault="00CD6971" w:rsidP="0018450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с оценкой</w:t>
            </w:r>
            <w:r w:rsidR="001949F6">
              <w:rPr>
                <w:sz w:val="28"/>
                <w:szCs w:val="28"/>
              </w:rPr>
              <w:t xml:space="preserve"> (защита отчета о практике с оценкой)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1949F6" w:rsidRPr="004911DD" w:rsidRDefault="00CD6971" w:rsidP="00CF3F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с оценкой (защита отчета о практике с оценкой)</w:t>
            </w:r>
          </w:p>
        </w:tc>
      </w:tr>
    </w:tbl>
    <w:p w:rsidR="0084404C" w:rsidRDefault="0084404C" w:rsidP="0084404C"/>
    <w:p w:rsidR="002A7981" w:rsidRDefault="002A7981" w:rsidP="0084404C"/>
    <w:p w:rsidR="002A7981" w:rsidRDefault="002A798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268EA" w:rsidRDefault="000268EA" w:rsidP="002B117C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</w:rPr>
      </w:pPr>
      <w:r w:rsidRPr="00674AB0">
        <w:rPr>
          <w:rFonts w:ascii="Times New Roman" w:hAnsi="Times New Roman" w:cs="Times New Roman"/>
          <w:b/>
          <w:sz w:val="32"/>
        </w:rPr>
        <w:lastRenderedPageBreak/>
        <w:t>СОДЕРЖАНИЕ</w:t>
      </w:r>
      <w:r w:rsidR="001949F6" w:rsidRPr="00674AB0">
        <w:rPr>
          <w:rFonts w:ascii="Times New Roman" w:hAnsi="Times New Roman" w:cs="Times New Roman"/>
          <w:b/>
          <w:sz w:val="32"/>
        </w:rPr>
        <w:t xml:space="preserve"> </w:t>
      </w:r>
      <w:r w:rsidR="001949F6">
        <w:rPr>
          <w:rFonts w:ascii="Times New Roman" w:hAnsi="Times New Roman" w:cs="Times New Roman"/>
          <w:b/>
          <w:sz w:val="32"/>
        </w:rPr>
        <w:t>ПРАКТИКИ</w:t>
      </w:r>
    </w:p>
    <w:p w:rsidR="001949F6" w:rsidRPr="001949F6" w:rsidRDefault="001949F6" w:rsidP="00207718">
      <w:pPr>
        <w:pStyle w:val="ad"/>
        <w:numPr>
          <w:ilvl w:val="1"/>
          <w:numId w:val="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/>
          <w:sz w:val="28"/>
        </w:rPr>
      </w:pPr>
      <w:r w:rsidRPr="001949F6">
        <w:rPr>
          <w:rFonts w:ascii="Times New Roman" w:hAnsi="Times New Roman" w:cs="Times New Roman"/>
          <w:b/>
          <w:sz w:val="28"/>
        </w:rPr>
        <w:t>Примерный календарно-тематический план практики</w:t>
      </w:r>
    </w:p>
    <w:p w:rsidR="0084404C" w:rsidRDefault="001949F6" w:rsidP="0069670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F6">
        <w:rPr>
          <w:rFonts w:ascii="Times New Roman" w:hAnsi="Times New Roman" w:cs="Times New Roman"/>
          <w:sz w:val="28"/>
        </w:rPr>
        <w:t xml:space="preserve">Содержание </w:t>
      </w:r>
      <w:r w:rsidR="00D021EB" w:rsidRPr="00D021EB">
        <w:rPr>
          <w:rFonts w:ascii="Times New Roman" w:hAnsi="Times New Roman" w:cs="Times New Roman"/>
          <w:sz w:val="28"/>
        </w:rPr>
        <w:t>производственной</w:t>
      </w:r>
      <w:r w:rsidRPr="001949F6">
        <w:rPr>
          <w:rFonts w:ascii="Times New Roman" w:hAnsi="Times New Roman" w:cs="Times New Roman"/>
          <w:sz w:val="28"/>
        </w:rPr>
        <w:t xml:space="preserve"> практики определяется с учетом специфики деятельности </w:t>
      </w:r>
      <w:r w:rsidR="00D021EB" w:rsidRPr="00D021EB">
        <w:rPr>
          <w:rFonts w:ascii="Times New Roman" w:hAnsi="Times New Roman" w:cs="Times New Roman"/>
          <w:sz w:val="28"/>
          <w:szCs w:val="28"/>
        </w:rPr>
        <w:t>организации-базы практики</w:t>
      </w:r>
      <w:r w:rsidRPr="001949F6">
        <w:rPr>
          <w:rFonts w:ascii="Times New Roman" w:hAnsi="Times New Roman" w:cs="Times New Roman"/>
          <w:sz w:val="28"/>
          <w:szCs w:val="28"/>
        </w:rPr>
        <w:t>, ее структурных подразделени</w:t>
      </w:r>
      <w:r w:rsidR="00D021EB">
        <w:rPr>
          <w:rFonts w:ascii="Times New Roman" w:hAnsi="Times New Roman" w:cs="Times New Roman"/>
          <w:sz w:val="28"/>
          <w:szCs w:val="28"/>
        </w:rPr>
        <w:t>й</w:t>
      </w:r>
      <w:r w:rsidRPr="001949F6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</w:t>
      </w:r>
      <w:r w:rsidR="00D021EB">
        <w:rPr>
          <w:rFonts w:ascii="Times New Roman" w:hAnsi="Times New Roman" w:cs="Times New Roman"/>
          <w:sz w:val="28"/>
          <w:szCs w:val="28"/>
        </w:rPr>
        <w:t>й</w:t>
      </w:r>
      <w:r w:rsidRPr="001949F6">
        <w:rPr>
          <w:rFonts w:ascii="Times New Roman" w:hAnsi="Times New Roman" w:cs="Times New Roman"/>
          <w:sz w:val="28"/>
          <w:szCs w:val="28"/>
        </w:rPr>
        <w:t>.</w:t>
      </w:r>
    </w:p>
    <w:p w:rsidR="0069670B" w:rsidRPr="001B3476" w:rsidRDefault="0069670B" w:rsidP="0069670B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B34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период прохождения производственной практики студент выполняет следующие виды деятельности:</w:t>
      </w:r>
    </w:p>
    <w:p w:rsidR="0069670B" w:rsidRDefault="0069670B" w:rsidP="0069670B">
      <w:pPr>
        <w:ind w:firstLine="709"/>
        <w:jc w:val="both"/>
        <w:rPr>
          <w:sz w:val="28"/>
          <w:szCs w:val="28"/>
        </w:rPr>
      </w:pPr>
      <w:r w:rsidRPr="001B3476">
        <w:rPr>
          <w:sz w:val="28"/>
          <w:szCs w:val="28"/>
        </w:rPr>
        <w:t>1. Изучает структуру учреждения, распределение обязанностей между работниками, планирование работы специалистов</w:t>
      </w:r>
      <w:r>
        <w:rPr>
          <w:sz w:val="28"/>
          <w:szCs w:val="28"/>
        </w:rPr>
        <w:t>, организацию приема посетителей, рассмотрение жалоб и заявлений. Знакомится с организацией делопроизводства и статистической отчетности, изучает работу по приему почты,  регистрации поступающей корреспонденции. Студент должен иметь представление о специфике работы  конкретной организации, предприятия, учреждения, где он проходит практику.</w:t>
      </w:r>
    </w:p>
    <w:p w:rsidR="0069670B" w:rsidRDefault="0069670B" w:rsidP="0069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суде студент оформляет дела после их рассмотрения,  ведет переписку, связанную с подготовкой рассмотрения судебных дел, направлением их с жалобами и протестами в вышестоящий суд, присутствует при приеме граждан, знакомится с гражданскими делами, составляет  проекты  определений, постановлений, решений и иных процессуальных документов (определение, жалоба, судебный приказ). Участвует в подготовке дел к судебному разбирательству, присутствует в судебном заседании при рассмотрении судом гражданских дел. Анализирует порядок подготовки и рассмотрения дел в суде. Изучает работу кассационной инстанции, порядок подачи кассационной жалобы, порядок ее приема, особенности подготовки дела и ведения судебного разбирательства.</w:t>
      </w:r>
    </w:p>
    <w:p w:rsidR="0069670B" w:rsidRDefault="0069670B" w:rsidP="0069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службе судебных приставов студент исследует особенности исполнительного производства, порядок выдачи исполнительных листов и оформления иных исполнительных документов.</w:t>
      </w:r>
    </w:p>
    <w:p w:rsidR="0069670B" w:rsidRDefault="0069670B" w:rsidP="0069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юридических (правовых) отделах организаций, учреждений студент изучает нормативно-правовые акты, применяемые в их деятельности, а также заключенные договоры, рассматривая их особенности, по заданию руководителя практики готовит проекты договоров, присутствует вместе с юристом в судебных заседаниях. Знакомится с порядком приема и увольнения работников, с содержанием трудовых договоров (контрактов), применением различных видов взысканий.</w:t>
      </w:r>
    </w:p>
    <w:p w:rsidR="0069670B" w:rsidRDefault="0069670B" w:rsidP="0069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прохождении практики в юридической консультации студент внимательно изучает законодательство об адвокатуре Российской Федерации, знакомится с правами и обязанностями адвокатов, присутствует при консультировании граждан адвокатом, при осуществлении представительства  в суде по гражданским делам. Студент знакомится с особенностями ведения дел.</w:t>
      </w:r>
    </w:p>
    <w:p w:rsidR="0069670B" w:rsidRDefault="0069670B" w:rsidP="0069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Проходя практику у нотариуса, студент изучает законодательство Российской Федерации о нотариате, знакомится с организацией работы нотариальной палаты, конторы, нотариуса, изучает нотариальные документы, </w:t>
      </w:r>
      <w:r>
        <w:rPr>
          <w:sz w:val="28"/>
          <w:szCs w:val="28"/>
        </w:rPr>
        <w:lastRenderedPageBreak/>
        <w:t>присутствует при совершении нотариальных действий (кроме случаев, запрещающих такое присутствие), по поручению нотариуса составляет проекты документов. Знакомится с порядком обжалования нотариальных действий или отказа в их совершении, порядком и правилами уплаты государственных пошлин.</w:t>
      </w:r>
    </w:p>
    <w:p w:rsidR="0069670B" w:rsidRDefault="0069670B" w:rsidP="0069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Студент должен познакомиться со статистическими отчетами, обзорами и обобщениями практики рассмотрения конкретных дел. Для подкрепления теоретических положений студент обязательно приводит примеры правоприменительной практики.</w:t>
      </w:r>
    </w:p>
    <w:p w:rsidR="0069670B" w:rsidRPr="001949F6" w:rsidRDefault="0069670B" w:rsidP="001949F6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6788"/>
        <w:gridCol w:w="1875"/>
      </w:tblGrid>
      <w:tr w:rsidR="00AF559F" w:rsidRPr="00BE528B" w:rsidTr="0069670B">
        <w:trPr>
          <w:cantSplit/>
          <w:trHeight w:val="5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9F" w:rsidRPr="00BE528B" w:rsidRDefault="00AF559F" w:rsidP="00184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9F" w:rsidRPr="00BE528B" w:rsidRDefault="00AF559F" w:rsidP="00184502">
            <w:pPr>
              <w:jc w:val="center"/>
            </w:pPr>
            <w:r>
              <w:rPr>
                <w:b/>
                <w:bCs/>
              </w:rPr>
              <w:t>Содержание выполняемых работ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9F" w:rsidRDefault="00AF559F" w:rsidP="00184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Формируемые компетенции</w:t>
            </w:r>
          </w:p>
        </w:tc>
      </w:tr>
      <w:tr w:rsidR="00B374A2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184502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D021EB">
            <w:pPr>
              <w:jc w:val="both"/>
            </w:pPr>
            <w:r>
              <w:rPr>
                <w:bCs/>
                <w:iCs/>
                <w:sz w:val="28"/>
                <w:szCs w:val="28"/>
              </w:rPr>
              <w:t xml:space="preserve">Проведение организационной собрания и ознакомление с программой практики, выдача дневников практики - ознакомление с графиком программы проведения производственной практики студентов РГАИС. </w:t>
            </w:r>
            <w:r>
              <w:rPr>
                <w:sz w:val="28"/>
                <w:szCs w:val="28"/>
              </w:rPr>
              <w:t>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C3070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ОК-7,ОПК-6,ПК-7</w:t>
            </w:r>
          </w:p>
        </w:tc>
      </w:tr>
      <w:tr w:rsidR="00B374A2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4833A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Вводный инструктаж по охране труда и пожарной безопасности </w:t>
            </w:r>
            <w:r w:rsidRPr="00D021EB">
              <w:rPr>
                <w:bCs/>
                <w:iCs/>
                <w:sz w:val="28"/>
                <w:szCs w:val="28"/>
              </w:rPr>
              <w:t>организации-базы практики</w:t>
            </w:r>
            <w:r>
              <w:rPr>
                <w:bCs/>
                <w:iCs/>
                <w:sz w:val="28"/>
                <w:szCs w:val="28"/>
              </w:rPr>
              <w:t xml:space="preserve">, ознакомление с порядком проведения практики. </w:t>
            </w:r>
            <w:r>
              <w:rPr>
                <w:sz w:val="28"/>
                <w:szCs w:val="28"/>
              </w:rPr>
              <w:t>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C3070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ОК-1,ОПК-3,ПК-1,ПК-7</w:t>
            </w:r>
          </w:p>
        </w:tc>
      </w:tr>
      <w:tr w:rsidR="00B374A2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3.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4833A6">
            <w:pPr>
              <w:jc w:val="both"/>
            </w:pPr>
            <w:r w:rsidRPr="004569D0">
              <w:rPr>
                <w:sz w:val="28"/>
                <w:szCs w:val="28"/>
              </w:rPr>
              <w:t xml:space="preserve">Проведение экскурсии по организации-базе практики, определение ее структуры, характера деятельности, Знакомство с организационно-правовым статусом организации и ее местом в системе юридических лиц. </w:t>
            </w:r>
            <w:r>
              <w:rPr>
                <w:sz w:val="28"/>
                <w:szCs w:val="28"/>
              </w:rPr>
              <w:t xml:space="preserve"> (интерактивная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ОК-7,ОПК-6,ПК-5,ПК-7</w:t>
            </w:r>
          </w:p>
        </w:tc>
      </w:tr>
      <w:tr w:rsidR="00B374A2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4.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D021EB">
            <w:pPr>
              <w:jc w:val="both"/>
            </w:pPr>
            <w:r>
              <w:rPr>
                <w:sz w:val="28"/>
                <w:szCs w:val="28"/>
              </w:rPr>
              <w:t xml:space="preserve">Рассмотрение задач и функций, возложенных на </w:t>
            </w:r>
            <w:r w:rsidRPr="00D021EB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ю</w:t>
            </w:r>
            <w:r w:rsidRPr="00D021EB">
              <w:rPr>
                <w:sz w:val="28"/>
                <w:szCs w:val="28"/>
              </w:rPr>
              <w:t>-баз</w:t>
            </w:r>
            <w:r>
              <w:rPr>
                <w:sz w:val="28"/>
                <w:szCs w:val="28"/>
              </w:rPr>
              <w:t>у</w:t>
            </w:r>
            <w:r w:rsidRPr="00D021EB">
              <w:rPr>
                <w:sz w:val="28"/>
                <w:szCs w:val="28"/>
              </w:rPr>
              <w:t xml:space="preserve"> практики </w:t>
            </w:r>
            <w:r>
              <w:rPr>
                <w:sz w:val="28"/>
                <w:szCs w:val="28"/>
              </w:rPr>
              <w:t>в соответствии с ее Уставом. Ознакомление с основными положениями Устава. 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ОК-7</w:t>
            </w:r>
          </w:p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ПК-1,ПК-7,ПК-13,ПК-15</w:t>
            </w:r>
          </w:p>
        </w:tc>
      </w:tr>
      <w:tr w:rsidR="00B374A2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5.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4569D0">
            <w:pPr>
              <w:jc w:val="both"/>
            </w:pPr>
            <w:r>
              <w:rPr>
                <w:sz w:val="28"/>
                <w:szCs w:val="28"/>
              </w:rPr>
              <w:t>Изучение деятельности юридической службы организации и должностных инструкций, приобретение навыков по работе со справочными правовыми системами и иными информационными ресурсами. 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ПК-3,ПК-5,ПК-7,ПК-16</w:t>
            </w:r>
          </w:p>
        </w:tc>
      </w:tr>
      <w:tr w:rsidR="00B374A2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6.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D02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делопроизводством, порядком работы с жалобами и обращениями граждан. (интерактивная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ПК-3,ПК-15</w:t>
            </w:r>
          </w:p>
        </w:tc>
      </w:tr>
      <w:tr w:rsidR="00B374A2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7.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456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по работе с документами по предоставлению правовой охраны объектам интеллектуальных прав. 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ПК-4,ПК-7</w:t>
            </w:r>
          </w:p>
        </w:tc>
      </w:tr>
      <w:tr w:rsidR="00B374A2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CF3F07">
            <w:pPr>
              <w:jc w:val="center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8.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D02C8F">
            <w:r w:rsidRPr="00D02C8F">
              <w:rPr>
                <w:sz w:val="28"/>
                <w:szCs w:val="28"/>
              </w:rPr>
              <w:t>Приобретение практических навыков по работе с заявками на средства индивидуализации</w:t>
            </w:r>
            <w:r>
              <w:rPr>
                <w:sz w:val="28"/>
                <w:szCs w:val="28"/>
              </w:rPr>
              <w:t>. 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B374A2" w:rsidRPr="00D02C8F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ПК-4,ПК-7,ПК-13</w:t>
            </w:r>
          </w:p>
        </w:tc>
      </w:tr>
      <w:tr w:rsidR="00B374A2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D02C8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Практический анализ способов р</w:t>
            </w:r>
            <w:r w:rsidRPr="00D02C8F">
              <w:rPr>
                <w:sz w:val="28"/>
                <w:szCs w:val="28"/>
              </w:rPr>
              <w:t>аспоряжени</w:t>
            </w:r>
            <w:r>
              <w:rPr>
                <w:sz w:val="28"/>
                <w:szCs w:val="28"/>
              </w:rPr>
              <w:t>я</w:t>
            </w:r>
            <w:r w:rsidRPr="00D02C8F">
              <w:rPr>
                <w:sz w:val="28"/>
                <w:szCs w:val="28"/>
              </w:rPr>
              <w:t xml:space="preserve"> исключительным правом на объекты интеллектуальной собственности.</w:t>
            </w:r>
            <w:r>
              <w:rPr>
                <w:sz w:val="28"/>
                <w:szCs w:val="28"/>
              </w:rPr>
              <w:t xml:space="preserve"> 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ПК-5,ПК-7,ПК-13</w:t>
            </w:r>
          </w:p>
        </w:tc>
      </w:tr>
      <w:tr w:rsidR="00B374A2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CF3F07">
            <w:r>
              <w:rPr>
                <w:sz w:val="28"/>
                <w:szCs w:val="28"/>
              </w:rPr>
              <w:t>Знакомство с организацией работы комитетов и комиссий, других структурных подразделений</w:t>
            </w:r>
            <w:r w:rsidRPr="00CF3F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B374A2" w:rsidRPr="00CF3F07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ОПК-2,ПК-5,ПК-7</w:t>
            </w:r>
          </w:p>
        </w:tc>
      </w:tr>
      <w:tr w:rsidR="00B374A2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CF3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AF559F">
            <w:pPr>
              <w:jc w:val="both"/>
            </w:pPr>
            <w:r>
              <w:rPr>
                <w:sz w:val="28"/>
                <w:szCs w:val="28"/>
              </w:rPr>
              <w:t>Ознакомление с отдельными результатами судебной практики в сфере  нарушения интеллектуальных прав. (интерактивная форма обучения)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C30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ПК-3,ПК-5,ПК-13,ПК-16</w:t>
            </w:r>
          </w:p>
        </w:tc>
      </w:tr>
      <w:tr w:rsidR="00B374A2" w:rsidRPr="00BE528B" w:rsidTr="0069670B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184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Pr="00BE528B" w:rsidRDefault="00B374A2" w:rsidP="003867BC">
            <w:r>
              <w:rPr>
                <w:bCs/>
                <w:iCs/>
                <w:sz w:val="28"/>
                <w:szCs w:val="28"/>
              </w:rPr>
              <w:t xml:space="preserve">Оформление теоретических и эмпирических материалов в виде отчета.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A2" w:rsidRDefault="00B374A2" w:rsidP="00C3070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ОК-1,ОПК-1</w:t>
            </w:r>
          </w:p>
          <w:p w:rsidR="00B374A2" w:rsidRDefault="00B374A2" w:rsidP="00C3070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ПК-1,ПК-13</w:t>
            </w:r>
          </w:p>
        </w:tc>
      </w:tr>
    </w:tbl>
    <w:p w:rsidR="00184502" w:rsidRDefault="00184502" w:rsidP="001949F6">
      <w:pPr>
        <w:rPr>
          <w:b/>
          <w:color w:val="FF0000"/>
          <w:sz w:val="28"/>
        </w:rPr>
      </w:pPr>
    </w:p>
    <w:p w:rsidR="00466BB2" w:rsidRDefault="00466BB2" w:rsidP="00207718">
      <w:pPr>
        <w:pStyle w:val="ad"/>
        <w:numPr>
          <w:ilvl w:val="1"/>
          <w:numId w:val="7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</w:t>
      </w:r>
      <w:r w:rsidRPr="00466BB2">
        <w:rPr>
          <w:rFonts w:ascii="Times New Roman" w:hAnsi="Times New Roman" w:cs="Times New Roman"/>
          <w:b/>
          <w:sz w:val="28"/>
        </w:rPr>
        <w:t xml:space="preserve"> отчетности по практике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Toc436234463"/>
      <w:r w:rsidRPr="0082358B">
        <w:rPr>
          <w:sz w:val="28"/>
          <w:szCs w:val="28"/>
        </w:rPr>
        <w:t xml:space="preserve">В течение практики студенты ведут дневник по практике, описывая всю проделанную работу (изучение материалов, выполнение различных видов деятельности). Они собирают материалы к отчету по практике на протяжении всего периода работы в организации и в течение последних трех дней практики оформляют итоговый отчет. 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 xml:space="preserve">С отчетом и дневником практики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практики, приобретенных им умениях и навыках. В характеристике также отражается отношение студента к трудовой деятельности, наличие особенных деловых качеств и возможности самостоятельной работы студента в качестве юриста. 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Данный отзыв оформляется в дневнике практиканта либо отдельно от него и скрепляется печатью организации.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 xml:space="preserve">Отчет оформляется на стандартной бумаге формата A4, общим объемом от 10 страниц. Оформление текстовой и иллюстративной части отчета осуществляется в соответствии с общими правилами и требованиями ГОСТ. Форма титульного листа отчета по производственной практике приведена в приложении. 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В отчете студент описывает свою деятельность в период прохождения практики, оформляет выполнение индивидуального задания, анализирует наиболее сложные вопросы, встретившиеся на практике, трудности при ее прохождении, вносит предложения по совершенствованию ее организации.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Наиболее интересные результаты работ докладываются на научных и научно-практических конференциях.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Последовательность изложения материала в отчете по практике: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1)</w:t>
      </w:r>
      <w:r w:rsidRPr="0082358B">
        <w:rPr>
          <w:sz w:val="28"/>
          <w:szCs w:val="28"/>
        </w:rPr>
        <w:tab/>
        <w:t>Титульный лист.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2)</w:t>
      </w:r>
      <w:r w:rsidRPr="0082358B">
        <w:rPr>
          <w:sz w:val="28"/>
          <w:szCs w:val="28"/>
        </w:rPr>
        <w:tab/>
        <w:t>Содержание практики (конкретные виды деятельности).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3)</w:t>
      </w:r>
      <w:r w:rsidRPr="0082358B">
        <w:rPr>
          <w:sz w:val="28"/>
          <w:szCs w:val="28"/>
        </w:rPr>
        <w:tab/>
        <w:t>Выполнение индивидуальных заданий (при их наличии).</w:t>
      </w:r>
    </w:p>
    <w:p w:rsidR="0082358B" w:rsidRP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t>4)</w:t>
      </w:r>
      <w:r w:rsidRPr="0082358B">
        <w:rPr>
          <w:sz w:val="28"/>
          <w:szCs w:val="28"/>
        </w:rPr>
        <w:tab/>
        <w:t>Приложения (копии изученных документов, если они не составляют коммерческую или иную тайну).</w:t>
      </w:r>
    </w:p>
    <w:p w:rsidR="00935002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58B">
        <w:rPr>
          <w:sz w:val="28"/>
          <w:szCs w:val="28"/>
        </w:rPr>
        <w:lastRenderedPageBreak/>
        <w:t>5)</w:t>
      </w:r>
      <w:r w:rsidRPr="0082358B">
        <w:rPr>
          <w:sz w:val="28"/>
          <w:szCs w:val="28"/>
        </w:rPr>
        <w:tab/>
        <w:t>Характеристика руководителя практики от организации. Она может быть дана в дневнике практике или составлена на бланке организации и приложена к дневнику и отчету о прохождении практики.</w:t>
      </w:r>
    </w:p>
    <w:p w:rsidR="0082358B" w:rsidRDefault="0082358B" w:rsidP="00823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184502" w:rsidRDefault="00184502" w:rsidP="00207718">
      <w:pPr>
        <w:pStyle w:val="1"/>
        <w:numPr>
          <w:ilvl w:val="1"/>
          <w:numId w:val="7"/>
        </w:numPr>
        <w:spacing w:before="0" w:line="360" w:lineRule="auto"/>
        <w:ind w:left="1077" w:hanging="357"/>
        <w:jc w:val="center"/>
        <w:rPr>
          <w:rFonts w:ascii="Times New Roman" w:hAnsi="Times New Roman" w:cs="Times New Roman"/>
          <w:color w:val="auto"/>
        </w:rPr>
      </w:pPr>
      <w:bookmarkStart w:id="4" w:name="_Toc436234458"/>
      <w:bookmarkEnd w:id="3"/>
      <w:r>
        <w:rPr>
          <w:rFonts w:ascii="Times New Roman" w:hAnsi="Times New Roman" w:cs="Times New Roman"/>
          <w:color w:val="auto"/>
        </w:rPr>
        <w:t>Активные и интерактивные формы</w:t>
      </w:r>
      <w:bookmarkEnd w:id="4"/>
      <w:r w:rsidR="00007B5D">
        <w:rPr>
          <w:rFonts w:ascii="Times New Roman" w:hAnsi="Times New Roman" w:cs="Times New Roman"/>
          <w:color w:val="auto"/>
        </w:rPr>
        <w:t xml:space="preserve"> проведения занятий</w:t>
      </w:r>
    </w:p>
    <w:p w:rsidR="00CF3F07" w:rsidRDefault="00410755" w:rsidP="001949F6">
      <w:pPr>
        <w:ind w:firstLine="708"/>
        <w:jc w:val="both"/>
        <w:rPr>
          <w:sz w:val="28"/>
          <w:szCs w:val="28"/>
        </w:rPr>
      </w:pPr>
      <w:r w:rsidRPr="00410755">
        <w:rPr>
          <w:sz w:val="28"/>
        </w:rPr>
        <w:t>Исходя из тр</w:t>
      </w:r>
      <w:r w:rsidR="00674AB0">
        <w:rPr>
          <w:sz w:val="28"/>
        </w:rPr>
        <w:t>ебовани</w:t>
      </w:r>
      <w:r w:rsidR="0082358B">
        <w:rPr>
          <w:sz w:val="28"/>
        </w:rPr>
        <w:t>й</w:t>
      </w:r>
      <w:r w:rsidR="00674AB0">
        <w:rPr>
          <w:sz w:val="28"/>
        </w:rPr>
        <w:t xml:space="preserve"> к условиям реализации</w:t>
      </w:r>
      <w:r w:rsidRPr="00410755">
        <w:rPr>
          <w:sz w:val="28"/>
        </w:rPr>
        <w:t xml:space="preserve"> основных образов</w:t>
      </w:r>
      <w:r w:rsidR="00CF3F07">
        <w:rPr>
          <w:sz w:val="28"/>
        </w:rPr>
        <w:t xml:space="preserve">ательных программ бакалавриата, </w:t>
      </w:r>
      <w:r w:rsidRPr="00410755">
        <w:rPr>
          <w:sz w:val="28"/>
        </w:rPr>
        <w:t>федерального государственного образовательного стандарта</w:t>
      </w:r>
      <w:r w:rsidR="00CD6971">
        <w:rPr>
          <w:sz w:val="28"/>
        </w:rPr>
        <w:t xml:space="preserve"> высшего образования (ФГОС В</w:t>
      </w:r>
      <w:r w:rsidR="00CF3F07">
        <w:rPr>
          <w:sz w:val="28"/>
        </w:rPr>
        <w:t>О)</w:t>
      </w:r>
      <w:r w:rsidRPr="00410755">
        <w:rPr>
          <w:sz w:val="28"/>
        </w:rPr>
        <w:t xml:space="preserve"> р</w:t>
      </w:r>
      <w:r w:rsidRPr="00410755">
        <w:rPr>
          <w:sz w:val="28"/>
          <w:szCs w:val="28"/>
        </w:rPr>
        <w:t xml:space="preserve">еализация компетентностного подхода должна предусматривать широкое использование </w:t>
      </w:r>
      <w:r w:rsidR="00CF3F07">
        <w:rPr>
          <w:sz w:val="28"/>
          <w:szCs w:val="28"/>
        </w:rPr>
        <w:t xml:space="preserve">в период прохождения </w:t>
      </w:r>
      <w:r w:rsidR="0082358B" w:rsidRPr="00D021EB">
        <w:rPr>
          <w:sz w:val="28"/>
        </w:rPr>
        <w:t>производствен</w:t>
      </w:r>
      <w:r w:rsidR="00CF3F07">
        <w:rPr>
          <w:sz w:val="28"/>
          <w:szCs w:val="28"/>
        </w:rPr>
        <w:t xml:space="preserve">ной практики </w:t>
      </w:r>
      <w:r w:rsidRPr="00410755">
        <w:rPr>
          <w:bCs/>
          <w:sz w:val="28"/>
          <w:szCs w:val="28"/>
        </w:rPr>
        <w:t>активных и интерактивных</w:t>
      </w:r>
      <w:r w:rsidRPr="00410755">
        <w:rPr>
          <w:sz w:val="28"/>
          <w:szCs w:val="28"/>
        </w:rPr>
        <w:t xml:space="preserve"> форм в сочетании с внеаудиторной работой с целью формирования и развития профессиональных навыков обучающихся. </w:t>
      </w:r>
    </w:p>
    <w:p w:rsidR="00410755" w:rsidRPr="00410755" w:rsidRDefault="00410755" w:rsidP="001949F6">
      <w:pPr>
        <w:ind w:firstLine="708"/>
        <w:jc w:val="both"/>
        <w:rPr>
          <w:sz w:val="28"/>
          <w:szCs w:val="28"/>
        </w:rPr>
      </w:pPr>
      <w:r w:rsidRPr="00410755">
        <w:rPr>
          <w:b/>
          <w:color w:val="000000"/>
          <w:sz w:val="28"/>
          <w:szCs w:val="28"/>
        </w:rPr>
        <w:t>Активная</w:t>
      </w:r>
      <w:r w:rsidRPr="00410755">
        <w:rPr>
          <w:color w:val="000000"/>
          <w:sz w:val="28"/>
          <w:szCs w:val="28"/>
        </w:rPr>
        <w:t xml:space="preserve"> форма </w:t>
      </w:r>
      <w:r w:rsidR="0082358B" w:rsidRPr="00D021EB">
        <w:rPr>
          <w:sz w:val="28"/>
        </w:rPr>
        <w:t>производствен</w:t>
      </w:r>
      <w:r w:rsidR="0082358B">
        <w:rPr>
          <w:sz w:val="28"/>
        </w:rPr>
        <w:t>н</w:t>
      </w:r>
      <w:r w:rsidR="00CF3F07">
        <w:rPr>
          <w:color w:val="000000"/>
          <w:sz w:val="28"/>
          <w:szCs w:val="28"/>
        </w:rPr>
        <w:t>ой практики</w:t>
      </w:r>
      <w:r w:rsidRPr="00410755">
        <w:rPr>
          <w:color w:val="000000"/>
          <w:sz w:val="28"/>
          <w:szCs w:val="28"/>
        </w:rPr>
        <w:t xml:space="preserve"> предполагает такое взаимодействие </w:t>
      </w:r>
      <w:r w:rsidR="00CF3F07">
        <w:rPr>
          <w:color w:val="000000"/>
          <w:sz w:val="28"/>
          <w:szCs w:val="28"/>
        </w:rPr>
        <w:t>практикантов</w:t>
      </w:r>
      <w:r w:rsidRPr="00410755">
        <w:rPr>
          <w:color w:val="000000"/>
          <w:sz w:val="28"/>
          <w:szCs w:val="28"/>
        </w:rPr>
        <w:t xml:space="preserve"> и </w:t>
      </w:r>
      <w:r w:rsidR="00CF3F07">
        <w:rPr>
          <w:sz w:val="28"/>
          <w:szCs w:val="28"/>
        </w:rPr>
        <w:t>руководителя практики</w:t>
      </w:r>
      <w:r w:rsidRPr="00410755">
        <w:rPr>
          <w:sz w:val="28"/>
          <w:szCs w:val="28"/>
        </w:rPr>
        <w:t xml:space="preserve">, при которой они </w:t>
      </w:r>
      <w:r w:rsidR="00674AB0">
        <w:rPr>
          <w:sz w:val="28"/>
          <w:szCs w:val="28"/>
        </w:rPr>
        <w:t>сотрудничают</w:t>
      </w:r>
      <w:r w:rsidRPr="00410755">
        <w:rPr>
          <w:sz w:val="28"/>
          <w:szCs w:val="28"/>
        </w:rPr>
        <w:t xml:space="preserve"> друг с другом не как пассивные слушатели, а активные участники.</w:t>
      </w:r>
    </w:p>
    <w:p w:rsidR="00410755" w:rsidRPr="00410755" w:rsidRDefault="00410755" w:rsidP="001949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0755">
        <w:rPr>
          <w:sz w:val="28"/>
          <w:szCs w:val="28"/>
        </w:rPr>
        <w:t xml:space="preserve">Активное освоение </w:t>
      </w:r>
      <w:r w:rsidR="0082358B" w:rsidRPr="00D021EB">
        <w:rPr>
          <w:sz w:val="28"/>
        </w:rPr>
        <w:t>производствен</w:t>
      </w:r>
      <w:r w:rsidR="00CF3F07">
        <w:rPr>
          <w:sz w:val="28"/>
          <w:szCs w:val="28"/>
        </w:rPr>
        <w:t xml:space="preserve">ной практики </w:t>
      </w:r>
      <w:r w:rsidRPr="00410755">
        <w:rPr>
          <w:sz w:val="28"/>
          <w:szCs w:val="28"/>
        </w:rPr>
        <w:t>направлен</w:t>
      </w:r>
      <w:r w:rsidR="00674AB0">
        <w:rPr>
          <w:sz w:val="28"/>
          <w:szCs w:val="28"/>
        </w:rPr>
        <w:t>о</w:t>
      </w:r>
      <w:r w:rsidRPr="00410755">
        <w:rPr>
          <w:sz w:val="28"/>
          <w:szCs w:val="28"/>
        </w:rPr>
        <w:t xml:space="preserve"> </w:t>
      </w:r>
      <w:r w:rsidR="00674AB0">
        <w:rPr>
          <w:sz w:val="28"/>
          <w:szCs w:val="28"/>
        </w:rPr>
        <w:t xml:space="preserve">на </w:t>
      </w:r>
      <w:r w:rsidRPr="00410755">
        <w:rPr>
          <w:sz w:val="28"/>
          <w:szCs w:val="28"/>
        </w:rPr>
        <w:t xml:space="preserve">развитие у обучаемых самостоятельного мышления и способности квалифицированно решать нестандартные профессиональные задачи. Цель </w:t>
      </w:r>
      <w:r w:rsidR="00CF3F07">
        <w:rPr>
          <w:sz w:val="28"/>
          <w:szCs w:val="28"/>
        </w:rPr>
        <w:t xml:space="preserve">прохождения </w:t>
      </w:r>
      <w:r w:rsidR="0082358B" w:rsidRPr="00D021EB">
        <w:rPr>
          <w:sz w:val="28"/>
        </w:rPr>
        <w:t>производствен</w:t>
      </w:r>
      <w:r w:rsidR="00CF3F07">
        <w:rPr>
          <w:sz w:val="28"/>
          <w:szCs w:val="28"/>
        </w:rPr>
        <w:t>ной практики – развивать мышление практикантов</w:t>
      </w:r>
      <w:r w:rsidRPr="00410755">
        <w:rPr>
          <w:sz w:val="28"/>
          <w:szCs w:val="28"/>
        </w:rPr>
        <w:t xml:space="preserve">, вовлечение их в решение проблем, расширение и углубление знаний и одновременное развитие практических навыков и умения мыслить, размышлять, осмысливать свои действия. </w:t>
      </w:r>
    </w:p>
    <w:p w:rsidR="00410755" w:rsidRPr="00410755" w:rsidRDefault="00410755" w:rsidP="001949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F07">
        <w:rPr>
          <w:sz w:val="28"/>
          <w:szCs w:val="28"/>
        </w:rPr>
        <w:t>О</w:t>
      </w:r>
      <w:r w:rsidRPr="00410755">
        <w:rPr>
          <w:sz w:val="28"/>
          <w:szCs w:val="28"/>
        </w:rPr>
        <w:t xml:space="preserve">своение </w:t>
      </w:r>
      <w:r w:rsidR="00CF3F07">
        <w:rPr>
          <w:sz w:val="28"/>
          <w:szCs w:val="28"/>
        </w:rPr>
        <w:t xml:space="preserve">плана прохождения </w:t>
      </w:r>
      <w:r w:rsidR="0082358B" w:rsidRPr="00D021EB">
        <w:rPr>
          <w:sz w:val="28"/>
        </w:rPr>
        <w:t>производствен</w:t>
      </w:r>
      <w:r w:rsidR="00CF3F07">
        <w:rPr>
          <w:sz w:val="28"/>
          <w:szCs w:val="28"/>
        </w:rPr>
        <w:t xml:space="preserve">ной практики </w:t>
      </w:r>
      <w:r w:rsidRPr="00410755">
        <w:rPr>
          <w:sz w:val="28"/>
          <w:szCs w:val="28"/>
        </w:rPr>
        <w:t>обеспечива</w:t>
      </w:r>
      <w:r w:rsidR="00674AB0">
        <w:rPr>
          <w:sz w:val="28"/>
          <w:szCs w:val="28"/>
        </w:rPr>
        <w:t>ет</w:t>
      </w:r>
      <w:r w:rsidRPr="00410755">
        <w:rPr>
          <w:sz w:val="28"/>
          <w:szCs w:val="28"/>
        </w:rPr>
        <w:t xml:space="preserve"> </w:t>
      </w:r>
      <w:r w:rsidR="00CF3F07">
        <w:rPr>
          <w:sz w:val="28"/>
          <w:szCs w:val="28"/>
        </w:rPr>
        <w:t>большую</w:t>
      </w:r>
      <w:r w:rsidRPr="00410755">
        <w:rPr>
          <w:sz w:val="28"/>
          <w:szCs w:val="28"/>
        </w:rPr>
        <w:t xml:space="preserve"> активност</w:t>
      </w:r>
      <w:r w:rsidR="00CF3F07">
        <w:rPr>
          <w:sz w:val="28"/>
          <w:szCs w:val="28"/>
        </w:rPr>
        <w:t>ь в освоении навыков</w:t>
      </w:r>
      <w:r w:rsidR="00466BB2">
        <w:rPr>
          <w:sz w:val="28"/>
          <w:szCs w:val="28"/>
        </w:rPr>
        <w:t>,</w:t>
      </w:r>
      <w:r w:rsidR="00CF3F07">
        <w:rPr>
          <w:sz w:val="28"/>
          <w:szCs w:val="28"/>
        </w:rPr>
        <w:t xml:space="preserve"> приобретении </w:t>
      </w:r>
      <w:r w:rsidR="00466BB2">
        <w:rPr>
          <w:sz w:val="28"/>
          <w:szCs w:val="28"/>
        </w:rPr>
        <w:t>умений</w:t>
      </w:r>
      <w:r w:rsidR="00CF3F07">
        <w:rPr>
          <w:sz w:val="28"/>
          <w:szCs w:val="28"/>
        </w:rPr>
        <w:t xml:space="preserve">, </w:t>
      </w:r>
      <w:r w:rsidRPr="00410755">
        <w:rPr>
          <w:sz w:val="28"/>
          <w:szCs w:val="28"/>
        </w:rPr>
        <w:t>чем традиционны</w:t>
      </w:r>
      <w:r w:rsidR="00466BB2">
        <w:rPr>
          <w:sz w:val="28"/>
          <w:szCs w:val="28"/>
        </w:rPr>
        <w:t>х</w:t>
      </w:r>
      <w:r w:rsidRPr="00410755">
        <w:rPr>
          <w:sz w:val="28"/>
          <w:szCs w:val="28"/>
        </w:rPr>
        <w:t xml:space="preserve"> метод</w:t>
      </w:r>
      <w:r w:rsidR="00466BB2">
        <w:rPr>
          <w:sz w:val="28"/>
          <w:szCs w:val="28"/>
        </w:rPr>
        <w:t>ах</w:t>
      </w:r>
      <w:r w:rsidR="00674AB0">
        <w:rPr>
          <w:sz w:val="28"/>
          <w:szCs w:val="28"/>
        </w:rPr>
        <w:t xml:space="preserve"> обучения</w:t>
      </w:r>
      <w:r w:rsidRPr="00410755">
        <w:rPr>
          <w:sz w:val="28"/>
          <w:szCs w:val="28"/>
        </w:rPr>
        <w:t>.</w:t>
      </w:r>
    </w:p>
    <w:p w:rsidR="00410755" w:rsidRPr="00410755" w:rsidRDefault="00674AB0" w:rsidP="001949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755" w:rsidRPr="00410755">
        <w:rPr>
          <w:sz w:val="28"/>
          <w:szCs w:val="28"/>
        </w:rPr>
        <w:t xml:space="preserve">Интерактивное </w:t>
      </w:r>
      <w:r w:rsidR="00466BB2">
        <w:rPr>
          <w:sz w:val="28"/>
          <w:szCs w:val="28"/>
        </w:rPr>
        <w:t xml:space="preserve">форма при прохождении </w:t>
      </w:r>
      <w:r w:rsidR="0082358B" w:rsidRPr="00D021EB">
        <w:rPr>
          <w:sz w:val="28"/>
        </w:rPr>
        <w:t>производствен</w:t>
      </w:r>
      <w:r w:rsidR="00466BB2">
        <w:rPr>
          <w:sz w:val="28"/>
          <w:szCs w:val="28"/>
        </w:rPr>
        <w:t>ной практики</w:t>
      </w:r>
      <w:r w:rsidR="00410755" w:rsidRPr="00410755">
        <w:rPr>
          <w:sz w:val="28"/>
          <w:szCs w:val="28"/>
        </w:rPr>
        <w:t xml:space="preserve"> предполагает взаимодействие всех </w:t>
      </w:r>
      <w:r w:rsidR="00466BB2">
        <w:rPr>
          <w:sz w:val="28"/>
          <w:szCs w:val="28"/>
        </w:rPr>
        <w:t xml:space="preserve">ее </w:t>
      </w:r>
      <w:r w:rsidR="00466BB2" w:rsidRPr="00410755">
        <w:rPr>
          <w:sz w:val="28"/>
          <w:szCs w:val="28"/>
        </w:rPr>
        <w:t>участников,</w:t>
      </w:r>
      <w:r w:rsidR="00410755" w:rsidRPr="00410755">
        <w:rPr>
          <w:sz w:val="28"/>
          <w:szCs w:val="28"/>
        </w:rPr>
        <w:t xml:space="preserve"> </w:t>
      </w:r>
      <w:r w:rsidR="00466BB2">
        <w:rPr>
          <w:sz w:val="28"/>
          <w:szCs w:val="28"/>
        </w:rPr>
        <w:t>при</w:t>
      </w:r>
      <w:r w:rsidR="00410755" w:rsidRPr="00410755">
        <w:rPr>
          <w:sz w:val="28"/>
          <w:szCs w:val="28"/>
        </w:rPr>
        <w:t xml:space="preserve"> котор</w:t>
      </w:r>
      <w:r w:rsidR="00466BB2">
        <w:rPr>
          <w:sz w:val="28"/>
          <w:szCs w:val="28"/>
        </w:rPr>
        <w:t>ом они обмениваются</w:t>
      </w:r>
      <w:r w:rsidR="00410755" w:rsidRPr="00410755">
        <w:rPr>
          <w:sz w:val="28"/>
          <w:szCs w:val="28"/>
        </w:rPr>
        <w:t xml:space="preserve"> информацией, совместно решают проблемы, моделируют ситуации. Данная форма имеет конкретные и прогнозируемые цели: повышение </w:t>
      </w:r>
      <w:r w:rsidR="00466BB2">
        <w:rPr>
          <w:sz w:val="28"/>
          <w:szCs w:val="28"/>
        </w:rPr>
        <w:t>эффективности освоения программы практики</w:t>
      </w:r>
      <w:r w:rsidR="00410755" w:rsidRPr="00410755">
        <w:rPr>
          <w:sz w:val="28"/>
          <w:szCs w:val="28"/>
        </w:rPr>
        <w:t xml:space="preserve">, достижение высоких результатов при рубежном контроле; усиление мотивации к </w:t>
      </w:r>
      <w:r w:rsidR="00466BB2">
        <w:rPr>
          <w:sz w:val="28"/>
          <w:szCs w:val="28"/>
        </w:rPr>
        <w:t>решению задач практики</w:t>
      </w:r>
      <w:r w:rsidR="00410755" w:rsidRPr="00410755">
        <w:rPr>
          <w:sz w:val="28"/>
          <w:szCs w:val="28"/>
        </w:rPr>
        <w:t>; формирование и развитие профессиональных навыков обучающихся; формирование коммуникативных навыков; развитие навыков анализа; развитие навыков владения современными техническими средствами и технологиями восприятия и обработки информации; формирование и развитие умения самостоятельно находить информацию и определять ее достоверность.</w:t>
      </w:r>
    </w:p>
    <w:p w:rsidR="00466BB2" w:rsidRDefault="00410755" w:rsidP="001949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BB2">
        <w:rPr>
          <w:sz w:val="28"/>
          <w:szCs w:val="28"/>
        </w:rPr>
        <w:t xml:space="preserve">Интерактивные формы при прохождении </w:t>
      </w:r>
      <w:r w:rsidR="0082358B" w:rsidRPr="00D021EB">
        <w:rPr>
          <w:sz w:val="28"/>
        </w:rPr>
        <w:t>производствен</w:t>
      </w:r>
      <w:r w:rsidR="00466BB2">
        <w:rPr>
          <w:sz w:val="28"/>
          <w:szCs w:val="28"/>
        </w:rPr>
        <w:t xml:space="preserve">ной практики, в том числе, </w:t>
      </w:r>
      <w:r w:rsidRPr="00410755">
        <w:rPr>
          <w:sz w:val="28"/>
          <w:szCs w:val="28"/>
        </w:rPr>
        <w:t>предполага</w:t>
      </w:r>
      <w:r w:rsidR="00466BB2">
        <w:rPr>
          <w:sz w:val="28"/>
          <w:szCs w:val="28"/>
        </w:rPr>
        <w:t>ю</w:t>
      </w:r>
      <w:r w:rsidRPr="00410755">
        <w:rPr>
          <w:sz w:val="28"/>
          <w:szCs w:val="28"/>
        </w:rPr>
        <w:t xml:space="preserve">т: регулярное обновление и использование электронных учебно-методических материалов; использование современных мультимедийных средств обучения; проведение аудиторных занятий в режиме реального времени посредством Интернета, когда </w:t>
      </w:r>
      <w:r w:rsidR="00466BB2">
        <w:rPr>
          <w:sz w:val="28"/>
          <w:szCs w:val="28"/>
        </w:rPr>
        <w:t>практиканты</w:t>
      </w:r>
      <w:r w:rsidRPr="00410755">
        <w:rPr>
          <w:sz w:val="28"/>
          <w:szCs w:val="28"/>
        </w:rPr>
        <w:t xml:space="preserve"> и </w:t>
      </w:r>
      <w:r w:rsidR="00466BB2">
        <w:rPr>
          <w:sz w:val="28"/>
          <w:szCs w:val="28"/>
        </w:rPr>
        <w:lastRenderedPageBreak/>
        <w:t>руководители практики</w:t>
      </w:r>
      <w:r w:rsidRPr="00410755">
        <w:rPr>
          <w:sz w:val="28"/>
          <w:szCs w:val="28"/>
        </w:rPr>
        <w:t xml:space="preserve"> имеют возможность не только </w:t>
      </w:r>
      <w:r w:rsidR="00466BB2">
        <w:rPr>
          <w:sz w:val="28"/>
          <w:szCs w:val="28"/>
        </w:rPr>
        <w:t>прослушивать учебно-практическую информацию, но и применять ее на деле.</w:t>
      </w:r>
    </w:p>
    <w:p w:rsidR="00184502" w:rsidRDefault="00184502" w:rsidP="0084404C">
      <w:pPr>
        <w:jc w:val="center"/>
        <w:rPr>
          <w:b/>
          <w:color w:val="FF0000"/>
          <w:sz w:val="28"/>
        </w:rPr>
      </w:pPr>
    </w:p>
    <w:p w:rsidR="00CB16FC" w:rsidRDefault="00CB16FC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5" w:name="_Toc436234459"/>
      <w:r>
        <w:br w:type="page"/>
      </w:r>
    </w:p>
    <w:bookmarkEnd w:id="5"/>
    <w:p w:rsidR="00184502" w:rsidRDefault="00935002" w:rsidP="002B117C">
      <w:pPr>
        <w:pStyle w:val="1"/>
        <w:numPr>
          <w:ilvl w:val="0"/>
          <w:numId w:val="7"/>
        </w:numPr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lastRenderedPageBreak/>
        <w:t>ФОНД ОЦЕНОЧНЫХ СРЕДСТВ ДЛЯ ПРОВЕДЕНИЯ ПРОМЕЖУТОЧНОЙ АТТЕСТАЦИИ ОБУЧАЮЩИХСЯ ПО ПРАКТИКЕ</w:t>
      </w:r>
    </w:p>
    <w:p w:rsidR="00CB16FC" w:rsidRDefault="00935002" w:rsidP="0022194F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935002">
        <w:rPr>
          <w:rFonts w:ascii="Times New Roman" w:hAnsi="Times New Roman" w:cs="Times New Roman"/>
          <w:b/>
          <w:sz w:val="28"/>
        </w:rPr>
        <w:t xml:space="preserve">Примерный перечень вопросов к защите </w:t>
      </w:r>
      <w:r w:rsidR="0022194F" w:rsidRPr="0022194F">
        <w:rPr>
          <w:rFonts w:ascii="Times New Roman" w:hAnsi="Times New Roman" w:cs="Times New Roman"/>
          <w:b/>
          <w:sz w:val="28"/>
        </w:rPr>
        <w:t>производствен</w:t>
      </w:r>
      <w:r w:rsidRPr="00935002">
        <w:rPr>
          <w:rFonts w:ascii="Times New Roman" w:hAnsi="Times New Roman" w:cs="Times New Roman"/>
          <w:b/>
          <w:sz w:val="28"/>
        </w:rPr>
        <w:t>ной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35002">
        <w:rPr>
          <w:rFonts w:ascii="Times New Roman" w:hAnsi="Times New Roman" w:cs="Times New Roman"/>
          <w:b/>
          <w:sz w:val="28"/>
        </w:rPr>
        <w:t>практик</w:t>
      </w:r>
      <w:r w:rsidR="00A55151">
        <w:rPr>
          <w:rFonts w:ascii="Times New Roman" w:hAnsi="Times New Roman" w:cs="Times New Roman"/>
          <w:b/>
          <w:sz w:val="28"/>
        </w:rPr>
        <w:t>и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Понятие лицензионной продукции. </w:t>
      </w:r>
      <w:r w:rsidR="00B374A2">
        <w:rPr>
          <w:sz w:val="28"/>
        </w:rPr>
        <w:t>ОК-1,ОПК-3,ПК-15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Полноценность законодательной защиты лицензионной продукции.</w:t>
      </w:r>
      <w:r w:rsidR="00B374A2">
        <w:rPr>
          <w:sz w:val="28"/>
        </w:rPr>
        <w:t xml:space="preserve"> ОПК-6,ПК-1,ПК-3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Роль эксперта в расследовании правонарушений в сфере интеллектуальной собственности.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ОК-7,ОПК-2,ПК-5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Современное состояние рынка контрафактной продукции.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ПК-4,ПК-6,ПК-16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Начало развития пиратской деятельности на российском рынке. </w:t>
      </w:r>
      <w:r w:rsidR="00B374A2">
        <w:rPr>
          <w:sz w:val="28"/>
        </w:rPr>
        <w:t>ПК-4,ПК-6,ПК-16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Причины появления пиратской продукции (экономические, социальные).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ОК-7,ОПК-2,ПК-5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Правовые режимы охраны авторского права и смежных прав, объектов права промышленной собственности и средств индивидуализации.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ПК-4,ПК-6,ПК-16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Основные принципы правовой охраны интеллектуальной собственности. </w:t>
      </w:r>
      <w:r w:rsidR="00B374A2">
        <w:rPr>
          <w:sz w:val="28"/>
        </w:rPr>
        <w:t>ОК-1,ОПК-3,ПК-15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Объекты и субъекты нарушенного права. </w:t>
      </w:r>
      <w:r w:rsidR="00B374A2">
        <w:rPr>
          <w:sz w:val="28"/>
        </w:rPr>
        <w:t>ПК-4,ПК-6,ПК-16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Выбор правового режима охраны объектов интеллектуальной собственности в зависимости от будущего использования объекта.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ПК-4,ПК-6,ПК-16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Объект и субъект правонарушений в сфере интеллектуальной собственности.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ОК-7,ОПК-2,ПК-5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Объективная и субъективная сторона правонарушения в сфере интеллектуальной собственности.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ПК-4,ПК-6,ПК-16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Виды правонарушений в сфере интеллектуальной собственности.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ПК-4,ПК-6,ПК-16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Деятельность правоохранительных органов по защите прав на объекты интеллектуальной собственности. </w:t>
      </w:r>
      <w:r w:rsidR="00B374A2">
        <w:rPr>
          <w:sz w:val="28"/>
        </w:rPr>
        <w:t>ОК-1,ОПК-3,ПК-15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Рассмотрение судом дел об административных правонарушениях в сфере интеллектуальной собственности.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ОПК-6,ПК-1,ПК-3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Рассмотрение арбитражным судом дел о правонарушениях в сфере интеллектуальной собственности.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ОК-7,ОПК-2,ПК-5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Особенности судопроизводства по делам о правонарушениях в сфере интеллектуальной собственности. </w:t>
      </w:r>
      <w:r w:rsidR="00B374A2">
        <w:rPr>
          <w:sz w:val="28"/>
        </w:rPr>
        <w:t>ОПК-6,ПК-1,ПК-3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Рассмотрение судами общей юрисдикции дел о правонарушениях в сфере интеллектуальной собственности.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ОК-1,ОПК-3,ПК-15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Особенности применения законодательства об авторском праве и смежных правах.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ОПК-6,ПК-1,ПК-3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Особенности искового производства. </w:t>
      </w:r>
      <w:r w:rsidR="00B374A2">
        <w:rPr>
          <w:sz w:val="28"/>
        </w:rPr>
        <w:t>ОПК-6,ПК-1,ПК-3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Способы обеспечения иска по делам о правонарушениях в сфере интеллектуальной собственности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ОК-1,ОПК-3,ПК-15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Роль эксперта в рассмотрении судебных дел.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ПК-4,ПК-6,ПК-16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Особенности правонарушений в Интернете.</w:t>
      </w:r>
      <w:r w:rsidR="00B374A2">
        <w:rPr>
          <w:sz w:val="28"/>
        </w:rPr>
        <w:t xml:space="preserve"> ПК-4,ПК-6,ПК-16</w:t>
      </w:r>
    </w:p>
    <w:p w:rsid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Способы доказывания правонарушений, совершаемых в сети Интернет.</w:t>
      </w:r>
      <w:r w:rsidR="00B374A2">
        <w:rPr>
          <w:sz w:val="28"/>
        </w:rPr>
        <w:t xml:space="preserve"> ОК-7,ОПК-2,ПК-5</w:t>
      </w:r>
    </w:p>
    <w:p w:rsidR="00935002" w:rsidRPr="00A55151" w:rsidRDefault="00A55151" w:rsidP="00A55151">
      <w:pPr>
        <w:numPr>
          <w:ilvl w:val="0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sz w:val="28"/>
        </w:rPr>
      </w:pPr>
      <w:r w:rsidRPr="00A55151">
        <w:rPr>
          <w:sz w:val="28"/>
        </w:rPr>
        <w:t>Международные нормы современного права, направленного на защиту объектов интеллектуальной собственности, при использовании в Интернете.</w:t>
      </w:r>
      <w:r w:rsidR="00B374A2" w:rsidRPr="00B374A2">
        <w:rPr>
          <w:sz w:val="28"/>
        </w:rPr>
        <w:t xml:space="preserve"> </w:t>
      </w:r>
      <w:r w:rsidR="00B374A2">
        <w:rPr>
          <w:sz w:val="28"/>
        </w:rPr>
        <w:t>ОК-1,ОПК-3,ПК-15</w:t>
      </w:r>
    </w:p>
    <w:p w:rsidR="00935002" w:rsidRPr="00935002" w:rsidRDefault="005E13AE" w:rsidP="005E13AE">
      <w:pPr>
        <w:pStyle w:val="ad"/>
        <w:spacing w:after="0"/>
        <w:ind w:left="1080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6.2. </w:t>
      </w:r>
      <w:r w:rsidR="00935002" w:rsidRPr="00935002">
        <w:rPr>
          <w:rFonts w:ascii="Times New Roman" w:hAnsi="Times New Roman" w:cs="Times New Roman"/>
          <w:b/>
          <w:sz w:val="28"/>
        </w:rPr>
        <w:t>Критерии оценки</w:t>
      </w:r>
      <w:r w:rsidR="00935002">
        <w:rPr>
          <w:rFonts w:ascii="Times New Roman" w:hAnsi="Times New Roman" w:cs="Times New Roman"/>
          <w:b/>
          <w:sz w:val="28"/>
        </w:rPr>
        <w:t xml:space="preserve"> результатов прохождения </w:t>
      </w:r>
      <w:r w:rsidR="0022194F" w:rsidRPr="0022194F">
        <w:rPr>
          <w:rFonts w:ascii="Times New Roman" w:hAnsi="Times New Roman" w:cs="Times New Roman"/>
          <w:b/>
          <w:sz w:val="28"/>
        </w:rPr>
        <w:t>производствен</w:t>
      </w:r>
      <w:r w:rsidR="00935002">
        <w:rPr>
          <w:rFonts w:ascii="Times New Roman" w:hAnsi="Times New Roman" w:cs="Times New Roman"/>
          <w:b/>
          <w:sz w:val="28"/>
        </w:rPr>
        <w:t>ной практики</w:t>
      </w:r>
    </w:p>
    <w:p w:rsidR="00BC0E97" w:rsidRPr="00935002" w:rsidRDefault="00BC0E97" w:rsidP="00935002">
      <w:pPr>
        <w:ind w:firstLine="708"/>
        <w:jc w:val="both"/>
        <w:rPr>
          <w:rFonts w:asciiTheme="minorHAnsi" w:hAnsiTheme="minorHAnsi" w:cstheme="minorBidi"/>
          <w:b/>
          <w:sz w:val="28"/>
        </w:rPr>
      </w:pPr>
      <w:r w:rsidRPr="00935002">
        <w:rPr>
          <w:sz w:val="28"/>
        </w:rPr>
        <w:t xml:space="preserve">Критериями оценки результатов прохождения </w:t>
      </w:r>
      <w:r w:rsidR="00A55151">
        <w:rPr>
          <w:sz w:val="28"/>
        </w:rPr>
        <w:t xml:space="preserve">производственной </w:t>
      </w:r>
      <w:r w:rsidRPr="00935002">
        <w:rPr>
          <w:sz w:val="28"/>
        </w:rPr>
        <w:t>практики студентом являются: уровень подготовленности студента, инициативности в работе и дисциплинированности, отраженные в характеристике и рецензии; степень выполнения программы практики и индивидуального задания; качество представленных студентом отчетных материалов; уровень знаний, показанный при защите отчета о прохождении практики.</w:t>
      </w:r>
    </w:p>
    <w:p w:rsidR="008C4E6B" w:rsidRDefault="00935002" w:rsidP="008C4E6B">
      <w:pPr>
        <w:ind w:firstLine="708"/>
        <w:jc w:val="both"/>
        <w:rPr>
          <w:sz w:val="28"/>
          <w:szCs w:val="28"/>
        </w:rPr>
      </w:pPr>
      <w:r w:rsidRPr="00935002">
        <w:rPr>
          <w:sz w:val="28"/>
          <w:szCs w:val="20"/>
        </w:rPr>
        <w:t>Аттестация по итогам практики проводится на основании защиты оформленного отчета и рецензии руководителя практики от Академии. В рецензии указываются достоинства и недостатки дневника и отчета, делаются замечания о ходе прохождения практики.</w:t>
      </w:r>
      <w:r w:rsidRPr="00935002">
        <w:rPr>
          <w:sz w:val="28"/>
          <w:szCs w:val="28"/>
        </w:rPr>
        <w:t xml:space="preserve"> После проверки в установленный на кафедре срок, отчёт возвращается студенту с пометкой «Допущен к защите» или «Возвращен на доработку».</w:t>
      </w:r>
    </w:p>
    <w:p w:rsidR="008C4E6B" w:rsidRDefault="008C4E6B" w:rsidP="008C4E6B">
      <w:pPr>
        <w:ind w:firstLine="708"/>
        <w:jc w:val="both"/>
        <w:rPr>
          <w:sz w:val="28"/>
        </w:rPr>
      </w:pPr>
      <w:r w:rsidRPr="008C4E6B">
        <w:rPr>
          <w:b/>
          <w:sz w:val="28"/>
          <w:szCs w:val="28"/>
        </w:rPr>
        <w:t xml:space="preserve">Критерии оценки результатов прохождения </w:t>
      </w:r>
      <w:r w:rsidR="0022194F" w:rsidRPr="0022194F">
        <w:rPr>
          <w:b/>
          <w:sz w:val="28"/>
          <w:szCs w:val="28"/>
        </w:rPr>
        <w:t>производствен</w:t>
      </w:r>
      <w:r w:rsidRPr="008C4E6B">
        <w:rPr>
          <w:b/>
          <w:sz w:val="28"/>
          <w:szCs w:val="28"/>
        </w:rPr>
        <w:t xml:space="preserve">ной практики. </w:t>
      </w:r>
      <w:r w:rsidR="0022194F">
        <w:rPr>
          <w:sz w:val="28"/>
        </w:rPr>
        <w:t>П</w:t>
      </w:r>
      <w:r w:rsidR="0022194F" w:rsidRPr="0022194F">
        <w:rPr>
          <w:sz w:val="28"/>
        </w:rPr>
        <w:t>роизводствен</w:t>
      </w:r>
      <w:r w:rsidRPr="008C4E6B">
        <w:rPr>
          <w:sz w:val="28"/>
        </w:rPr>
        <w:t>ная практика оценивается по пятибалльной системе.</w:t>
      </w:r>
    </w:p>
    <w:p w:rsidR="008C4E6B" w:rsidRPr="008C4E6B" w:rsidRDefault="008C4E6B" w:rsidP="008C4E6B">
      <w:pPr>
        <w:ind w:firstLine="708"/>
        <w:jc w:val="both"/>
        <w:rPr>
          <w:sz w:val="28"/>
          <w:szCs w:val="28"/>
        </w:rPr>
      </w:pPr>
    </w:p>
    <w:p w:rsidR="008C4E6B" w:rsidRPr="008C4E6B" w:rsidRDefault="008C4E6B" w:rsidP="008C4E6B">
      <w:pPr>
        <w:ind w:firstLine="567"/>
        <w:jc w:val="both"/>
        <w:rPr>
          <w:sz w:val="28"/>
          <w:szCs w:val="28"/>
        </w:rPr>
      </w:pPr>
      <w:r w:rsidRPr="008C4E6B">
        <w:rPr>
          <w:b/>
          <w:sz w:val="28"/>
          <w:szCs w:val="28"/>
        </w:rPr>
        <w:t>Оценка “ отлично”</w:t>
      </w:r>
      <w:r w:rsidRPr="008C4E6B">
        <w:rPr>
          <w:sz w:val="28"/>
          <w:szCs w:val="28"/>
        </w:rPr>
        <w:t xml:space="preserve"> выставляется обучающемуся, если: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left" w:pos="709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даны исчерпывающие и обоснованные ответы на все поставленные вопросы с программой прохождения практики и положениями отчета;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left" w:pos="709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в ответах выделялось практическая часть, а также степень владения общекультурными и профессиональными компетенциями;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left" w:pos="709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8C4E6B" w:rsidRDefault="008C4E6B" w:rsidP="008C4E6B">
      <w:pPr>
        <w:numPr>
          <w:ilvl w:val="0"/>
          <w:numId w:val="23"/>
        </w:numPr>
        <w:tabs>
          <w:tab w:val="clear" w:pos="1353"/>
          <w:tab w:val="left" w:pos="709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показано умение самостоятельно анализировать практические факты, события, явления, процессы в их взаимосв</w:t>
      </w:r>
      <w:r>
        <w:rPr>
          <w:sz w:val="28"/>
          <w:szCs w:val="28"/>
        </w:rPr>
        <w:t>язи и диалектическом развитии.</w:t>
      </w:r>
    </w:p>
    <w:p w:rsidR="008C4E6B" w:rsidRPr="008C4E6B" w:rsidRDefault="008C4E6B" w:rsidP="008C4E6B">
      <w:pPr>
        <w:tabs>
          <w:tab w:val="left" w:pos="709"/>
        </w:tabs>
        <w:ind w:left="567"/>
        <w:jc w:val="both"/>
        <w:rPr>
          <w:sz w:val="28"/>
          <w:szCs w:val="28"/>
        </w:rPr>
      </w:pPr>
    </w:p>
    <w:p w:rsidR="008C4E6B" w:rsidRPr="008C4E6B" w:rsidRDefault="008C4E6B" w:rsidP="008C4E6B">
      <w:pPr>
        <w:ind w:firstLine="567"/>
        <w:jc w:val="both"/>
        <w:rPr>
          <w:sz w:val="28"/>
          <w:szCs w:val="28"/>
        </w:rPr>
      </w:pPr>
      <w:r w:rsidRPr="008C4E6B">
        <w:rPr>
          <w:b/>
          <w:sz w:val="28"/>
          <w:szCs w:val="28"/>
        </w:rPr>
        <w:t>Оценка “ хорошо ”</w:t>
      </w:r>
      <w:r w:rsidRPr="008C4E6B">
        <w:rPr>
          <w:sz w:val="28"/>
          <w:szCs w:val="28"/>
        </w:rPr>
        <w:t xml:space="preserve"> выставляется обучающемуся, если: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 xml:space="preserve">даны практически полные, достаточно обоснованные ответы на </w:t>
      </w:r>
      <w:r>
        <w:rPr>
          <w:sz w:val="28"/>
          <w:szCs w:val="28"/>
        </w:rPr>
        <w:t xml:space="preserve">большинство </w:t>
      </w:r>
      <w:r w:rsidRPr="008C4E6B">
        <w:rPr>
          <w:sz w:val="28"/>
          <w:szCs w:val="28"/>
        </w:rPr>
        <w:t>поставленны</w:t>
      </w:r>
      <w:r>
        <w:rPr>
          <w:sz w:val="28"/>
          <w:szCs w:val="28"/>
        </w:rPr>
        <w:t>х</w:t>
      </w:r>
      <w:r w:rsidRPr="008C4E6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8C4E6B">
        <w:rPr>
          <w:sz w:val="28"/>
          <w:szCs w:val="28"/>
        </w:rPr>
        <w:t xml:space="preserve">, правильно решены </w:t>
      </w:r>
      <w:r>
        <w:rPr>
          <w:sz w:val="28"/>
          <w:szCs w:val="28"/>
        </w:rPr>
        <w:t xml:space="preserve">основные </w:t>
      </w:r>
      <w:r w:rsidRPr="008C4E6B">
        <w:rPr>
          <w:sz w:val="28"/>
          <w:szCs w:val="28"/>
        </w:rPr>
        <w:t>практические задания по программе прохождения практики;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lastRenderedPageBreak/>
        <w:t>в ответах не всегда выделялось главное, отдельные положения недостаточно увязывались с требованиями программы прохождения практики, при решении практических задач не всегда требуемые результаты;</w:t>
      </w:r>
    </w:p>
    <w:p w:rsidR="008C4E6B" w:rsidRPr="008C4E6B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sz w:val="28"/>
          <w:szCs w:val="28"/>
        </w:rPr>
      </w:pPr>
      <w:r w:rsidRPr="008C4E6B">
        <w:rPr>
          <w:sz w:val="28"/>
          <w:szCs w:val="28"/>
        </w:rPr>
        <w:t>ответы в основном были краткими, но не всегда четкими.</w:t>
      </w:r>
    </w:p>
    <w:p w:rsidR="008C4E6B" w:rsidRPr="008C4E6B" w:rsidRDefault="008C4E6B" w:rsidP="008C4E6B">
      <w:pPr>
        <w:ind w:firstLine="567"/>
        <w:jc w:val="both"/>
        <w:rPr>
          <w:b/>
          <w:color w:val="FF0000"/>
          <w:sz w:val="28"/>
          <w:szCs w:val="28"/>
        </w:rPr>
      </w:pPr>
    </w:p>
    <w:p w:rsidR="008C4E6B" w:rsidRPr="008C4E6B" w:rsidRDefault="008C4E6B" w:rsidP="008C4E6B">
      <w:pPr>
        <w:ind w:firstLine="567"/>
        <w:jc w:val="both"/>
        <w:rPr>
          <w:color w:val="000000" w:themeColor="text1"/>
          <w:sz w:val="28"/>
          <w:szCs w:val="28"/>
        </w:rPr>
      </w:pPr>
      <w:r w:rsidRPr="008C4E6B">
        <w:rPr>
          <w:b/>
          <w:color w:val="000000" w:themeColor="text1"/>
          <w:sz w:val="28"/>
          <w:szCs w:val="28"/>
        </w:rPr>
        <w:t>Оценка “ удовлетворительно”</w:t>
      </w:r>
      <w:r w:rsidRPr="008C4E6B">
        <w:rPr>
          <w:color w:val="000000" w:themeColor="text1"/>
          <w:sz w:val="28"/>
          <w:szCs w:val="28"/>
        </w:rPr>
        <w:t xml:space="preserve"> выставляется обучающемуся, если:</w:t>
      </w:r>
    </w:p>
    <w:p w:rsidR="008C4E6B" w:rsidRPr="00B733FA" w:rsidRDefault="008C4E6B" w:rsidP="008C4E6B">
      <w:pPr>
        <w:pStyle w:val="a5"/>
        <w:numPr>
          <w:ilvl w:val="0"/>
          <w:numId w:val="23"/>
        </w:numPr>
        <w:tabs>
          <w:tab w:val="clear" w:pos="1353"/>
          <w:tab w:val="num" w:pos="851"/>
        </w:tabs>
        <w:autoSpaceDE w:val="0"/>
        <w:autoSpaceDN w:val="0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B733FA">
        <w:rPr>
          <w:color w:val="000000" w:themeColor="text1"/>
          <w:sz w:val="28"/>
          <w:szCs w:val="28"/>
        </w:rPr>
        <w:t xml:space="preserve">даны в </w:t>
      </w:r>
      <w:r w:rsidR="00B733FA" w:rsidRPr="00B733FA">
        <w:rPr>
          <w:color w:val="000000" w:themeColor="text1"/>
          <w:sz w:val="28"/>
          <w:szCs w:val="28"/>
        </w:rPr>
        <w:t>целом правильные ответы на половину</w:t>
      </w:r>
      <w:r w:rsidRPr="00B733FA">
        <w:rPr>
          <w:color w:val="000000" w:themeColor="text1"/>
          <w:sz w:val="28"/>
          <w:szCs w:val="28"/>
        </w:rPr>
        <w:t xml:space="preserve"> поставленны</w:t>
      </w:r>
      <w:r w:rsidR="00B733FA" w:rsidRPr="00B733FA">
        <w:rPr>
          <w:color w:val="000000" w:themeColor="text1"/>
          <w:sz w:val="28"/>
          <w:szCs w:val="28"/>
        </w:rPr>
        <w:t>х</w:t>
      </w:r>
      <w:r w:rsidRPr="00B733FA">
        <w:rPr>
          <w:color w:val="000000" w:themeColor="text1"/>
          <w:sz w:val="28"/>
          <w:szCs w:val="28"/>
        </w:rPr>
        <w:t xml:space="preserve"> вопрос</w:t>
      </w:r>
      <w:r w:rsidR="00B733FA" w:rsidRPr="00B733FA">
        <w:rPr>
          <w:color w:val="000000" w:themeColor="text1"/>
          <w:sz w:val="28"/>
          <w:szCs w:val="28"/>
        </w:rPr>
        <w:t xml:space="preserve">ов, но в отсутствии должного </w:t>
      </w:r>
      <w:r w:rsidRPr="00B733FA">
        <w:rPr>
          <w:color w:val="000000" w:themeColor="text1"/>
          <w:sz w:val="28"/>
          <w:szCs w:val="28"/>
        </w:rPr>
        <w:t xml:space="preserve">обоснования, при решении практических задач студент </w:t>
      </w:r>
      <w:r w:rsidR="00B733FA" w:rsidRPr="00B733FA">
        <w:rPr>
          <w:color w:val="000000" w:themeColor="text1"/>
          <w:sz w:val="28"/>
          <w:szCs w:val="28"/>
        </w:rPr>
        <w:t xml:space="preserve">хотя и </w:t>
      </w:r>
      <w:r w:rsidRPr="00B733FA">
        <w:rPr>
          <w:color w:val="000000" w:themeColor="text1"/>
          <w:sz w:val="28"/>
          <w:szCs w:val="28"/>
        </w:rPr>
        <w:t xml:space="preserve">использовал </w:t>
      </w:r>
      <w:r w:rsidR="00B733FA" w:rsidRPr="00B733FA">
        <w:rPr>
          <w:color w:val="000000" w:themeColor="text1"/>
          <w:sz w:val="28"/>
          <w:szCs w:val="28"/>
        </w:rPr>
        <w:t xml:space="preserve">полученные знания, но </w:t>
      </w:r>
      <w:r w:rsidRPr="00B733FA">
        <w:rPr>
          <w:color w:val="000000" w:themeColor="text1"/>
          <w:sz w:val="28"/>
          <w:szCs w:val="28"/>
        </w:rPr>
        <w:t xml:space="preserve">не применял </w:t>
      </w:r>
      <w:r w:rsidR="00B733FA" w:rsidRPr="00B733FA">
        <w:rPr>
          <w:color w:val="000000" w:themeColor="text1"/>
          <w:sz w:val="28"/>
          <w:szCs w:val="28"/>
        </w:rPr>
        <w:t>их в период прохождения практики</w:t>
      </w:r>
      <w:r w:rsidRPr="00B733FA">
        <w:rPr>
          <w:color w:val="000000" w:themeColor="text1"/>
          <w:sz w:val="28"/>
          <w:szCs w:val="28"/>
        </w:rPr>
        <w:t>;</w:t>
      </w:r>
    </w:p>
    <w:p w:rsidR="008C4E6B" w:rsidRPr="00B733FA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733FA">
        <w:rPr>
          <w:color w:val="000000" w:themeColor="text1"/>
          <w:sz w:val="28"/>
          <w:szCs w:val="28"/>
        </w:rPr>
        <w:t xml:space="preserve">при ответах не выделялось </w:t>
      </w:r>
      <w:r w:rsidR="00B733FA" w:rsidRPr="00B733FA">
        <w:rPr>
          <w:color w:val="000000" w:themeColor="text1"/>
          <w:sz w:val="28"/>
          <w:szCs w:val="28"/>
        </w:rPr>
        <w:t>практический аспект</w:t>
      </w:r>
      <w:r w:rsidRPr="00B733FA">
        <w:rPr>
          <w:color w:val="000000" w:themeColor="text1"/>
          <w:sz w:val="28"/>
          <w:szCs w:val="28"/>
        </w:rPr>
        <w:t>;</w:t>
      </w:r>
    </w:p>
    <w:p w:rsidR="008C4E6B" w:rsidRPr="000F0C82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F0C82">
        <w:rPr>
          <w:color w:val="000000" w:themeColor="text1"/>
          <w:sz w:val="28"/>
          <w:szCs w:val="28"/>
        </w:rPr>
        <w:t xml:space="preserve">ответы были </w:t>
      </w:r>
      <w:r w:rsidR="00B733FA" w:rsidRPr="000F0C82">
        <w:rPr>
          <w:color w:val="000000" w:themeColor="text1"/>
          <w:sz w:val="28"/>
          <w:szCs w:val="28"/>
        </w:rPr>
        <w:t>неполными</w:t>
      </w:r>
      <w:r w:rsidRPr="000F0C82">
        <w:rPr>
          <w:color w:val="000000" w:themeColor="text1"/>
          <w:sz w:val="28"/>
          <w:szCs w:val="28"/>
        </w:rPr>
        <w:t>, нечеткими и без должной логической последовательности;</w:t>
      </w:r>
    </w:p>
    <w:p w:rsidR="008C4E6B" w:rsidRPr="000F0C82" w:rsidRDefault="008C4E6B" w:rsidP="008C4E6B">
      <w:pPr>
        <w:numPr>
          <w:ilvl w:val="0"/>
          <w:numId w:val="23"/>
        </w:numPr>
        <w:tabs>
          <w:tab w:val="clear" w:pos="1353"/>
          <w:tab w:val="num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F0C82">
        <w:rPr>
          <w:color w:val="000000" w:themeColor="text1"/>
          <w:sz w:val="28"/>
          <w:szCs w:val="28"/>
        </w:rPr>
        <w:t xml:space="preserve">на дополнительные вопросы </w:t>
      </w:r>
      <w:r w:rsidR="000F0C82" w:rsidRPr="000F0C82">
        <w:rPr>
          <w:color w:val="000000" w:themeColor="text1"/>
          <w:sz w:val="28"/>
          <w:szCs w:val="28"/>
        </w:rPr>
        <w:t>положительных ответов не получено</w:t>
      </w:r>
      <w:r w:rsidRPr="000F0C82">
        <w:rPr>
          <w:color w:val="000000" w:themeColor="text1"/>
          <w:sz w:val="28"/>
          <w:szCs w:val="28"/>
        </w:rPr>
        <w:t>.</w:t>
      </w:r>
    </w:p>
    <w:p w:rsidR="008C4E6B" w:rsidRPr="008C4E6B" w:rsidRDefault="008C4E6B" w:rsidP="008C4E6B">
      <w:pPr>
        <w:ind w:firstLine="567"/>
        <w:jc w:val="both"/>
        <w:rPr>
          <w:b/>
          <w:color w:val="FF0000"/>
          <w:sz w:val="28"/>
          <w:szCs w:val="28"/>
        </w:rPr>
      </w:pPr>
    </w:p>
    <w:p w:rsidR="008C4E6B" w:rsidRPr="000F0C82" w:rsidRDefault="008C4E6B" w:rsidP="008C4E6B">
      <w:pPr>
        <w:ind w:firstLine="567"/>
        <w:jc w:val="both"/>
        <w:rPr>
          <w:color w:val="000000" w:themeColor="text1"/>
          <w:sz w:val="28"/>
          <w:szCs w:val="28"/>
        </w:rPr>
      </w:pPr>
      <w:r w:rsidRPr="000F0C82">
        <w:rPr>
          <w:b/>
          <w:color w:val="000000" w:themeColor="text1"/>
          <w:sz w:val="28"/>
          <w:szCs w:val="28"/>
        </w:rPr>
        <w:t>Оценка “неудовлетворительно”</w:t>
      </w:r>
      <w:r w:rsidR="000F0C82" w:rsidRPr="000F0C82">
        <w:rPr>
          <w:color w:val="000000" w:themeColor="text1"/>
          <w:sz w:val="28"/>
          <w:szCs w:val="28"/>
        </w:rPr>
        <w:t xml:space="preserve"> выставляется студенту</w:t>
      </w:r>
      <w:r w:rsidRPr="000F0C82">
        <w:rPr>
          <w:color w:val="000000" w:themeColor="text1"/>
          <w:sz w:val="28"/>
          <w:szCs w:val="28"/>
        </w:rPr>
        <w:t>, если не выполнены требования, соответствующие оценке “удовлетворительно”.</w:t>
      </w:r>
    </w:p>
    <w:p w:rsidR="008C4E6B" w:rsidRPr="007967CA" w:rsidRDefault="008C4E6B" w:rsidP="008C4E6B">
      <w:pPr>
        <w:ind w:firstLine="567"/>
        <w:jc w:val="both"/>
        <w:rPr>
          <w:sz w:val="28"/>
          <w:szCs w:val="28"/>
        </w:rPr>
      </w:pPr>
    </w:p>
    <w:p w:rsidR="008C4E6B" w:rsidRPr="008C4E6B" w:rsidRDefault="008C4E6B" w:rsidP="008C4E6B"/>
    <w:p w:rsidR="00480A50" w:rsidRDefault="00480A50" w:rsidP="00480A50">
      <w:bookmarkStart w:id="6" w:name="_Toc436234465"/>
    </w:p>
    <w:p w:rsidR="000F0C82" w:rsidRDefault="000F0C82">
      <w:pPr>
        <w:spacing w:after="200" w:line="276" w:lineRule="auto"/>
        <w:rPr>
          <w:rFonts w:eastAsiaTheme="majorEastAsia"/>
          <w:b/>
          <w:bCs/>
          <w:sz w:val="32"/>
          <w:szCs w:val="28"/>
        </w:rPr>
      </w:pPr>
      <w:r>
        <w:rPr>
          <w:sz w:val="32"/>
          <w:szCs w:val="28"/>
        </w:rPr>
        <w:br w:type="page"/>
      </w:r>
    </w:p>
    <w:p w:rsidR="003571FA" w:rsidRPr="003571FA" w:rsidRDefault="000F0C82" w:rsidP="00207718">
      <w:pPr>
        <w:pStyle w:val="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3571FA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УЧЕБНОЙ ЛИТЕРАТУРЫ</w:t>
      </w:r>
      <w:r>
        <w:rPr>
          <w:rFonts w:ascii="Times New Roman" w:hAnsi="Times New Roman" w:cs="Times New Roman"/>
          <w:color w:val="auto"/>
          <w:sz w:val="32"/>
          <w:szCs w:val="28"/>
        </w:rPr>
        <w:t xml:space="preserve"> И РЕСУРСОВ СЕТИ «ИНТЕРНЕТ»</w:t>
      </w:r>
      <w:r w:rsidRPr="003571FA">
        <w:rPr>
          <w:rFonts w:ascii="Times New Roman" w:hAnsi="Times New Roman" w:cs="Times New Roman"/>
          <w:color w:val="auto"/>
          <w:sz w:val="32"/>
          <w:szCs w:val="28"/>
        </w:rPr>
        <w:t xml:space="preserve">, НЕОБХОДИМОЙ ДЛЯ </w:t>
      </w:r>
      <w:r>
        <w:rPr>
          <w:rFonts w:ascii="Times New Roman" w:hAnsi="Times New Roman" w:cs="Times New Roman"/>
          <w:color w:val="auto"/>
          <w:sz w:val="32"/>
          <w:szCs w:val="28"/>
        </w:rPr>
        <w:t>ПРОВЕДЕНИЯ ПРАКТИКИ</w:t>
      </w:r>
    </w:p>
    <w:bookmarkEnd w:id="6"/>
    <w:p w:rsidR="000F0C82" w:rsidRDefault="000F0C82" w:rsidP="004A6CA8">
      <w:pPr>
        <w:widowControl w:val="0"/>
        <w:tabs>
          <w:tab w:val="left" w:pos="335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A6CA8" w:rsidRPr="00207718" w:rsidRDefault="00207718" w:rsidP="004A6CA8">
      <w:pPr>
        <w:widowControl w:val="0"/>
        <w:tabs>
          <w:tab w:val="left" w:pos="335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207718">
        <w:rPr>
          <w:b/>
          <w:sz w:val="28"/>
          <w:szCs w:val="20"/>
        </w:rPr>
        <w:t>Основная литература</w:t>
      </w:r>
    </w:p>
    <w:p w:rsidR="004A6CA8" w:rsidRDefault="004A6CA8" w:rsidP="004A6CA8">
      <w:pPr>
        <w:widowControl w:val="0"/>
        <w:numPr>
          <w:ilvl w:val="0"/>
          <w:numId w:val="11"/>
        </w:numPr>
        <w:tabs>
          <w:tab w:val="left" w:pos="335"/>
          <w:tab w:val="num" w:pos="603"/>
          <w:tab w:val="left" w:pos="871"/>
          <w:tab w:val="left" w:pos="1072"/>
        </w:tabs>
        <w:autoSpaceDE w:val="0"/>
        <w:autoSpaceDN w:val="0"/>
        <w:adjustRightInd w:val="0"/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Близнец И.А., Гаврилов Э.П. и др. Право интеллектуальной собственности. Учебник. М.: Проспект (ТК «Велби»), 201</w:t>
      </w:r>
      <w:r w:rsidR="005E13AE">
        <w:rPr>
          <w:sz w:val="28"/>
          <w:szCs w:val="20"/>
        </w:rPr>
        <w:t>4</w:t>
      </w:r>
      <w:r>
        <w:rPr>
          <w:sz w:val="28"/>
          <w:szCs w:val="20"/>
        </w:rPr>
        <w:t>.</w:t>
      </w:r>
    </w:p>
    <w:p w:rsidR="004A6CA8" w:rsidRDefault="004A6CA8" w:rsidP="004A6CA8">
      <w:pPr>
        <w:widowControl w:val="0"/>
        <w:numPr>
          <w:ilvl w:val="0"/>
          <w:numId w:val="11"/>
        </w:numPr>
        <w:tabs>
          <w:tab w:val="left" w:pos="335"/>
          <w:tab w:val="num" w:pos="603"/>
          <w:tab w:val="left" w:pos="871"/>
          <w:tab w:val="left" w:pos="107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0"/>
        </w:rPr>
        <w:t>Серго А.Г. Использование средстве индивидуализации и результатов интеллектуальной  деятельности в доменных именах. Учебное пособие. М.: РГАИС, 2011.</w:t>
      </w:r>
    </w:p>
    <w:p w:rsidR="004A6CA8" w:rsidRPr="00207718" w:rsidRDefault="00207718" w:rsidP="004A6CA8">
      <w:pPr>
        <w:widowControl w:val="0"/>
        <w:tabs>
          <w:tab w:val="left" w:pos="3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718">
        <w:rPr>
          <w:b/>
          <w:sz w:val="28"/>
          <w:szCs w:val="28"/>
        </w:rPr>
        <w:t>Дополнительная литература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Гришаев С.П. Интеллектуальная собственность. М.: Юристъ, 2009.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Дашян М.С. Интеллектуальная собственность в бизнесе. Изобретения, товарные знаки, ноу-хау, фирменные бренды. М.: ЭКСМО, 2010.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Защита интеллектуальной собственности. Актуальные проблемы теории и практики: сб. науч.трудов. Т.3 / Под ред. д-ра юрид.наук В.Н. Лопатина. М.: Издательство Юрайт, 2010. 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Интеллектуальная собственность. Контрафакт. Актуальные проблемы теории и практики: сб. науч.трудов. Т.2 / Под ред. д-ра юрид.наук В.Н. Лопатина. М.: Издательство Юрайт, 2009.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Корнеев В.А. Программы для ЭВМ, базы данных и топологии интегральных микросхем как объекты интеллектуальных прав. М.: Статут, 2010.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Право интеллектуальной собственности. Учебник / Под ред. д-ра юрид.наук, проф., акад. РАЕН И.А. Близнеца. М.: Проспект, 2010. </w:t>
      </w:r>
    </w:p>
    <w:p w:rsidR="004A6CA8" w:rsidRDefault="004A6CA8" w:rsidP="004A6CA8">
      <w:pPr>
        <w:numPr>
          <w:ilvl w:val="1"/>
          <w:numId w:val="12"/>
        </w:numPr>
        <w:tabs>
          <w:tab w:val="left" w:pos="335"/>
          <w:tab w:val="num" w:pos="426"/>
          <w:tab w:val="num" w:pos="960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Серго А. Доменные имена в свете нового законодательства. М.: ГОУ ВПО РГИИС., 2010.</w:t>
      </w:r>
    </w:p>
    <w:p w:rsidR="00AF559F" w:rsidRPr="00207718" w:rsidRDefault="00207718" w:rsidP="00AF559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7718">
        <w:rPr>
          <w:rFonts w:ascii="Times New Roman" w:hAnsi="Times New Roman" w:cs="Times New Roman"/>
          <w:color w:val="auto"/>
          <w:sz w:val="28"/>
          <w:szCs w:val="28"/>
        </w:rPr>
        <w:t>Перечень ресурсов информационно-телекоммуникационной сети «интернет»</w:t>
      </w:r>
    </w:p>
    <w:p w:rsidR="00AF559F" w:rsidRPr="00674AB0" w:rsidRDefault="00AF559F" w:rsidP="00AF559F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«Гарант»: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http://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garant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«Консультант плюс»: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http://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consultant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Академия по интеллектуальной собственности (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Роспатент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http://www.rupto.ru/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sz w:val="28"/>
          <w:szCs w:val="28"/>
        </w:rPr>
        <w:t xml:space="preserve">Сайт Федерального государственного бюджетного учреждения «Федеральный институт промышленной собственности»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r w:rsidRPr="00AF559F">
        <w:rPr>
          <w:rFonts w:ascii="Times New Roman" w:hAnsi="Times New Roman" w:cs="Times New Roman"/>
          <w:sz w:val="28"/>
          <w:szCs w:val="28"/>
          <w:shd w:val="clear" w:color="auto" w:fill="FFFFFF"/>
        </w:rPr>
        <w:t>www.</w:t>
      </w:r>
      <w:r w:rsidRPr="00AF55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fips</w:t>
      </w:r>
      <w:r w:rsidRPr="00AF559F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AF559F" w:rsidRPr="00AF559F" w:rsidRDefault="00AF559F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по интеллектуальным правам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URL:</w:t>
      </w:r>
      <w:r w:rsidRPr="00AF559F">
        <w:rPr>
          <w:lang w:val="en-US"/>
        </w:rPr>
        <w:t xml:space="preserve">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http://ipc.arbitr.ru/</w:t>
      </w:r>
    </w:p>
    <w:p w:rsidR="00AF559F" w:rsidRPr="00AF559F" w:rsidRDefault="00B374A2" w:rsidP="00AF559F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ФГБОУ В</w:t>
      </w:r>
      <w:r w:rsidR="00AF559F">
        <w:rPr>
          <w:rFonts w:ascii="Times New Roman" w:hAnsi="Times New Roman" w:cs="Times New Roman"/>
          <w:color w:val="000000" w:themeColor="text1"/>
          <w:sz w:val="28"/>
          <w:szCs w:val="28"/>
        </w:rPr>
        <w:t>О «Российская государственная академия интеллектуальной собственности»</w:t>
      </w:r>
      <w:r w:rsidR="00AF559F"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="00AF559F"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="00AF559F"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AF559F" w:rsidRPr="00AF559F">
        <w:t xml:space="preserve"> </w:t>
      </w:r>
      <w:r w:rsidR="00AF559F"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http://rgiis.ru/</w:t>
      </w:r>
    </w:p>
    <w:p w:rsidR="00A965BD" w:rsidRDefault="00A965BD" w:rsidP="002A4B26">
      <w:pPr>
        <w:jc w:val="both"/>
        <w:rPr>
          <w:sz w:val="28"/>
        </w:rPr>
      </w:pPr>
    </w:p>
    <w:p w:rsidR="00F461F7" w:rsidRDefault="00F461F7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7" w:name="_Toc436234466"/>
      <w:r>
        <w:rPr>
          <w:sz w:val="28"/>
          <w:szCs w:val="28"/>
        </w:rPr>
        <w:br w:type="page"/>
      </w:r>
    </w:p>
    <w:p w:rsidR="00F461F7" w:rsidRPr="00F461F7" w:rsidRDefault="00F461F7" w:rsidP="00CD6971">
      <w:pPr>
        <w:pStyle w:val="2"/>
        <w:numPr>
          <w:ilvl w:val="1"/>
          <w:numId w:val="12"/>
        </w:numPr>
        <w:tabs>
          <w:tab w:val="clear" w:pos="1619"/>
          <w:tab w:val="num" w:pos="0"/>
        </w:tabs>
        <w:ind w:left="0" w:firstLine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F461F7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ИНФОРМАЦИОННЫХ ТЕХНОЛОГИЙ</w:t>
      </w:r>
      <w:r w:rsidR="004833A6">
        <w:rPr>
          <w:rFonts w:ascii="Times New Roman" w:hAnsi="Times New Roman" w:cs="Times New Roman"/>
          <w:color w:val="auto"/>
          <w:sz w:val="32"/>
          <w:szCs w:val="28"/>
        </w:rPr>
        <w:t xml:space="preserve"> И ИНФОРМАЦИОННЫХ СПРАВОЧНЫХ СИСТЕМ</w:t>
      </w:r>
      <w:r w:rsidR="004833A6" w:rsidRPr="00F461F7">
        <w:rPr>
          <w:rFonts w:ascii="Times New Roman" w:hAnsi="Times New Roman" w:cs="Times New Roman"/>
          <w:color w:val="auto"/>
          <w:sz w:val="32"/>
          <w:szCs w:val="28"/>
        </w:rPr>
        <w:t xml:space="preserve">, </w:t>
      </w:r>
      <w:r w:rsidR="004833A6">
        <w:rPr>
          <w:rFonts w:ascii="Times New Roman" w:hAnsi="Times New Roman" w:cs="Times New Roman"/>
          <w:color w:val="auto"/>
          <w:sz w:val="32"/>
          <w:szCs w:val="28"/>
        </w:rPr>
        <w:t>ИСПОЛЬЗУЕМЫХ ПРИ ПРОВЕДЕНИИ ПРАКТИКИ</w:t>
      </w:r>
    </w:p>
    <w:bookmarkEnd w:id="7"/>
    <w:p w:rsidR="00A965BD" w:rsidRPr="00A965BD" w:rsidRDefault="00A965BD" w:rsidP="00A965BD"/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Содержание программ</w:t>
      </w:r>
      <w:r>
        <w:rPr>
          <w:sz w:val="28"/>
          <w:szCs w:val="28"/>
        </w:rPr>
        <w:t xml:space="preserve">ы </w:t>
      </w:r>
      <w:r w:rsidR="0022194F" w:rsidRPr="00D021EB">
        <w:rPr>
          <w:sz w:val="28"/>
        </w:rPr>
        <w:t>производствен</w:t>
      </w:r>
      <w:r>
        <w:rPr>
          <w:sz w:val="28"/>
          <w:szCs w:val="28"/>
        </w:rPr>
        <w:t>ной практики</w:t>
      </w:r>
      <w:r w:rsidRPr="00674AB0">
        <w:rPr>
          <w:sz w:val="28"/>
          <w:szCs w:val="28"/>
        </w:rPr>
        <w:t xml:space="preserve">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Электронные версии всех учебно-методических материалов</w:t>
      </w:r>
      <w:r>
        <w:rPr>
          <w:sz w:val="28"/>
          <w:szCs w:val="28"/>
        </w:rPr>
        <w:t xml:space="preserve"> размещены</w:t>
      </w:r>
      <w:r w:rsidRPr="00674AB0">
        <w:rPr>
          <w:sz w:val="28"/>
          <w:szCs w:val="28"/>
        </w:rPr>
        <w:t xml:space="preserve"> на сайте ФГБОУ ВО РГАИС</w:t>
      </w:r>
      <w:r>
        <w:rPr>
          <w:sz w:val="28"/>
          <w:szCs w:val="28"/>
        </w:rPr>
        <w:t xml:space="preserve">, </w:t>
      </w:r>
      <w:r w:rsidRPr="00674AB0">
        <w:rPr>
          <w:sz w:val="28"/>
          <w:szCs w:val="28"/>
        </w:rPr>
        <w:t>и к ним обеспечен</w:t>
      </w:r>
      <w:r>
        <w:rPr>
          <w:sz w:val="28"/>
          <w:szCs w:val="28"/>
        </w:rPr>
        <w:t xml:space="preserve"> свободный доступ всех практикантов</w:t>
      </w:r>
      <w:r w:rsidRPr="00674AB0">
        <w:rPr>
          <w:sz w:val="28"/>
          <w:szCs w:val="28"/>
        </w:rPr>
        <w:t>.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Для обучающихся обеспечена возможность оперативного обмена информацией, обеспечен доступ к современным профессиональным базам данных, информационным справочным и поисковым системам</w:t>
      </w:r>
      <w:r>
        <w:rPr>
          <w:sz w:val="28"/>
          <w:szCs w:val="28"/>
        </w:rPr>
        <w:t>, в том числе, информационным ресурсам ВПТБ</w:t>
      </w:r>
      <w:r w:rsidRPr="00674AB0">
        <w:rPr>
          <w:sz w:val="28"/>
          <w:szCs w:val="28"/>
        </w:rPr>
        <w:t>.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Библиотечный фонд укомплектован печатной или электрон</w:t>
      </w:r>
      <w:r>
        <w:rPr>
          <w:sz w:val="28"/>
          <w:szCs w:val="28"/>
        </w:rPr>
        <w:t xml:space="preserve">ной основной учебной литературой,  предусмотренной программой </w:t>
      </w:r>
      <w:r w:rsidR="0022194F" w:rsidRPr="00D021EB">
        <w:rPr>
          <w:sz w:val="28"/>
        </w:rPr>
        <w:t>производствен</w:t>
      </w:r>
      <w:r>
        <w:rPr>
          <w:sz w:val="28"/>
          <w:szCs w:val="28"/>
        </w:rPr>
        <w:t>ной практики</w:t>
      </w:r>
      <w:r w:rsidRPr="00674AB0">
        <w:rPr>
          <w:sz w:val="28"/>
          <w:szCs w:val="28"/>
        </w:rPr>
        <w:t>.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Фонд дополнительной литературы включает в себя официальные справочно-библиографические и периодические издания в расчёте не менее одного экземпляра на каждые 100 студентов.</w:t>
      </w:r>
    </w:p>
    <w:p w:rsidR="008C3899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Каждому </w:t>
      </w:r>
      <w:r w:rsidR="008C3899">
        <w:rPr>
          <w:sz w:val="28"/>
          <w:szCs w:val="28"/>
        </w:rPr>
        <w:t>практиканту</w:t>
      </w:r>
      <w:r w:rsidRPr="00674AB0">
        <w:rPr>
          <w:sz w:val="28"/>
          <w:szCs w:val="28"/>
        </w:rPr>
        <w:t xml:space="preserve"> обеспечен доступ к электронной библиотеке и справочно-правовой системе «Консультант плюс». </w:t>
      </w:r>
    </w:p>
    <w:p w:rsidR="008C3899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Для </w:t>
      </w:r>
      <w:r w:rsidR="008C3899">
        <w:rPr>
          <w:sz w:val="28"/>
          <w:szCs w:val="28"/>
        </w:rPr>
        <w:t>практикантов</w:t>
      </w:r>
    </w:p>
    <w:p w:rsidR="004833A6" w:rsidRPr="00674AB0" w:rsidRDefault="004833A6" w:rsidP="008C3899">
      <w:pPr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 обеспечен доступ к современным профессиональным базам данных, информационным справочным и поисковым системам: 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«Гарант»: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http://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garant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«Консультант плюс»: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http://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consultant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4833A6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Академия по интеллектуальной собственности (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Роспатент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http://www.rupto.ru/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9F">
        <w:rPr>
          <w:rFonts w:ascii="Times New Roman" w:hAnsi="Times New Roman" w:cs="Times New Roman"/>
          <w:sz w:val="28"/>
          <w:szCs w:val="28"/>
        </w:rPr>
        <w:t xml:space="preserve">Сайт Федерального государственного бюджетного учреждения «Федеральный институт промышленной собственности»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rPr>
          <w:rFonts w:ascii="Times New Roman" w:hAnsi="Times New Roman" w:cs="Times New Roman"/>
          <w:sz w:val="28"/>
          <w:szCs w:val="28"/>
        </w:rPr>
        <w:t xml:space="preserve"> </w:t>
      </w: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r w:rsidRPr="00AF559F">
        <w:rPr>
          <w:rFonts w:ascii="Times New Roman" w:hAnsi="Times New Roman" w:cs="Times New Roman"/>
          <w:sz w:val="28"/>
          <w:szCs w:val="28"/>
          <w:shd w:val="clear" w:color="auto" w:fill="FFFFFF"/>
        </w:rPr>
        <w:t>www.</w:t>
      </w:r>
      <w:r w:rsidRPr="00AF55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fips</w:t>
      </w:r>
      <w:r w:rsidRPr="00AF559F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5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по интеллектуальным правам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URL:</w:t>
      </w:r>
      <w:r w:rsidRPr="00AF559F">
        <w:rPr>
          <w:lang w:val="en-US"/>
        </w:rPr>
        <w:t xml:space="preserve">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http://ipc.arbitr.ru/</w:t>
      </w:r>
    </w:p>
    <w:p w:rsidR="004833A6" w:rsidRPr="00AF559F" w:rsidRDefault="004833A6" w:rsidP="008C3899">
      <w:pPr>
        <w:pStyle w:val="ad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ФГБОУ ВО «Российская государственная академия интеллектуальной собственности»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</w:t>
      </w:r>
      <w:r w:rsidRPr="00AF55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URL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AF559F">
        <w:t xml:space="preserve"> </w:t>
      </w:r>
      <w:r w:rsidRPr="00AF559F">
        <w:rPr>
          <w:rFonts w:ascii="Times New Roman" w:hAnsi="Times New Roman" w:cs="Times New Roman"/>
          <w:noProof/>
          <w:sz w:val="28"/>
          <w:szCs w:val="28"/>
          <w:lang w:eastAsia="ru-RU"/>
        </w:rPr>
        <w:t>http://rgiis.ru/</w:t>
      </w:r>
      <w:r w:rsidR="008C389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833A6" w:rsidRPr="00674AB0" w:rsidRDefault="004833A6" w:rsidP="004833A6">
      <w:pPr>
        <w:spacing w:line="360" w:lineRule="auto"/>
        <w:ind w:firstLine="708"/>
        <w:jc w:val="both"/>
        <w:rPr>
          <w:sz w:val="28"/>
          <w:szCs w:val="28"/>
        </w:rPr>
      </w:pPr>
    </w:p>
    <w:p w:rsidR="00A965BD" w:rsidRPr="00A965BD" w:rsidRDefault="00A965BD" w:rsidP="00A965BD">
      <w:pPr>
        <w:ind w:left="720"/>
        <w:jc w:val="both"/>
        <w:rPr>
          <w:sz w:val="28"/>
        </w:rPr>
      </w:pPr>
    </w:p>
    <w:p w:rsidR="002143FF" w:rsidRDefault="002143FF">
      <w:pPr>
        <w:spacing w:after="200" w:line="276" w:lineRule="auto"/>
        <w:rPr>
          <w:color w:val="FF0000"/>
          <w:sz w:val="28"/>
          <w:highlight w:val="yellow"/>
        </w:rPr>
      </w:pPr>
      <w:r>
        <w:rPr>
          <w:color w:val="FF0000"/>
          <w:sz w:val="28"/>
          <w:highlight w:val="yellow"/>
        </w:rPr>
        <w:br w:type="page"/>
      </w:r>
    </w:p>
    <w:p w:rsidR="002143FF" w:rsidRDefault="00207718" w:rsidP="00A965B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3623446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9</w:t>
      </w:r>
      <w:r w:rsidR="002143FF" w:rsidRPr="002143F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8"/>
      <w:r w:rsidR="00A965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65BD" w:rsidRPr="00A965BD">
        <w:rPr>
          <w:rFonts w:ascii="Times New Roman" w:hAnsi="Times New Roman" w:cs="Times New Roman"/>
          <w:color w:val="auto"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A965BD" w:rsidRDefault="00A965BD" w:rsidP="002555F1">
      <w:pPr>
        <w:ind w:firstLine="708"/>
        <w:jc w:val="both"/>
      </w:pPr>
    </w:p>
    <w:p w:rsidR="008C3899" w:rsidRPr="008C3899" w:rsidRDefault="002555F1" w:rsidP="002555F1">
      <w:pPr>
        <w:ind w:firstLine="708"/>
        <w:jc w:val="both"/>
        <w:rPr>
          <w:sz w:val="28"/>
        </w:rPr>
      </w:pPr>
      <w:r w:rsidRPr="008C3899">
        <w:rPr>
          <w:sz w:val="28"/>
        </w:rPr>
        <w:t xml:space="preserve">Материально-техническая база для </w:t>
      </w:r>
      <w:r w:rsidR="008C3899" w:rsidRPr="008C3899">
        <w:rPr>
          <w:sz w:val="28"/>
        </w:rPr>
        <w:t xml:space="preserve">проведения </w:t>
      </w:r>
      <w:r w:rsidR="0022194F" w:rsidRPr="00D021EB">
        <w:rPr>
          <w:sz w:val="28"/>
        </w:rPr>
        <w:t>производствен</w:t>
      </w:r>
      <w:r w:rsidR="008C3899" w:rsidRPr="008C3899">
        <w:rPr>
          <w:sz w:val="28"/>
        </w:rPr>
        <w:t>ной практики студентов РГАИС, обучающихся по направлению</w:t>
      </w:r>
      <w:r w:rsidRPr="008C3899">
        <w:rPr>
          <w:sz w:val="28"/>
        </w:rPr>
        <w:t xml:space="preserve"> </w:t>
      </w:r>
      <w:r w:rsidR="008C3899" w:rsidRPr="008C3899">
        <w:rPr>
          <w:sz w:val="28"/>
        </w:rPr>
        <w:t xml:space="preserve">40.03.01 </w:t>
      </w:r>
      <w:r w:rsidRPr="008C3899">
        <w:rPr>
          <w:sz w:val="28"/>
        </w:rPr>
        <w:t xml:space="preserve">«Юриспруденция» является достаточной. </w:t>
      </w:r>
    </w:p>
    <w:p w:rsidR="002555F1" w:rsidRPr="008C3899" w:rsidRDefault="002555F1" w:rsidP="002555F1">
      <w:pPr>
        <w:ind w:firstLine="708"/>
        <w:jc w:val="both"/>
        <w:rPr>
          <w:color w:val="000000" w:themeColor="text1"/>
          <w:sz w:val="28"/>
        </w:rPr>
      </w:pPr>
      <w:r w:rsidRPr="008C3899">
        <w:rPr>
          <w:sz w:val="28"/>
        </w:rPr>
        <w:t xml:space="preserve">Для организации </w:t>
      </w:r>
      <w:r w:rsidR="008C3899" w:rsidRPr="008C3899">
        <w:rPr>
          <w:sz w:val="28"/>
        </w:rPr>
        <w:t xml:space="preserve">и проведения </w:t>
      </w:r>
      <w:r w:rsidR="0022194F" w:rsidRPr="00D021EB">
        <w:rPr>
          <w:sz w:val="28"/>
        </w:rPr>
        <w:t>производствен</w:t>
      </w:r>
      <w:r w:rsidR="008C3899" w:rsidRPr="008C3899">
        <w:rPr>
          <w:sz w:val="28"/>
        </w:rPr>
        <w:t xml:space="preserve">ной практики используются </w:t>
      </w:r>
      <w:r w:rsidR="0022194F">
        <w:rPr>
          <w:sz w:val="28"/>
        </w:rPr>
        <w:t>здания, сооружения и оборудование организаций-баз практик</w:t>
      </w:r>
      <w:r w:rsidR="00A55151">
        <w:rPr>
          <w:sz w:val="28"/>
        </w:rPr>
        <w:t>и</w:t>
      </w:r>
      <w:r w:rsidRPr="008C3899">
        <w:rPr>
          <w:color w:val="000000" w:themeColor="text1"/>
          <w:sz w:val="28"/>
        </w:rPr>
        <w:t xml:space="preserve">. Для питания </w:t>
      </w:r>
      <w:r w:rsidR="008C3899" w:rsidRPr="008C3899">
        <w:rPr>
          <w:color w:val="000000" w:themeColor="text1"/>
          <w:sz w:val="28"/>
        </w:rPr>
        <w:t>руководителя  и практиканта</w:t>
      </w:r>
      <w:r w:rsidRPr="008C3899">
        <w:rPr>
          <w:color w:val="000000" w:themeColor="text1"/>
          <w:sz w:val="28"/>
        </w:rPr>
        <w:t xml:space="preserve"> имеется столовая. </w:t>
      </w:r>
    </w:p>
    <w:p w:rsidR="002555F1" w:rsidRPr="008C3899" w:rsidRDefault="002555F1" w:rsidP="002555F1">
      <w:pPr>
        <w:ind w:firstLine="708"/>
        <w:jc w:val="both"/>
        <w:rPr>
          <w:color w:val="FF0000"/>
          <w:sz w:val="28"/>
        </w:rPr>
      </w:pPr>
      <w:r w:rsidRPr="008C3899">
        <w:rPr>
          <w:sz w:val="28"/>
        </w:rPr>
        <w:t xml:space="preserve">Перечень материально-технического обеспечения для </w:t>
      </w:r>
      <w:r w:rsidR="008C3899" w:rsidRPr="008C3899">
        <w:rPr>
          <w:sz w:val="28"/>
        </w:rPr>
        <w:t xml:space="preserve">подготовки отчета о прохождении </w:t>
      </w:r>
      <w:r w:rsidR="0022194F" w:rsidRPr="00D021EB">
        <w:rPr>
          <w:sz w:val="28"/>
        </w:rPr>
        <w:t>производствен</w:t>
      </w:r>
      <w:r w:rsidR="008C3899" w:rsidRPr="008C3899">
        <w:rPr>
          <w:sz w:val="28"/>
        </w:rPr>
        <w:t>ной практики</w:t>
      </w:r>
      <w:r w:rsidRPr="008C3899">
        <w:rPr>
          <w:sz w:val="28"/>
        </w:rPr>
        <w:t xml:space="preserve"> </w:t>
      </w:r>
      <w:r w:rsidR="00184502" w:rsidRPr="008C3899">
        <w:rPr>
          <w:sz w:val="28"/>
        </w:rPr>
        <w:t>бакалавр</w:t>
      </w:r>
      <w:r w:rsidR="008C3899" w:rsidRPr="008C3899">
        <w:rPr>
          <w:sz w:val="28"/>
        </w:rPr>
        <w:t>а</w:t>
      </w:r>
      <w:r w:rsidRPr="008C3899">
        <w:rPr>
          <w:sz w:val="28"/>
        </w:rPr>
        <w:t xml:space="preserve"> по направлению подготовки </w:t>
      </w:r>
      <w:r w:rsidR="008C3899" w:rsidRPr="008C3899">
        <w:rPr>
          <w:sz w:val="28"/>
        </w:rPr>
        <w:t>40.03.01</w:t>
      </w:r>
      <w:r w:rsidRPr="008C3899">
        <w:rPr>
          <w:sz w:val="28"/>
        </w:rPr>
        <w:t xml:space="preserve"> «Юриспруденция» включает в себя:</w:t>
      </w:r>
    </w:p>
    <w:p w:rsidR="002555F1" w:rsidRPr="008C3899" w:rsidRDefault="002555F1" w:rsidP="002555F1">
      <w:pPr>
        <w:pStyle w:val="ad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C3899">
        <w:rPr>
          <w:rFonts w:ascii="Times New Roman" w:hAnsi="Times New Roman" w:cs="Times New Roman"/>
          <w:sz w:val="28"/>
          <w:szCs w:val="24"/>
        </w:rPr>
        <w:t xml:space="preserve">наличие читального зала и электронной библиотеки и банка данных учебно-методической литературы; </w:t>
      </w:r>
    </w:p>
    <w:p w:rsidR="002555F1" w:rsidRPr="008C3899" w:rsidRDefault="002555F1" w:rsidP="002555F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C3899">
        <w:rPr>
          <w:rFonts w:ascii="Times New Roman" w:hAnsi="Times New Roman" w:cs="Times New Roman"/>
          <w:sz w:val="28"/>
          <w:szCs w:val="24"/>
        </w:rPr>
        <w:t>наличие компьютерного класса с доступом в Интернет;</w:t>
      </w:r>
    </w:p>
    <w:p w:rsidR="002555F1" w:rsidRPr="008C3899" w:rsidRDefault="002555F1" w:rsidP="002555F1">
      <w:pPr>
        <w:pStyle w:val="ad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C3899">
        <w:rPr>
          <w:rFonts w:ascii="Times New Roman" w:hAnsi="Times New Roman" w:cs="Times New Roman"/>
          <w:sz w:val="28"/>
          <w:szCs w:val="24"/>
        </w:rPr>
        <w:t xml:space="preserve">наличие специально </w:t>
      </w:r>
      <w:r w:rsidR="00A965BD" w:rsidRPr="008C3899">
        <w:rPr>
          <w:rFonts w:ascii="Times New Roman" w:hAnsi="Times New Roman" w:cs="Times New Roman"/>
          <w:sz w:val="28"/>
          <w:szCs w:val="24"/>
        </w:rPr>
        <w:t>оборудованных кабинетов и</w:t>
      </w:r>
      <w:r w:rsidRPr="008C3899">
        <w:rPr>
          <w:rFonts w:ascii="Times New Roman" w:hAnsi="Times New Roman" w:cs="Times New Roman"/>
          <w:sz w:val="28"/>
          <w:szCs w:val="24"/>
        </w:rPr>
        <w:t xml:space="preserve"> аудиторий для мультимедийных презентаций.</w:t>
      </w:r>
    </w:p>
    <w:p w:rsidR="002555F1" w:rsidRDefault="002555F1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A965BD">
      <w:pPr>
        <w:spacing w:after="200" w:line="276" w:lineRule="auto"/>
      </w:pPr>
    </w:p>
    <w:p w:rsidR="004A6CA8" w:rsidRDefault="004A6CA8" w:rsidP="008C3899">
      <w:pPr>
        <w:ind w:firstLine="708"/>
        <w:jc w:val="right"/>
        <w:rPr>
          <w:b/>
          <w:bCs/>
          <w:iCs/>
        </w:rPr>
      </w:pPr>
      <w:r>
        <w:lastRenderedPageBreak/>
        <w:t xml:space="preserve">                    </w:t>
      </w:r>
      <w:r w:rsidR="008C3899">
        <w:rPr>
          <w:b/>
          <w:bCs/>
          <w:iCs/>
        </w:rPr>
        <w:t>Приложение 1</w:t>
      </w:r>
    </w:p>
    <w:p w:rsidR="004A6CA8" w:rsidRDefault="004A6CA8" w:rsidP="004A6CA8">
      <w:pPr>
        <w:ind w:firstLine="708"/>
        <w:jc w:val="center"/>
        <w:rPr>
          <w:b/>
          <w:bCs/>
          <w:iCs/>
        </w:rPr>
      </w:pPr>
    </w:p>
    <w:p w:rsidR="004A6CA8" w:rsidRDefault="004A6CA8" w:rsidP="004A6CA8">
      <w:pPr>
        <w:widowControl w:val="0"/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</w:t>
      </w:r>
    </w:p>
    <w:p w:rsidR="004A6CA8" w:rsidRDefault="004A6CA8" w:rsidP="004A6CA8">
      <w:pPr>
        <w:widowControl w:val="0"/>
        <w:jc w:val="center"/>
        <w:rPr>
          <w:b/>
          <w:bCs/>
        </w:rPr>
      </w:pPr>
      <w:r>
        <w:rPr>
          <w:b/>
          <w:bCs/>
        </w:rPr>
        <w:t>ОБРАЗОВАТЕЛЬНОЕ УЧРЕЖДЕНИЕ ВЫСШЕГО ОБРАЗОВАНИЯ</w:t>
      </w:r>
    </w:p>
    <w:p w:rsidR="004A6CA8" w:rsidRDefault="004A6CA8" w:rsidP="004A6CA8">
      <w:pPr>
        <w:widowControl w:val="0"/>
        <w:jc w:val="center"/>
        <w:rPr>
          <w:bCs/>
          <w:color w:val="000000"/>
          <w:sz w:val="28"/>
          <w:szCs w:val="28"/>
        </w:rPr>
      </w:pPr>
      <w:r>
        <w:rPr>
          <w:b/>
          <w:bCs/>
        </w:rPr>
        <w:t>«РОССИЙСКАЯ ГОСУДАРСТВЕННАЯ АКАДЕМИЯ ИНТЕЛЛЕКТУАЛЬНОЙ СОБСТВЕННОСТИ» (РГАИС)</w:t>
      </w:r>
    </w:p>
    <w:p w:rsidR="004A6CA8" w:rsidRDefault="004A6CA8" w:rsidP="004A6CA8">
      <w:pPr>
        <w:ind w:firstLine="708"/>
        <w:jc w:val="center"/>
        <w:rPr>
          <w:b/>
          <w:bCs/>
        </w:rPr>
      </w:pPr>
    </w:p>
    <w:p w:rsidR="004A6CA8" w:rsidRDefault="004A6CA8" w:rsidP="004A6CA8">
      <w:pPr>
        <w:ind w:firstLine="708"/>
        <w:jc w:val="center"/>
      </w:pPr>
    </w:p>
    <w:p w:rsidR="004A6CA8" w:rsidRDefault="004A6CA8" w:rsidP="004A6CA8">
      <w:pPr>
        <w:ind w:firstLine="708"/>
        <w:jc w:val="both"/>
        <w:rPr>
          <w:b/>
          <w:bCs/>
        </w:rPr>
      </w:pPr>
    </w:p>
    <w:p w:rsidR="004A6CA8" w:rsidRDefault="004A6CA8" w:rsidP="004A6CA8">
      <w:pPr>
        <w:ind w:firstLine="708"/>
        <w:jc w:val="both"/>
        <w:rPr>
          <w:b/>
          <w:bCs/>
        </w:rPr>
      </w:pPr>
    </w:p>
    <w:p w:rsidR="004A6CA8" w:rsidRDefault="004A6CA8" w:rsidP="004A6CA8">
      <w:pPr>
        <w:ind w:firstLine="708"/>
        <w:jc w:val="both"/>
        <w:rPr>
          <w:b/>
          <w:bCs/>
        </w:rPr>
      </w:pPr>
    </w:p>
    <w:p w:rsidR="004A6CA8" w:rsidRDefault="004A6CA8" w:rsidP="004A6CA8">
      <w:pPr>
        <w:ind w:firstLine="708"/>
        <w:jc w:val="both"/>
        <w:rPr>
          <w:b/>
          <w:bCs/>
        </w:rPr>
      </w:pPr>
    </w:p>
    <w:p w:rsidR="004A6CA8" w:rsidRDefault="004A6CA8" w:rsidP="004A6CA8">
      <w:pPr>
        <w:ind w:firstLine="708"/>
        <w:jc w:val="center"/>
        <w:rPr>
          <w:b/>
          <w:bCs/>
        </w:rPr>
      </w:pPr>
      <w:r>
        <w:rPr>
          <w:b/>
          <w:bCs/>
        </w:rPr>
        <w:t>ОТЧЕТ</w:t>
      </w:r>
    </w:p>
    <w:p w:rsidR="004A6CA8" w:rsidRDefault="004A6CA8" w:rsidP="004A6CA8">
      <w:pPr>
        <w:ind w:firstLine="708"/>
        <w:jc w:val="center"/>
        <w:rPr>
          <w:b/>
          <w:bCs/>
        </w:rPr>
      </w:pPr>
      <w:r>
        <w:rPr>
          <w:b/>
          <w:bCs/>
        </w:rPr>
        <w:br/>
        <w:t xml:space="preserve">о прохождении </w:t>
      </w:r>
      <w:r w:rsidR="0022194F" w:rsidRPr="0022194F">
        <w:rPr>
          <w:b/>
          <w:bCs/>
        </w:rPr>
        <w:t>производствен</w:t>
      </w:r>
      <w:r>
        <w:rPr>
          <w:b/>
          <w:bCs/>
        </w:rPr>
        <w:t>ной практики</w:t>
      </w:r>
    </w:p>
    <w:p w:rsidR="004A6CA8" w:rsidRDefault="004A6CA8" w:rsidP="004A6CA8">
      <w:pPr>
        <w:ind w:firstLine="708"/>
        <w:jc w:val="center"/>
        <w:rPr>
          <w:b/>
          <w:bCs/>
        </w:rPr>
      </w:pPr>
      <w:r>
        <w:rPr>
          <w:b/>
          <w:bCs/>
        </w:rPr>
        <w:br/>
        <w:t>в  ___________________________________________________</w:t>
      </w:r>
    </w:p>
    <w:p w:rsidR="004A6CA8" w:rsidRDefault="004A6CA8" w:rsidP="004A6CA8">
      <w:pPr>
        <w:ind w:firstLine="708"/>
        <w:jc w:val="center"/>
      </w:pPr>
      <w:r>
        <w:t>наименование учреждения</w:t>
      </w: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</w:pPr>
    </w:p>
    <w:p w:rsidR="004A6CA8" w:rsidRDefault="004A6CA8" w:rsidP="004A6CA8">
      <w:pPr>
        <w:ind w:firstLine="5283"/>
      </w:pPr>
      <w:r>
        <w:t>Выполнил__ студент__</w:t>
      </w:r>
    </w:p>
    <w:p w:rsidR="004A6CA8" w:rsidRDefault="00ED37C7" w:rsidP="004A6CA8">
      <w:pPr>
        <w:ind w:firstLine="5283"/>
      </w:pPr>
      <w:r>
        <w:t>(за)</w:t>
      </w:r>
      <w:r w:rsidR="004A6CA8">
        <w:t>очной формы обучения</w:t>
      </w:r>
    </w:p>
    <w:p w:rsidR="004A6CA8" w:rsidRDefault="004A6CA8" w:rsidP="004A6CA8">
      <w:r>
        <w:t xml:space="preserve">                                                                                     направления </w:t>
      </w:r>
      <w:r w:rsidR="00ED37C7" w:rsidRPr="00ED37C7">
        <w:t>40.03.01</w:t>
      </w:r>
      <w:r>
        <w:t xml:space="preserve">   </w:t>
      </w:r>
    </w:p>
    <w:p w:rsidR="004A6CA8" w:rsidRDefault="004A6CA8" w:rsidP="004A6CA8">
      <w:pPr>
        <w:ind w:firstLine="5283"/>
      </w:pPr>
      <w:r>
        <w:t xml:space="preserve">"Юриспруденция"             </w:t>
      </w:r>
    </w:p>
    <w:p w:rsidR="004A6CA8" w:rsidRDefault="004A6CA8" w:rsidP="004A6CA8">
      <w:pPr>
        <w:ind w:firstLine="5283"/>
      </w:pPr>
      <w:r>
        <w:t>___ курса ___ группы</w:t>
      </w:r>
    </w:p>
    <w:p w:rsidR="004A6CA8" w:rsidRDefault="004A6CA8" w:rsidP="004A6CA8">
      <w:pPr>
        <w:ind w:firstLine="5283"/>
      </w:pPr>
      <w:r>
        <w:t>________</w:t>
      </w:r>
      <w:r>
        <w:tab/>
        <w:t>__________________</w:t>
      </w:r>
    </w:p>
    <w:p w:rsidR="004A6CA8" w:rsidRDefault="004A6CA8" w:rsidP="004A6CA8">
      <w:pPr>
        <w:ind w:firstLine="5283"/>
      </w:pPr>
      <w:r>
        <w:t>(подпись)</w:t>
      </w:r>
      <w:r>
        <w:tab/>
        <w:t xml:space="preserve">       (ФИО)</w:t>
      </w:r>
    </w:p>
    <w:p w:rsidR="004A6CA8" w:rsidRDefault="004A6CA8" w:rsidP="004A6CA8">
      <w:pPr>
        <w:ind w:firstLine="5283"/>
      </w:pPr>
    </w:p>
    <w:p w:rsidR="004A6CA8" w:rsidRDefault="004A6CA8" w:rsidP="004A6CA8">
      <w:pPr>
        <w:ind w:firstLine="5283"/>
      </w:pPr>
      <w:r>
        <w:t>Руководитель практики от академии</w:t>
      </w:r>
    </w:p>
    <w:p w:rsidR="004A6CA8" w:rsidRDefault="004A6CA8" w:rsidP="004A6CA8">
      <w:pPr>
        <w:ind w:firstLine="5283"/>
      </w:pPr>
      <w:r>
        <w:t>______________________________</w:t>
      </w:r>
    </w:p>
    <w:p w:rsidR="004A6CA8" w:rsidRDefault="004A6CA8" w:rsidP="004A6CA8">
      <w:pPr>
        <w:ind w:firstLine="5283"/>
        <w:jc w:val="center"/>
      </w:pPr>
      <w:r>
        <w:t>(должность, ФИО)</w:t>
      </w:r>
    </w:p>
    <w:p w:rsidR="004A6CA8" w:rsidRDefault="004A6CA8" w:rsidP="004A6CA8">
      <w:pPr>
        <w:ind w:firstLine="5283"/>
      </w:pPr>
    </w:p>
    <w:p w:rsidR="004A6CA8" w:rsidRDefault="004A6CA8" w:rsidP="004A6CA8">
      <w:pPr>
        <w:ind w:firstLine="5283"/>
      </w:pPr>
      <w:r>
        <w:t>Оценка _______________________</w:t>
      </w:r>
    </w:p>
    <w:p w:rsidR="004A6CA8" w:rsidRDefault="004A6CA8" w:rsidP="004A6CA8">
      <w:pPr>
        <w:ind w:firstLine="5283"/>
      </w:pPr>
    </w:p>
    <w:p w:rsidR="004A6CA8" w:rsidRDefault="004A6CA8" w:rsidP="004A6CA8">
      <w:pPr>
        <w:ind w:firstLine="5283"/>
      </w:pPr>
      <w:r>
        <w:t>Подпись______________________</w:t>
      </w:r>
    </w:p>
    <w:p w:rsidR="004A6CA8" w:rsidRDefault="004A6CA8" w:rsidP="004A6CA8">
      <w:pPr>
        <w:ind w:firstLine="708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4A6CA8" w:rsidP="004A6CA8">
      <w:pPr>
        <w:ind w:firstLine="708"/>
        <w:jc w:val="both"/>
      </w:pPr>
    </w:p>
    <w:p w:rsidR="004A6CA8" w:rsidRDefault="00B374A2" w:rsidP="004A6CA8">
      <w:pPr>
        <w:ind w:firstLine="708"/>
        <w:jc w:val="center"/>
        <w:rPr>
          <w:b/>
          <w:bCs/>
          <w:snapToGrid w:val="0"/>
        </w:rPr>
      </w:pPr>
      <w:r>
        <w:t>МОСКВА-ФГБОУ В</w:t>
      </w:r>
      <w:r w:rsidR="004A6CA8">
        <w:t>О РГАИС- 201</w:t>
      </w:r>
      <w:r>
        <w:t>7</w:t>
      </w:r>
    </w:p>
    <w:sectPr w:rsidR="004A6CA8" w:rsidSect="00B350F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73" w:rsidRDefault="00263473" w:rsidP="00B350F7">
      <w:r>
        <w:separator/>
      </w:r>
    </w:p>
  </w:endnote>
  <w:endnote w:type="continuationSeparator" w:id="0">
    <w:p w:rsidR="00263473" w:rsidRDefault="00263473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7" w:rsidRDefault="00CF3F07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73" w:rsidRDefault="00263473" w:rsidP="00B350F7">
      <w:r>
        <w:separator/>
      </w:r>
    </w:p>
  </w:footnote>
  <w:footnote w:type="continuationSeparator" w:id="0">
    <w:p w:rsidR="00263473" w:rsidRDefault="00263473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837"/>
    <w:multiLevelType w:val="hybridMultilevel"/>
    <w:tmpl w:val="E4449DAC"/>
    <w:lvl w:ilvl="0" w:tplc="D098160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1087349A"/>
    <w:multiLevelType w:val="hybridMultilevel"/>
    <w:tmpl w:val="64E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A71E9"/>
    <w:multiLevelType w:val="multilevel"/>
    <w:tmpl w:val="F38E3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5743350"/>
    <w:multiLevelType w:val="hybridMultilevel"/>
    <w:tmpl w:val="8F02D7DE"/>
    <w:lvl w:ilvl="0" w:tplc="FA2E441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1C2C"/>
    <w:multiLevelType w:val="multilevel"/>
    <w:tmpl w:val="F7C2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8">
    <w:nsid w:val="296074C7"/>
    <w:multiLevelType w:val="hybridMultilevel"/>
    <w:tmpl w:val="DEC6D586"/>
    <w:lvl w:ilvl="0" w:tplc="12C4709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074EC"/>
    <w:multiLevelType w:val="hybridMultilevel"/>
    <w:tmpl w:val="B98821AC"/>
    <w:lvl w:ilvl="0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B461AF"/>
    <w:multiLevelType w:val="hybridMultilevel"/>
    <w:tmpl w:val="7E0CF002"/>
    <w:lvl w:ilvl="0" w:tplc="4E8CE7BE">
      <w:numFmt w:val="bullet"/>
      <w:lvlText w:val="-"/>
      <w:lvlJc w:val="left"/>
      <w:pPr>
        <w:tabs>
          <w:tab w:val="num" w:pos="980"/>
        </w:tabs>
        <w:ind w:left="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D1B58"/>
    <w:multiLevelType w:val="multilevel"/>
    <w:tmpl w:val="64D6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2">
    <w:nsid w:val="34723AF9"/>
    <w:multiLevelType w:val="multilevel"/>
    <w:tmpl w:val="EF96E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3">
    <w:nsid w:val="34753A7C"/>
    <w:multiLevelType w:val="hybridMultilevel"/>
    <w:tmpl w:val="E1D67FE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6491D"/>
    <w:multiLevelType w:val="multilevel"/>
    <w:tmpl w:val="28361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3D5EFA"/>
    <w:multiLevelType w:val="singleLevel"/>
    <w:tmpl w:val="BC7A0A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47C63E41"/>
    <w:multiLevelType w:val="hybridMultilevel"/>
    <w:tmpl w:val="F8E88894"/>
    <w:lvl w:ilvl="0" w:tplc="1E5AD4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B63B6"/>
    <w:multiLevelType w:val="hybridMultilevel"/>
    <w:tmpl w:val="F2901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622829"/>
    <w:multiLevelType w:val="hybridMultilevel"/>
    <w:tmpl w:val="D556B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90D7A"/>
    <w:multiLevelType w:val="hybridMultilevel"/>
    <w:tmpl w:val="61A0B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F164CE"/>
    <w:multiLevelType w:val="hybridMultilevel"/>
    <w:tmpl w:val="DF5EAFC6"/>
    <w:lvl w:ilvl="0" w:tplc="FFFFFFFF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3760F"/>
    <w:multiLevelType w:val="hybridMultilevel"/>
    <w:tmpl w:val="43A8CF2A"/>
    <w:lvl w:ilvl="0" w:tplc="055CFB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66D78"/>
    <w:multiLevelType w:val="hybridMultilevel"/>
    <w:tmpl w:val="AE28B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E56B04"/>
    <w:multiLevelType w:val="hybridMultilevel"/>
    <w:tmpl w:val="AF40B07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24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7B5D"/>
    <w:rsid w:val="0001010F"/>
    <w:rsid w:val="000268EA"/>
    <w:rsid w:val="00027402"/>
    <w:rsid w:val="00074D74"/>
    <w:rsid w:val="000F0C82"/>
    <w:rsid w:val="000F5943"/>
    <w:rsid w:val="001356BB"/>
    <w:rsid w:val="00184502"/>
    <w:rsid w:val="001949F6"/>
    <w:rsid w:val="001A1427"/>
    <w:rsid w:val="00207718"/>
    <w:rsid w:val="002143FF"/>
    <w:rsid w:val="0022194F"/>
    <w:rsid w:val="002555F1"/>
    <w:rsid w:val="00263473"/>
    <w:rsid w:val="002A4B26"/>
    <w:rsid w:val="002A50F8"/>
    <w:rsid w:val="002A7981"/>
    <w:rsid w:val="002B117C"/>
    <w:rsid w:val="003571FA"/>
    <w:rsid w:val="003867BC"/>
    <w:rsid w:val="003941F0"/>
    <w:rsid w:val="003F1990"/>
    <w:rsid w:val="003F6C92"/>
    <w:rsid w:val="00401A82"/>
    <w:rsid w:val="00410755"/>
    <w:rsid w:val="004569D0"/>
    <w:rsid w:val="00466BB2"/>
    <w:rsid w:val="00480A50"/>
    <w:rsid w:val="004833A6"/>
    <w:rsid w:val="004872F4"/>
    <w:rsid w:val="004A6CA8"/>
    <w:rsid w:val="004B5364"/>
    <w:rsid w:val="004D48B5"/>
    <w:rsid w:val="00595EE1"/>
    <w:rsid w:val="005D3B02"/>
    <w:rsid w:val="005E13AE"/>
    <w:rsid w:val="005E2FE1"/>
    <w:rsid w:val="0060640C"/>
    <w:rsid w:val="00640E79"/>
    <w:rsid w:val="00674AB0"/>
    <w:rsid w:val="006818E3"/>
    <w:rsid w:val="0069670B"/>
    <w:rsid w:val="006D0948"/>
    <w:rsid w:val="00734817"/>
    <w:rsid w:val="008119D8"/>
    <w:rsid w:val="0082358B"/>
    <w:rsid w:val="00825AC2"/>
    <w:rsid w:val="0084404C"/>
    <w:rsid w:val="00894364"/>
    <w:rsid w:val="008C3899"/>
    <w:rsid w:val="008C4E6B"/>
    <w:rsid w:val="00935002"/>
    <w:rsid w:val="009621B8"/>
    <w:rsid w:val="00990E12"/>
    <w:rsid w:val="00A55151"/>
    <w:rsid w:val="00A764D2"/>
    <w:rsid w:val="00A83307"/>
    <w:rsid w:val="00A86768"/>
    <w:rsid w:val="00A965BD"/>
    <w:rsid w:val="00AB57D3"/>
    <w:rsid w:val="00AE3F7A"/>
    <w:rsid w:val="00AF4899"/>
    <w:rsid w:val="00AF559F"/>
    <w:rsid w:val="00AF59C0"/>
    <w:rsid w:val="00B22C53"/>
    <w:rsid w:val="00B350F7"/>
    <w:rsid w:val="00B374A2"/>
    <w:rsid w:val="00B633EB"/>
    <w:rsid w:val="00B733FA"/>
    <w:rsid w:val="00B744A3"/>
    <w:rsid w:val="00BC0E97"/>
    <w:rsid w:val="00C220D9"/>
    <w:rsid w:val="00C705DC"/>
    <w:rsid w:val="00CB16FC"/>
    <w:rsid w:val="00CD6971"/>
    <w:rsid w:val="00CF3429"/>
    <w:rsid w:val="00CF3F07"/>
    <w:rsid w:val="00CF73E9"/>
    <w:rsid w:val="00D021EB"/>
    <w:rsid w:val="00D02C8F"/>
    <w:rsid w:val="00D836EB"/>
    <w:rsid w:val="00DB29F6"/>
    <w:rsid w:val="00DC38A0"/>
    <w:rsid w:val="00E33DAC"/>
    <w:rsid w:val="00ED37C7"/>
    <w:rsid w:val="00F461F7"/>
    <w:rsid w:val="00FB6E96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7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C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6C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6C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6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7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C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A6C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6C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6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89352-4BB7-4167-8C2A-62F099EC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4570</Words>
  <Characters>26051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30560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Учебный отдел 3</cp:lastModifiedBy>
  <cp:revision>2</cp:revision>
  <cp:lastPrinted>2015-12-01T18:00:00Z</cp:lastPrinted>
  <dcterms:created xsi:type="dcterms:W3CDTF">2018-04-02T10:40:00Z</dcterms:created>
  <dcterms:modified xsi:type="dcterms:W3CDTF">2018-04-02T10:40:00Z</dcterms:modified>
</cp:coreProperties>
</file>