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AB" w:rsidRDefault="00BD062C">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212A8E" w:rsidRDefault="00BD062C">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282BAB" w:rsidRDefault="00BD062C" w:rsidP="00212A8E">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282BAB" w:rsidRDefault="00282BAB">
      <w:pPr>
        <w:pStyle w:val="ac"/>
        <w:spacing w:after="0"/>
        <w:jc w:val="center"/>
        <w:rPr>
          <w:rFonts w:ascii="Bookman Old Style" w:hAnsi="Bookman Old Style"/>
          <w:b/>
          <w:spacing w:val="20"/>
          <w:sz w:val="28"/>
          <w:szCs w:val="28"/>
        </w:rPr>
      </w:pPr>
    </w:p>
    <w:p w:rsidR="00282BAB" w:rsidRDefault="00BD062C">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«РОССИЙСКАЯ ГОСУДАРСТВЕННАЯ АКАДЕМИЯ ИНТЕЛЛЕКТУАЛЬНОЙ СОБСТВЕННОСТИ»</w:t>
      </w:r>
    </w:p>
    <w:p w:rsidR="00282BAB" w:rsidRDefault="00282BAB">
      <w:pPr>
        <w:jc w:val="center"/>
        <w:rPr>
          <w:sz w:val="28"/>
          <w:szCs w:val="28"/>
        </w:rPr>
      </w:pPr>
    </w:p>
    <w:p w:rsidR="00282BAB" w:rsidRDefault="00282BAB">
      <w:pPr>
        <w:jc w:val="center"/>
        <w:rPr>
          <w:sz w:val="28"/>
          <w:szCs w:val="28"/>
        </w:rPr>
      </w:pPr>
    </w:p>
    <w:p w:rsidR="00282BAB" w:rsidRDefault="00282BAB">
      <w:pPr>
        <w:rPr>
          <w:sz w:val="28"/>
          <w:szCs w:val="28"/>
        </w:rPr>
      </w:pPr>
    </w:p>
    <w:p w:rsidR="00282BAB" w:rsidRDefault="00282BAB">
      <w:pPr>
        <w:pStyle w:val="af1"/>
        <w:spacing w:line="240" w:lineRule="auto"/>
      </w:pPr>
    </w:p>
    <w:p w:rsidR="000430A9" w:rsidRDefault="000430A9">
      <w:pPr>
        <w:pStyle w:val="af1"/>
        <w:spacing w:line="240" w:lineRule="auto"/>
      </w:pPr>
    </w:p>
    <w:p w:rsidR="000430A9" w:rsidRDefault="000430A9">
      <w:pPr>
        <w:pStyle w:val="af1"/>
        <w:spacing w:line="240" w:lineRule="auto"/>
      </w:pPr>
    </w:p>
    <w:p w:rsidR="000430A9" w:rsidRDefault="000430A9">
      <w:pPr>
        <w:pStyle w:val="af1"/>
        <w:spacing w:line="240" w:lineRule="auto"/>
      </w:pPr>
    </w:p>
    <w:p w:rsidR="000430A9" w:rsidRDefault="000430A9">
      <w:pPr>
        <w:pStyle w:val="af1"/>
        <w:spacing w:line="240" w:lineRule="auto"/>
      </w:pPr>
    </w:p>
    <w:p w:rsidR="000430A9" w:rsidRDefault="000430A9">
      <w:pPr>
        <w:pStyle w:val="af1"/>
        <w:spacing w:line="240" w:lineRule="auto"/>
      </w:pPr>
    </w:p>
    <w:p w:rsidR="000430A9" w:rsidRDefault="000430A9">
      <w:pPr>
        <w:pStyle w:val="af1"/>
        <w:spacing w:line="240" w:lineRule="auto"/>
      </w:pPr>
    </w:p>
    <w:p w:rsidR="00282BAB" w:rsidRDefault="00282BAB">
      <w:pPr>
        <w:rPr>
          <w:rFonts w:ascii="Bookman Old Style" w:hAnsi="Bookman Old Style"/>
          <w:sz w:val="28"/>
          <w:szCs w:val="28"/>
        </w:rPr>
      </w:pPr>
    </w:p>
    <w:p w:rsidR="00282BAB" w:rsidRDefault="00282BAB">
      <w:pPr>
        <w:jc w:val="center"/>
        <w:rPr>
          <w:rFonts w:ascii="Bookman Old Style" w:hAnsi="Bookman Old Style"/>
          <w:sz w:val="28"/>
          <w:szCs w:val="28"/>
        </w:rPr>
      </w:pPr>
    </w:p>
    <w:p w:rsidR="00282BAB" w:rsidRDefault="00282BAB">
      <w:pPr>
        <w:jc w:val="center"/>
        <w:rPr>
          <w:rFonts w:ascii="Bookman Old Style" w:hAnsi="Bookman Old Style"/>
          <w:sz w:val="28"/>
          <w:szCs w:val="28"/>
        </w:rPr>
      </w:pPr>
    </w:p>
    <w:p w:rsidR="00282BAB" w:rsidRDefault="00BD062C">
      <w:pPr>
        <w:jc w:val="center"/>
        <w:rPr>
          <w:rFonts w:ascii="Bookman Old Style" w:hAnsi="Bookman Old Style"/>
          <w:b/>
          <w:caps/>
          <w:sz w:val="36"/>
          <w:szCs w:val="32"/>
        </w:rPr>
      </w:pPr>
      <w:r>
        <w:rPr>
          <w:rFonts w:ascii="Bookman Old Style" w:hAnsi="Bookman Old Style"/>
          <w:b/>
          <w:caps/>
          <w:sz w:val="36"/>
          <w:szCs w:val="32"/>
        </w:rPr>
        <w:t>Рабочая программа учебной дисциплины</w:t>
      </w:r>
    </w:p>
    <w:p w:rsidR="00282BAB" w:rsidRDefault="00282BAB">
      <w:pPr>
        <w:jc w:val="center"/>
        <w:rPr>
          <w:rFonts w:ascii="Bookman Old Style" w:hAnsi="Bookman Old Style"/>
          <w:b/>
          <w:caps/>
          <w:sz w:val="32"/>
          <w:szCs w:val="32"/>
        </w:rPr>
      </w:pPr>
    </w:p>
    <w:p w:rsidR="00282BAB" w:rsidRDefault="00BD062C">
      <w:pPr>
        <w:jc w:val="center"/>
        <w:rPr>
          <w:rFonts w:ascii="Bookman Old Style" w:hAnsi="Bookman Old Style"/>
          <w:b/>
          <w:caps/>
          <w:sz w:val="28"/>
          <w:szCs w:val="32"/>
        </w:rPr>
      </w:pPr>
      <w:r>
        <w:rPr>
          <w:rFonts w:ascii="Bookman Old Style" w:hAnsi="Bookman Old Style"/>
          <w:b/>
          <w:caps/>
          <w:sz w:val="28"/>
          <w:szCs w:val="32"/>
        </w:rPr>
        <w:t>по дисциплине</w:t>
      </w:r>
    </w:p>
    <w:p w:rsidR="00282BAB" w:rsidRDefault="00282BAB">
      <w:pPr>
        <w:jc w:val="center"/>
        <w:rPr>
          <w:rFonts w:ascii="Bookman Old Style" w:hAnsi="Bookman Old Style"/>
          <w:sz w:val="28"/>
          <w:szCs w:val="28"/>
        </w:rPr>
      </w:pPr>
    </w:p>
    <w:p w:rsidR="00282BAB" w:rsidRDefault="00BD062C">
      <w:pPr>
        <w:jc w:val="center"/>
      </w:pPr>
      <w:r>
        <w:rPr>
          <w:rFonts w:ascii="Bookman Old Style" w:hAnsi="Bookman Old Style"/>
          <w:b/>
          <w:caps/>
          <w:sz w:val="40"/>
          <w:szCs w:val="40"/>
        </w:rPr>
        <w:t>«ТРУДОВОЕ ПРАВО»</w:t>
      </w:r>
    </w:p>
    <w:p w:rsidR="00282BAB" w:rsidRDefault="00282BAB">
      <w:pPr>
        <w:jc w:val="center"/>
        <w:rPr>
          <w:rFonts w:ascii="Bookman Old Style" w:hAnsi="Bookman Old Style"/>
          <w:b/>
          <w:caps/>
          <w:sz w:val="18"/>
          <w:szCs w:val="40"/>
        </w:rPr>
      </w:pPr>
    </w:p>
    <w:p w:rsidR="00282BAB" w:rsidRDefault="00282BAB">
      <w:pPr>
        <w:jc w:val="center"/>
        <w:rPr>
          <w:rFonts w:ascii="Bookman Old Style" w:hAnsi="Bookman Old Style"/>
          <w:b/>
          <w:sz w:val="28"/>
          <w:szCs w:val="28"/>
        </w:rPr>
      </w:pPr>
    </w:p>
    <w:p w:rsidR="00282BAB" w:rsidRDefault="00282BAB">
      <w:pPr>
        <w:jc w:val="center"/>
        <w:rPr>
          <w:rFonts w:ascii="Bookman Old Style" w:hAnsi="Bookman Old Style"/>
          <w:b/>
          <w:sz w:val="28"/>
          <w:szCs w:val="28"/>
        </w:rPr>
      </w:pPr>
    </w:p>
    <w:p w:rsidR="00282BAB" w:rsidRDefault="00BD062C">
      <w:pPr>
        <w:jc w:val="center"/>
      </w:pPr>
      <w:r>
        <w:rPr>
          <w:b/>
          <w:sz w:val="28"/>
          <w:szCs w:val="28"/>
        </w:rPr>
        <w:t>Направление подготовки: 40.03.01 «Юриспруденция»</w:t>
      </w:r>
    </w:p>
    <w:p w:rsidR="00282BAB" w:rsidRDefault="00BD062C">
      <w:pPr>
        <w:jc w:val="center"/>
      </w:pPr>
      <w:r>
        <w:rPr>
          <w:b/>
          <w:sz w:val="28"/>
          <w:szCs w:val="28"/>
        </w:rPr>
        <w:t>Квали</w:t>
      </w:r>
      <w:r w:rsidR="00C63079">
        <w:rPr>
          <w:b/>
          <w:sz w:val="28"/>
          <w:szCs w:val="28"/>
        </w:rPr>
        <w:t xml:space="preserve">фикация (степень) выпускника – </w:t>
      </w:r>
      <w:r>
        <w:rPr>
          <w:b/>
          <w:sz w:val="28"/>
          <w:szCs w:val="28"/>
        </w:rPr>
        <w:t>бакалавр</w:t>
      </w:r>
    </w:p>
    <w:p w:rsidR="00282BAB" w:rsidRDefault="00BD062C">
      <w:pPr>
        <w:jc w:val="center"/>
      </w:pPr>
      <w:r>
        <w:rPr>
          <w:b/>
          <w:sz w:val="28"/>
          <w:szCs w:val="28"/>
        </w:rPr>
        <w:t xml:space="preserve">Форма обучения — очная, </w:t>
      </w:r>
      <w:r w:rsidR="006267AD">
        <w:rPr>
          <w:b/>
          <w:sz w:val="28"/>
          <w:szCs w:val="28"/>
        </w:rPr>
        <w:t>очно-</w:t>
      </w:r>
      <w:r>
        <w:rPr>
          <w:b/>
          <w:sz w:val="28"/>
          <w:szCs w:val="28"/>
        </w:rPr>
        <w:t xml:space="preserve">заочная </w:t>
      </w:r>
    </w:p>
    <w:p w:rsidR="00282BAB" w:rsidRDefault="00282BAB">
      <w:pPr>
        <w:jc w:val="center"/>
        <w:rPr>
          <w:sz w:val="28"/>
          <w:szCs w:val="28"/>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jc w:val="center"/>
        <w:rPr>
          <w:b/>
          <w:bCs/>
          <w:sz w:val="32"/>
          <w:szCs w:val="32"/>
        </w:rPr>
      </w:pPr>
    </w:p>
    <w:p w:rsidR="00282BAB" w:rsidRDefault="00282BAB">
      <w:pPr>
        <w:rPr>
          <w:b/>
          <w:bCs/>
          <w:sz w:val="32"/>
          <w:szCs w:val="32"/>
        </w:rPr>
      </w:pPr>
    </w:p>
    <w:p w:rsidR="00282BAB" w:rsidRDefault="00282BAB">
      <w:pPr>
        <w:jc w:val="center"/>
        <w:rPr>
          <w:b/>
          <w:bCs/>
          <w:sz w:val="32"/>
          <w:szCs w:val="32"/>
        </w:rPr>
      </w:pPr>
    </w:p>
    <w:p w:rsidR="00282BAB" w:rsidRDefault="00BD062C">
      <w:pPr>
        <w:jc w:val="center"/>
        <w:rPr>
          <w:b/>
          <w:bCs/>
          <w:sz w:val="28"/>
          <w:szCs w:val="28"/>
        </w:rPr>
      </w:pPr>
      <w:r>
        <w:rPr>
          <w:b/>
          <w:bCs/>
          <w:sz w:val="28"/>
          <w:szCs w:val="28"/>
        </w:rPr>
        <w:t>Москва – РГАИС – 201</w:t>
      </w:r>
      <w:r w:rsidR="003846B8">
        <w:rPr>
          <w:b/>
          <w:bCs/>
          <w:sz w:val="28"/>
          <w:szCs w:val="28"/>
        </w:rPr>
        <w:t>7</w:t>
      </w:r>
      <w:r>
        <w:br w:type="page"/>
      </w:r>
    </w:p>
    <w:p w:rsidR="00282BAB" w:rsidRDefault="00282BAB">
      <w:pPr>
        <w:ind w:right="43"/>
        <w:jc w:val="both"/>
        <w:rPr>
          <w:b/>
          <w:bCs/>
        </w:rPr>
      </w:pPr>
    </w:p>
    <w:p w:rsidR="00282BAB" w:rsidRDefault="00BD062C">
      <w:pPr>
        <w:pStyle w:val="24"/>
        <w:spacing w:after="0" w:line="240" w:lineRule="auto"/>
        <w:ind w:left="567" w:right="45"/>
      </w:pPr>
      <w:r>
        <w:rPr>
          <w:b/>
          <w:bCs/>
          <w:iCs/>
          <w:szCs w:val="28"/>
        </w:rPr>
        <w:t>Рецензент:</w:t>
      </w:r>
    </w:p>
    <w:p w:rsidR="00282BAB" w:rsidRDefault="00BD062C">
      <w:pPr>
        <w:pStyle w:val="24"/>
        <w:spacing w:after="0" w:line="240" w:lineRule="auto"/>
        <w:ind w:left="567" w:right="45"/>
      </w:pPr>
      <w:r>
        <w:rPr>
          <w:b/>
          <w:bCs/>
          <w:iCs/>
        </w:rPr>
        <w:t>Михайлова И.А.  д.ю.н., профессор</w:t>
      </w:r>
      <w:r>
        <w:rPr>
          <w:iCs/>
        </w:rPr>
        <w:t>, профессор</w:t>
      </w:r>
      <w:r>
        <w:rPr>
          <w:bCs/>
          <w:iCs/>
        </w:rPr>
        <w:t xml:space="preserve">  кафедры «Гражданского  и предпринимательского права»</w:t>
      </w:r>
    </w:p>
    <w:p w:rsidR="00282BAB" w:rsidRDefault="00282BAB">
      <w:pPr>
        <w:ind w:left="540"/>
        <w:jc w:val="both"/>
        <w:rPr>
          <w:b/>
          <w:bCs/>
        </w:rPr>
      </w:pPr>
    </w:p>
    <w:p w:rsidR="00282BAB" w:rsidRDefault="00BD062C">
      <w:pPr>
        <w:ind w:left="540"/>
        <w:jc w:val="both"/>
      </w:pPr>
      <w:r>
        <w:rPr>
          <w:b/>
          <w:bCs/>
        </w:rPr>
        <w:t>Разработчики: Кулемина Л.Б. к.с.н., доцент</w:t>
      </w:r>
      <w:r>
        <w:t>,</w:t>
      </w:r>
      <w:r>
        <w:rPr>
          <w:b/>
          <w:bCs/>
        </w:rPr>
        <w:t xml:space="preserve"> </w:t>
      </w:r>
      <w:r>
        <w:t>доцент кафедры «АПСПиЧПД»</w:t>
      </w:r>
      <w:r>
        <w:rPr>
          <w:b/>
          <w:bCs/>
        </w:rPr>
        <w:t xml:space="preserve">. </w:t>
      </w:r>
      <w:r>
        <w:rPr>
          <w:color w:val="000000"/>
        </w:rPr>
        <w:t>Трудовое право</w:t>
      </w:r>
      <w:r>
        <w:t>. Рабочая программа учебной дисциплины предназначена для студентов, обучающихся по направлению 40.03.01</w:t>
      </w:r>
      <w:r>
        <w:rPr>
          <w:color w:val="FF0000"/>
        </w:rPr>
        <w:t xml:space="preserve"> </w:t>
      </w:r>
      <w:r>
        <w:rPr>
          <w:color w:val="000000"/>
        </w:rPr>
        <w:t>«Юриспруденция».</w:t>
      </w:r>
      <w:r>
        <w:t xml:space="preserve"> — М.: Российская государственная академия интеллектуальной собственности (РГАИС), кафедра «</w:t>
      </w:r>
      <w:r>
        <w:rPr>
          <w:color w:val="000000"/>
        </w:rPr>
        <w:t>Авторского права, смежных прав и частноправовых дисциплин», 201</w:t>
      </w:r>
      <w:r w:rsidR="006267AD">
        <w:rPr>
          <w:color w:val="000000"/>
        </w:rPr>
        <w:t>7</w:t>
      </w:r>
      <w:r>
        <w:rPr>
          <w:color w:val="000000"/>
        </w:rPr>
        <w:t xml:space="preserve">. – </w:t>
      </w:r>
      <w:r w:rsidR="007949A2" w:rsidRPr="00D6083B">
        <w:rPr>
          <w:color w:val="000000"/>
        </w:rPr>
        <w:t>3</w:t>
      </w:r>
      <w:r w:rsidR="006267AD">
        <w:rPr>
          <w:color w:val="000000"/>
        </w:rPr>
        <w:t>7</w:t>
      </w:r>
      <w:r w:rsidR="007949A2" w:rsidRPr="00D6083B">
        <w:rPr>
          <w:color w:val="000000"/>
        </w:rPr>
        <w:t xml:space="preserve"> </w:t>
      </w:r>
      <w:r w:rsidRPr="00D6083B">
        <w:rPr>
          <w:color w:val="000000"/>
        </w:rPr>
        <w:t>с.</w:t>
      </w:r>
    </w:p>
    <w:p w:rsidR="00282BAB" w:rsidRDefault="00282BAB">
      <w:pPr>
        <w:pStyle w:val="24"/>
        <w:spacing w:line="240" w:lineRule="auto"/>
        <w:ind w:left="1757" w:right="43"/>
        <w:jc w:val="both"/>
        <w:rPr>
          <w:b/>
          <w:bCs/>
          <w:sz w:val="32"/>
          <w:szCs w:val="32"/>
        </w:rPr>
      </w:pPr>
    </w:p>
    <w:p w:rsidR="00282BAB" w:rsidRDefault="000430A9">
      <w:pPr>
        <w:ind w:right="43"/>
        <w:jc w:val="center"/>
        <w:rPr>
          <w:b/>
          <w:bCs/>
        </w:rPr>
      </w:pPr>
      <w:r>
        <w:rPr>
          <w:b/>
          <w:bCs/>
          <w:noProof/>
        </w:rPr>
        <mc:AlternateContent>
          <mc:Choice Requires="wps">
            <w:drawing>
              <wp:anchor distT="4294967295" distB="4294967295" distL="114300" distR="114300" simplePos="0" relativeHeight="251657728" behindDoc="0" locked="0" layoutInCell="1" allowOverlap="1">
                <wp:simplePos x="0" y="0"/>
                <wp:positionH relativeFrom="column">
                  <wp:posOffset>342900</wp:posOffset>
                </wp:positionH>
                <wp:positionV relativeFrom="paragraph">
                  <wp:posOffset>16509</wp:posOffset>
                </wp:positionV>
                <wp:extent cx="6094730" cy="0"/>
                <wp:effectExtent l="0" t="0" r="20320" b="1905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_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pt" to="50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" strokeweight=".79mm"/>
            </w:pict>
          </mc:Fallback>
        </mc:AlternateContent>
      </w:r>
    </w:p>
    <w:p w:rsidR="00282BAB" w:rsidRDefault="00BD062C">
      <w:pPr>
        <w:ind w:left="567" w:right="43"/>
        <w:jc w:val="both"/>
        <w:rPr>
          <w:b/>
          <w:bCs/>
        </w:rPr>
      </w:pPr>
      <w:r>
        <w:rPr>
          <w:b/>
          <w:bCs/>
        </w:rPr>
        <w:t>Согласовано:</w:t>
      </w:r>
    </w:p>
    <w:p w:rsidR="00282BAB" w:rsidRDefault="00BD062C">
      <w:pPr>
        <w:spacing w:line="360" w:lineRule="auto"/>
        <w:ind w:left="567" w:right="43"/>
        <w:jc w:val="both"/>
      </w:pPr>
      <w:r>
        <w:rPr>
          <w:bCs/>
        </w:rPr>
        <w:t>Рабочая программа учебной дисциплины обсуждена и рекомендована на заседании кафедры «</w:t>
      </w:r>
      <w:r>
        <w:rPr>
          <w:bCs/>
          <w:color w:val="000000"/>
        </w:rPr>
        <w:t>Авторского права, смежных прав и частноправовых дисциплин»</w:t>
      </w:r>
    </w:p>
    <w:p w:rsidR="00282BAB" w:rsidRDefault="00BD062C">
      <w:pPr>
        <w:spacing w:line="360" w:lineRule="auto"/>
        <w:ind w:left="567" w:right="43"/>
        <w:jc w:val="both"/>
      </w:pPr>
      <w:r>
        <w:rPr>
          <w:bCs/>
        </w:rPr>
        <w:t>Заведующий кафедрой: Близнец И.А.</w:t>
      </w:r>
    </w:p>
    <w:p w:rsidR="00282BAB" w:rsidRDefault="00282BAB">
      <w:pPr>
        <w:spacing w:line="360" w:lineRule="auto"/>
        <w:ind w:left="567" w:right="43"/>
        <w:jc w:val="both"/>
        <w:rPr>
          <w:bCs/>
        </w:rPr>
      </w:pPr>
    </w:p>
    <w:p w:rsidR="00282BAB" w:rsidRDefault="00282BAB">
      <w:pPr>
        <w:ind w:right="43"/>
        <w:jc w:val="center"/>
        <w:rPr>
          <w:bCs/>
        </w:rPr>
      </w:pPr>
    </w:p>
    <w:p w:rsidR="000430A9" w:rsidRDefault="000430A9">
      <w:pPr>
        <w:ind w:right="43"/>
        <w:jc w:val="center"/>
        <w:rPr>
          <w:bCs/>
        </w:rPr>
      </w:pPr>
    </w:p>
    <w:p w:rsidR="000430A9" w:rsidRDefault="000430A9">
      <w:pPr>
        <w:ind w:right="43"/>
        <w:jc w:val="center"/>
        <w:rPr>
          <w:bCs/>
        </w:rPr>
      </w:pPr>
    </w:p>
    <w:p w:rsidR="000430A9" w:rsidRDefault="000430A9">
      <w:pPr>
        <w:ind w:right="43"/>
        <w:jc w:val="center"/>
        <w:rPr>
          <w:b/>
          <w:bCs/>
        </w:rPr>
      </w:pPr>
      <w:bookmarkStart w:id="0" w:name="_GoBack"/>
      <w:bookmarkEnd w:id="0"/>
    </w:p>
    <w:p w:rsidR="00282BAB" w:rsidRDefault="00282BAB">
      <w:pPr>
        <w:ind w:right="43"/>
        <w:jc w:val="center"/>
        <w:rPr>
          <w:b/>
          <w:bCs/>
        </w:rPr>
      </w:pPr>
    </w:p>
    <w:p w:rsidR="00282BAB" w:rsidRDefault="00212A8E">
      <w:pPr>
        <w:pStyle w:val="23"/>
        <w:spacing w:after="0" w:line="276" w:lineRule="auto"/>
        <w:ind w:left="284"/>
        <w:jc w:val="right"/>
        <w:rPr>
          <w:b/>
          <w:bCs/>
        </w:rPr>
      </w:pPr>
      <w:r>
        <w:rPr>
          <w:b/>
          <w:bCs/>
        </w:rPr>
        <w:t xml:space="preserve"> © ФГБОУ В</w:t>
      </w:r>
      <w:r w:rsidR="00BD062C">
        <w:rPr>
          <w:b/>
          <w:bCs/>
        </w:rPr>
        <w:t>О РГАИС, 201</w:t>
      </w:r>
      <w:r w:rsidR="006267AD">
        <w:rPr>
          <w:b/>
          <w:bCs/>
        </w:rPr>
        <w:t>7</w:t>
      </w:r>
    </w:p>
    <w:p w:rsidR="00282BAB" w:rsidRDefault="00BD062C">
      <w:pPr>
        <w:pStyle w:val="23"/>
        <w:spacing w:after="0" w:line="276" w:lineRule="auto"/>
        <w:ind w:left="284" w:firstLine="6379"/>
        <w:jc w:val="right"/>
      </w:pPr>
      <w:r>
        <w:rPr>
          <w:b/>
          <w:bCs/>
          <w:color w:val="000000"/>
        </w:rPr>
        <w:t>© Кулемина Л.Б.</w:t>
      </w:r>
    </w:p>
    <w:p w:rsidR="00282BAB" w:rsidRDefault="00282BAB">
      <w:pPr>
        <w:pStyle w:val="23"/>
        <w:spacing w:after="0" w:line="276" w:lineRule="auto"/>
        <w:ind w:left="284" w:firstLine="6379"/>
        <w:jc w:val="right"/>
        <w:rPr>
          <w:b/>
          <w:bCs/>
          <w:color w:val="000000"/>
        </w:rPr>
      </w:pPr>
    </w:p>
    <w:p w:rsidR="00282BAB" w:rsidRDefault="00282BAB">
      <w:pPr>
        <w:ind w:right="43"/>
        <w:jc w:val="center"/>
        <w:rPr>
          <w:b/>
          <w:bCs/>
        </w:rPr>
      </w:pPr>
    </w:p>
    <w:p w:rsidR="00282BAB" w:rsidRDefault="00282BAB">
      <w:pPr>
        <w:pStyle w:val="af0"/>
        <w:rPr>
          <w:sz w:val="20"/>
        </w:rPr>
      </w:pPr>
    </w:p>
    <w:p w:rsidR="00282BAB" w:rsidRDefault="00282BAB">
      <w:pPr>
        <w:pStyle w:val="af0"/>
        <w:rPr>
          <w:sz w:val="20"/>
        </w:rPr>
      </w:pPr>
    </w:p>
    <w:p w:rsidR="00282BAB" w:rsidRDefault="00282BAB">
      <w:pPr>
        <w:pStyle w:val="af0"/>
        <w:rPr>
          <w:sz w:val="20"/>
        </w:rPr>
      </w:pPr>
    </w:p>
    <w:p w:rsidR="00282BAB" w:rsidRDefault="00282BAB">
      <w:pPr>
        <w:pStyle w:val="af0"/>
        <w:rPr>
          <w:sz w:val="20"/>
        </w:rPr>
      </w:pPr>
    </w:p>
    <w:p w:rsidR="00282BAB" w:rsidRDefault="00282BAB">
      <w:pPr>
        <w:pStyle w:val="af0"/>
        <w:rPr>
          <w:sz w:val="20"/>
        </w:rPr>
      </w:pPr>
    </w:p>
    <w:p w:rsidR="00282BAB" w:rsidRDefault="00282BAB">
      <w:pPr>
        <w:pStyle w:val="af0"/>
        <w:rPr>
          <w:sz w:val="20"/>
        </w:rPr>
      </w:pPr>
    </w:p>
    <w:p w:rsidR="00282BAB" w:rsidRDefault="00BD062C">
      <w:pPr>
        <w:pStyle w:val="af0"/>
        <w:rPr>
          <w:iCs/>
          <w:sz w:val="20"/>
        </w:rPr>
      </w:pPr>
      <w:r>
        <w:rPr>
          <w:sz w:val="20"/>
        </w:rPr>
        <w:br/>
      </w:r>
    </w:p>
    <w:p w:rsidR="00282BAB" w:rsidRDefault="00282BAB">
      <w:pPr>
        <w:jc w:val="center"/>
        <w:rPr>
          <w:b/>
          <w:bCs/>
          <w:sz w:val="32"/>
          <w:szCs w:val="32"/>
        </w:rPr>
      </w:pPr>
    </w:p>
    <w:p w:rsidR="00282BAB" w:rsidRDefault="00BD062C">
      <w:pPr>
        <w:jc w:val="center"/>
        <w:rPr>
          <w:b/>
          <w:bCs/>
          <w:sz w:val="32"/>
          <w:szCs w:val="32"/>
        </w:rPr>
      </w:pPr>
      <w:r>
        <w:br w:type="page"/>
      </w:r>
    </w:p>
    <w:p w:rsidR="00282BAB" w:rsidRDefault="00BD062C">
      <w:pPr>
        <w:numPr>
          <w:ilvl w:val="0"/>
          <w:numId w:val="6"/>
        </w:numPr>
        <w:suppressAutoHyphens w:val="0"/>
        <w:spacing w:after="200" w:line="276" w:lineRule="auto"/>
        <w:contextualSpacing/>
        <w:jc w:val="center"/>
        <w:rPr>
          <w:rFonts w:eastAsiaTheme="minorHAnsi"/>
          <w:lang w:eastAsia="en-US"/>
        </w:rPr>
      </w:pPr>
      <w:r>
        <w:rPr>
          <w:rFonts w:eastAsiaTheme="minorHAnsi"/>
          <w:b/>
          <w:bCs/>
          <w:sz w:val="32"/>
          <w:lang w:eastAsia="en-US"/>
        </w:rPr>
        <w:lastRenderedPageBreak/>
        <w:t>ПЛАНИРУЕМЫЕ РЕЗУЛЬТАТЫ ОБУЧЕНИЯ ПО ДИСЦИПЛИНЕ (МОДУЛЮ), СООТНЕСЕННЫЕ С ПЛАНИРУЕМЫМИ РЕЗУЛЬТАТАМИ ООП</w:t>
      </w:r>
      <w:r>
        <w:rPr>
          <w:rFonts w:eastAsiaTheme="minorHAnsi"/>
          <w:sz w:val="32"/>
          <w:lang w:eastAsia="en-US"/>
        </w:rPr>
        <w:t xml:space="preserve"> </w:t>
      </w:r>
    </w:p>
    <w:p w:rsidR="00282BAB" w:rsidRDefault="00282BAB">
      <w:pPr>
        <w:suppressAutoHyphens w:val="0"/>
        <w:spacing w:after="200" w:line="276" w:lineRule="auto"/>
        <w:ind w:left="720"/>
        <w:contextualSpacing/>
        <w:rPr>
          <w:rFonts w:eastAsiaTheme="minorHAnsi"/>
          <w:lang w:eastAsia="en-US"/>
        </w:rPr>
      </w:pPr>
    </w:p>
    <w:p w:rsidR="00282BAB" w:rsidRDefault="00BD062C">
      <w:pPr>
        <w:numPr>
          <w:ilvl w:val="1"/>
          <w:numId w:val="6"/>
        </w:numPr>
        <w:suppressAutoHyphens w:val="0"/>
        <w:spacing w:after="200" w:line="276" w:lineRule="auto"/>
        <w:contextualSpacing/>
        <w:jc w:val="center"/>
        <w:rPr>
          <w:rFonts w:eastAsiaTheme="minorHAnsi"/>
          <w:b/>
          <w:sz w:val="28"/>
          <w:lang w:eastAsia="en-US"/>
        </w:rPr>
      </w:pPr>
      <w:r>
        <w:rPr>
          <w:rFonts w:eastAsiaTheme="minorHAnsi"/>
          <w:b/>
          <w:sz w:val="28"/>
          <w:lang w:eastAsia="en-US"/>
        </w:rPr>
        <w:t>Цель и задачи дисциплины</w:t>
      </w:r>
    </w:p>
    <w:p w:rsidR="00282BAB" w:rsidRDefault="00282BAB">
      <w:pPr>
        <w:tabs>
          <w:tab w:val="left" w:pos="0"/>
        </w:tabs>
        <w:ind w:firstLine="709"/>
        <w:jc w:val="both"/>
        <w:rPr>
          <w:sz w:val="28"/>
          <w:szCs w:val="28"/>
        </w:rPr>
      </w:pPr>
    </w:p>
    <w:p w:rsidR="00282BAB" w:rsidRDefault="00BD062C" w:rsidP="00BD062C">
      <w:pPr>
        <w:tabs>
          <w:tab w:val="left" w:pos="0"/>
        </w:tabs>
        <w:ind w:firstLine="709"/>
        <w:jc w:val="center"/>
        <w:rPr>
          <w:b/>
          <w:bCs/>
          <w:sz w:val="28"/>
          <w:szCs w:val="28"/>
        </w:rPr>
      </w:pPr>
      <w:r>
        <w:rPr>
          <w:b/>
          <w:bCs/>
          <w:sz w:val="28"/>
          <w:szCs w:val="28"/>
        </w:rPr>
        <w:t>Цели дисциплины:</w:t>
      </w:r>
    </w:p>
    <w:p w:rsidR="00282BAB" w:rsidRDefault="00BD062C" w:rsidP="00BD062C">
      <w:pPr>
        <w:tabs>
          <w:tab w:val="left" w:pos="0"/>
        </w:tabs>
        <w:jc w:val="both"/>
        <w:rPr>
          <w:sz w:val="28"/>
          <w:szCs w:val="28"/>
        </w:rPr>
      </w:pPr>
      <w:r>
        <w:rPr>
          <w:sz w:val="28"/>
          <w:szCs w:val="28"/>
        </w:rPr>
        <w:t>- изучение теории трудового права;</w:t>
      </w:r>
      <w:r w:rsidR="00620D83" w:rsidRPr="00620D83">
        <w:rPr>
          <w:rFonts w:eastAsiaTheme="minorHAnsi"/>
          <w:bCs/>
          <w:sz w:val="28"/>
          <w:szCs w:val="28"/>
          <w:lang w:eastAsia="en-US"/>
        </w:rPr>
        <w:t xml:space="preserve"> </w:t>
      </w:r>
      <w:r w:rsidR="00620D83">
        <w:rPr>
          <w:rFonts w:eastAsiaTheme="minorHAnsi"/>
          <w:bCs/>
          <w:sz w:val="28"/>
          <w:szCs w:val="28"/>
          <w:lang w:eastAsia="en-US"/>
        </w:rPr>
        <w:t>(ОК-1)</w:t>
      </w:r>
    </w:p>
    <w:p w:rsidR="00282BAB" w:rsidRDefault="00BD062C" w:rsidP="00BD062C">
      <w:pPr>
        <w:tabs>
          <w:tab w:val="left" w:pos="0"/>
        </w:tabs>
        <w:jc w:val="both"/>
        <w:rPr>
          <w:sz w:val="28"/>
          <w:szCs w:val="28"/>
        </w:rPr>
      </w:pPr>
      <w:r>
        <w:rPr>
          <w:sz w:val="28"/>
          <w:szCs w:val="28"/>
        </w:rPr>
        <w:t>- ознакомление с основными институтами трудового права;</w:t>
      </w:r>
      <w:r w:rsidR="00620D83" w:rsidRPr="00620D83">
        <w:rPr>
          <w:rFonts w:eastAsiaTheme="minorHAnsi"/>
          <w:bCs/>
          <w:sz w:val="28"/>
          <w:szCs w:val="28"/>
          <w:lang w:eastAsia="en-US"/>
        </w:rPr>
        <w:t xml:space="preserve"> </w:t>
      </w:r>
      <w:r w:rsidR="00620D83">
        <w:rPr>
          <w:rFonts w:eastAsiaTheme="minorHAnsi"/>
          <w:bCs/>
          <w:sz w:val="28"/>
          <w:szCs w:val="28"/>
          <w:lang w:eastAsia="en-US"/>
        </w:rPr>
        <w:t>(</w:t>
      </w:r>
      <w:r w:rsidR="00276432">
        <w:rPr>
          <w:rFonts w:eastAsiaTheme="minorHAnsi"/>
          <w:bCs/>
          <w:sz w:val="28"/>
          <w:szCs w:val="28"/>
          <w:lang w:eastAsia="en-US"/>
        </w:rPr>
        <w:t>О</w:t>
      </w:r>
      <w:r w:rsidR="00620D83">
        <w:rPr>
          <w:rFonts w:eastAsiaTheme="minorHAnsi"/>
          <w:bCs/>
          <w:sz w:val="28"/>
          <w:szCs w:val="28"/>
          <w:lang w:eastAsia="en-US"/>
        </w:rPr>
        <w:t>ПК-1)</w:t>
      </w:r>
    </w:p>
    <w:p w:rsidR="00282BAB" w:rsidRDefault="00BD062C" w:rsidP="00BD062C">
      <w:pPr>
        <w:tabs>
          <w:tab w:val="left" w:pos="0"/>
        </w:tabs>
        <w:jc w:val="both"/>
        <w:rPr>
          <w:sz w:val="28"/>
          <w:szCs w:val="28"/>
        </w:rPr>
      </w:pPr>
      <w:r>
        <w:rPr>
          <w:sz w:val="28"/>
          <w:szCs w:val="28"/>
        </w:rPr>
        <w:t>-  анализ современного трудового законодательства;</w:t>
      </w:r>
      <w:r w:rsidR="00620D83" w:rsidRPr="00620D83">
        <w:rPr>
          <w:rFonts w:eastAsiaTheme="minorHAnsi"/>
          <w:bCs/>
          <w:sz w:val="28"/>
          <w:szCs w:val="28"/>
          <w:lang w:eastAsia="en-US"/>
        </w:rPr>
        <w:t xml:space="preserve"> </w:t>
      </w:r>
      <w:r w:rsidR="00620D83">
        <w:rPr>
          <w:rFonts w:eastAsiaTheme="minorHAnsi"/>
          <w:bCs/>
          <w:sz w:val="28"/>
          <w:szCs w:val="28"/>
          <w:lang w:eastAsia="en-US"/>
        </w:rPr>
        <w:t>(</w:t>
      </w:r>
      <w:r w:rsidR="00276432">
        <w:rPr>
          <w:rFonts w:eastAsiaTheme="minorHAnsi"/>
          <w:bCs/>
          <w:sz w:val="28"/>
          <w:szCs w:val="28"/>
          <w:lang w:eastAsia="en-US"/>
        </w:rPr>
        <w:t>О</w:t>
      </w:r>
      <w:r w:rsidR="00620D83">
        <w:rPr>
          <w:rFonts w:eastAsiaTheme="minorHAnsi"/>
          <w:bCs/>
          <w:sz w:val="28"/>
          <w:szCs w:val="28"/>
          <w:lang w:eastAsia="en-US"/>
        </w:rPr>
        <w:t>ПК-</w:t>
      </w:r>
      <w:r w:rsidR="00276432">
        <w:rPr>
          <w:rFonts w:eastAsiaTheme="minorHAnsi"/>
          <w:bCs/>
          <w:sz w:val="28"/>
          <w:szCs w:val="28"/>
          <w:lang w:eastAsia="en-US"/>
        </w:rPr>
        <w:t>2</w:t>
      </w:r>
      <w:r w:rsidR="00620D83">
        <w:rPr>
          <w:rFonts w:eastAsiaTheme="minorHAnsi"/>
          <w:bCs/>
          <w:sz w:val="28"/>
          <w:szCs w:val="28"/>
          <w:lang w:eastAsia="en-US"/>
        </w:rPr>
        <w:t>)</w:t>
      </w:r>
    </w:p>
    <w:p w:rsidR="00282BAB" w:rsidRDefault="00BD062C" w:rsidP="00BD062C">
      <w:pPr>
        <w:tabs>
          <w:tab w:val="left" w:pos="0"/>
        </w:tabs>
        <w:jc w:val="both"/>
        <w:rPr>
          <w:sz w:val="28"/>
          <w:szCs w:val="28"/>
        </w:rPr>
      </w:pPr>
      <w:r>
        <w:rPr>
          <w:sz w:val="28"/>
          <w:szCs w:val="28"/>
        </w:rPr>
        <w:t>- формирование у студентов Российской государственной академии интеллектуальной собственности профессионального правосознания.</w:t>
      </w:r>
      <w:r w:rsidR="00620D83" w:rsidRPr="00620D83">
        <w:rPr>
          <w:sz w:val="28"/>
          <w:szCs w:val="28"/>
        </w:rPr>
        <w:t xml:space="preserve"> </w:t>
      </w:r>
      <w:r w:rsidR="00620D83">
        <w:rPr>
          <w:sz w:val="28"/>
          <w:szCs w:val="28"/>
        </w:rPr>
        <w:t>(ПК-</w:t>
      </w:r>
      <w:r w:rsidR="00276432">
        <w:rPr>
          <w:sz w:val="28"/>
          <w:szCs w:val="28"/>
        </w:rPr>
        <w:t>2</w:t>
      </w:r>
      <w:r w:rsidR="00620D83">
        <w:rPr>
          <w:sz w:val="28"/>
          <w:szCs w:val="28"/>
        </w:rPr>
        <w:t>)</w:t>
      </w:r>
    </w:p>
    <w:p w:rsidR="00BD062C" w:rsidRDefault="00BD062C" w:rsidP="00BD062C">
      <w:pPr>
        <w:tabs>
          <w:tab w:val="left" w:pos="0"/>
        </w:tabs>
        <w:jc w:val="center"/>
        <w:rPr>
          <w:b/>
          <w:sz w:val="28"/>
          <w:szCs w:val="28"/>
        </w:rPr>
      </w:pPr>
    </w:p>
    <w:p w:rsidR="00282BAB" w:rsidRDefault="00BD062C" w:rsidP="00BD062C">
      <w:pPr>
        <w:tabs>
          <w:tab w:val="left" w:pos="0"/>
        </w:tabs>
        <w:jc w:val="center"/>
        <w:rPr>
          <w:sz w:val="28"/>
          <w:szCs w:val="28"/>
        </w:rPr>
      </w:pPr>
      <w:r>
        <w:rPr>
          <w:b/>
          <w:sz w:val="28"/>
          <w:szCs w:val="28"/>
        </w:rPr>
        <w:t>Задачи дисциплины:</w:t>
      </w:r>
    </w:p>
    <w:p w:rsidR="00282BAB" w:rsidRDefault="00BD062C" w:rsidP="00BD062C">
      <w:pPr>
        <w:tabs>
          <w:tab w:val="left" w:pos="0"/>
        </w:tabs>
        <w:jc w:val="both"/>
        <w:rPr>
          <w:sz w:val="28"/>
          <w:szCs w:val="28"/>
        </w:rPr>
      </w:pPr>
      <w:r>
        <w:rPr>
          <w:b/>
          <w:sz w:val="28"/>
          <w:szCs w:val="28"/>
        </w:rPr>
        <w:t xml:space="preserve">- </w:t>
      </w:r>
      <w:r>
        <w:rPr>
          <w:sz w:val="28"/>
          <w:szCs w:val="28"/>
        </w:rPr>
        <w:t>дать конкретные знания в области осуществления трудовых правоотношений;</w:t>
      </w:r>
      <w:r w:rsidR="00620D83" w:rsidRPr="00620D83">
        <w:rPr>
          <w:rFonts w:eastAsiaTheme="minorHAnsi"/>
          <w:bCs/>
          <w:sz w:val="28"/>
          <w:szCs w:val="28"/>
          <w:lang w:eastAsia="en-US"/>
        </w:rPr>
        <w:t xml:space="preserve"> </w:t>
      </w:r>
      <w:r w:rsidR="00620D83">
        <w:rPr>
          <w:rFonts w:eastAsiaTheme="minorHAnsi"/>
          <w:bCs/>
          <w:sz w:val="28"/>
          <w:szCs w:val="28"/>
          <w:lang w:eastAsia="en-US"/>
        </w:rPr>
        <w:t>(О</w:t>
      </w:r>
      <w:r w:rsidR="00276432">
        <w:rPr>
          <w:rFonts w:eastAsiaTheme="minorHAnsi"/>
          <w:bCs/>
          <w:sz w:val="28"/>
          <w:szCs w:val="28"/>
          <w:lang w:eastAsia="en-US"/>
        </w:rPr>
        <w:t>П</w:t>
      </w:r>
      <w:r w:rsidR="00620D83">
        <w:rPr>
          <w:rFonts w:eastAsiaTheme="minorHAnsi"/>
          <w:bCs/>
          <w:sz w:val="28"/>
          <w:szCs w:val="28"/>
          <w:lang w:eastAsia="en-US"/>
        </w:rPr>
        <w:t>К-7)</w:t>
      </w:r>
    </w:p>
    <w:p w:rsidR="00282BAB" w:rsidRDefault="00BD062C" w:rsidP="00BD062C">
      <w:pPr>
        <w:tabs>
          <w:tab w:val="left" w:pos="0"/>
        </w:tabs>
        <w:jc w:val="both"/>
        <w:rPr>
          <w:sz w:val="28"/>
          <w:szCs w:val="28"/>
        </w:rPr>
      </w:pPr>
      <w:r>
        <w:rPr>
          <w:sz w:val="28"/>
          <w:szCs w:val="28"/>
        </w:rPr>
        <w:t>- исследовать причины возникновения трудовых споров и способы их решения;</w:t>
      </w:r>
      <w:r w:rsidR="00620D83" w:rsidRPr="00620D83">
        <w:rPr>
          <w:sz w:val="28"/>
          <w:szCs w:val="28"/>
        </w:rPr>
        <w:t xml:space="preserve"> </w:t>
      </w:r>
      <w:r w:rsidR="00620D83">
        <w:rPr>
          <w:sz w:val="28"/>
          <w:szCs w:val="28"/>
        </w:rPr>
        <w:t>(ПК-</w:t>
      </w:r>
      <w:r w:rsidR="00276432">
        <w:rPr>
          <w:sz w:val="28"/>
          <w:szCs w:val="28"/>
        </w:rPr>
        <w:t>2</w:t>
      </w:r>
      <w:r w:rsidR="00620D83">
        <w:rPr>
          <w:sz w:val="28"/>
          <w:szCs w:val="28"/>
        </w:rPr>
        <w:t>)</w:t>
      </w:r>
    </w:p>
    <w:p w:rsidR="00282BAB" w:rsidRDefault="00BD062C" w:rsidP="00BD062C">
      <w:pPr>
        <w:tabs>
          <w:tab w:val="left" w:pos="0"/>
        </w:tabs>
        <w:jc w:val="both"/>
      </w:pPr>
      <w:r>
        <w:rPr>
          <w:sz w:val="28"/>
          <w:szCs w:val="28"/>
        </w:rPr>
        <w:t>- усвоение студентами основных межотраслевых знаний и правовых норм различных отраслей с целью подготовки к практической деятельности.</w:t>
      </w:r>
      <w:r w:rsidR="00620D83" w:rsidRPr="00620D83">
        <w:rPr>
          <w:sz w:val="28"/>
          <w:szCs w:val="28"/>
        </w:rPr>
        <w:t xml:space="preserve"> </w:t>
      </w:r>
      <w:r w:rsidR="00620D83">
        <w:rPr>
          <w:sz w:val="28"/>
          <w:szCs w:val="28"/>
        </w:rPr>
        <w:t>(</w:t>
      </w:r>
      <w:r w:rsidR="00620D83">
        <w:rPr>
          <w:rFonts w:eastAsiaTheme="minorHAnsi"/>
          <w:bCs/>
          <w:sz w:val="28"/>
          <w:szCs w:val="28"/>
          <w:lang w:eastAsia="en-US"/>
        </w:rPr>
        <w:t>О</w:t>
      </w:r>
      <w:r w:rsidR="00276432">
        <w:rPr>
          <w:rFonts w:eastAsiaTheme="minorHAnsi"/>
          <w:bCs/>
          <w:sz w:val="28"/>
          <w:szCs w:val="28"/>
          <w:lang w:eastAsia="en-US"/>
        </w:rPr>
        <w:t>П</w:t>
      </w:r>
      <w:r w:rsidR="00620D83">
        <w:rPr>
          <w:rFonts w:eastAsiaTheme="minorHAnsi"/>
          <w:bCs/>
          <w:sz w:val="28"/>
          <w:szCs w:val="28"/>
          <w:lang w:eastAsia="en-US"/>
        </w:rPr>
        <w:t xml:space="preserve">К-6, </w:t>
      </w:r>
      <w:r w:rsidR="00276432">
        <w:rPr>
          <w:sz w:val="28"/>
          <w:szCs w:val="28"/>
        </w:rPr>
        <w:t>О</w:t>
      </w:r>
      <w:r w:rsidR="00620D83">
        <w:rPr>
          <w:sz w:val="28"/>
          <w:szCs w:val="28"/>
        </w:rPr>
        <w:t>К-6)</w:t>
      </w:r>
    </w:p>
    <w:p w:rsidR="00282BAB" w:rsidRDefault="00282BAB">
      <w:pPr>
        <w:tabs>
          <w:tab w:val="left" w:pos="0"/>
        </w:tabs>
        <w:spacing w:line="360" w:lineRule="auto"/>
        <w:jc w:val="both"/>
        <w:rPr>
          <w:sz w:val="28"/>
          <w:szCs w:val="28"/>
        </w:rPr>
      </w:pPr>
    </w:p>
    <w:p w:rsidR="00282BAB" w:rsidRDefault="00BD062C">
      <w:pPr>
        <w:numPr>
          <w:ilvl w:val="1"/>
          <w:numId w:val="6"/>
        </w:numPr>
        <w:suppressAutoHyphens w:val="0"/>
        <w:spacing w:after="200" w:line="360" w:lineRule="auto"/>
        <w:contextualSpacing/>
        <w:rPr>
          <w:rFonts w:eastAsiaTheme="minorHAnsi"/>
          <w:b/>
          <w:sz w:val="28"/>
          <w:lang w:eastAsia="en-US"/>
        </w:rPr>
      </w:pPr>
      <w:r>
        <w:rPr>
          <w:rFonts w:eastAsiaTheme="minorHAnsi"/>
          <w:b/>
          <w:sz w:val="28"/>
          <w:lang w:eastAsia="en-US"/>
        </w:rPr>
        <w:t>Место дисциплины в структуре образовательной программы</w:t>
      </w:r>
    </w:p>
    <w:p w:rsidR="00282BAB" w:rsidRDefault="00BD062C">
      <w:pPr>
        <w:tabs>
          <w:tab w:val="left" w:pos="0"/>
        </w:tabs>
        <w:ind w:firstLine="709"/>
        <w:jc w:val="both"/>
      </w:pPr>
      <w:r>
        <w:rPr>
          <w:sz w:val="28"/>
          <w:szCs w:val="28"/>
        </w:rPr>
        <w:t xml:space="preserve">Значение дисциплины "Трудовое право" определяется необходимостью осмысления новых законодательных и иных нормативных правовых актов в сфере труда, оказание помощи студентам вуза в лучшем освоении трудового права и перспектив его развития. Продолжающаяся коммерциализация рынка вызывает необходимость осуществления адекватного государственного регулирования отношений работников и работодателей, в </w:t>
      </w:r>
      <w:r w:rsidR="00C63079">
        <w:rPr>
          <w:sz w:val="28"/>
          <w:szCs w:val="28"/>
        </w:rPr>
        <w:t>связи,</w:t>
      </w:r>
      <w:r>
        <w:rPr>
          <w:sz w:val="28"/>
          <w:szCs w:val="28"/>
        </w:rPr>
        <w:t xml:space="preserve"> с чем повышается роль юристов в процессе предотвращения и разрешения трудовых споров.</w:t>
      </w:r>
    </w:p>
    <w:p w:rsidR="00282BAB" w:rsidRDefault="00BD062C">
      <w:pPr>
        <w:suppressAutoHyphens w:val="0"/>
        <w:spacing w:after="200"/>
      </w:pPr>
      <w:r>
        <w:br w:type="page"/>
      </w:r>
    </w:p>
    <w:p w:rsidR="005E0DAE" w:rsidRPr="005464D6" w:rsidRDefault="00BD062C" w:rsidP="005464D6">
      <w:pPr>
        <w:keepNext/>
        <w:keepLines/>
        <w:numPr>
          <w:ilvl w:val="0"/>
          <w:numId w:val="6"/>
        </w:numPr>
        <w:suppressAutoHyphens w:val="0"/>
        <w:spacing w:before="480"/>
        <w:jc w:val="center"/>
        <w:outlineLvl w:val="0"/>
        <w:rPr>
          <w:rFonts w:eastAsiaTheme="majorEastAsia"/>
          <w:b/>
          <w:bCs/>
          <w:sz w:val="32"/>
          <w:szCs w:val="28"/>
        </w:rPr>
      </w:pPr>
      <w:r>
        <w:rPr>
          <w:rFonts w:eastAsiaTheme="majorEastAsia"/>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1927"/>
        <w:gridCol w:w="1928"/>
      </w:tblGrid>
      <w:tr w:rsidR="00D6083B" w:rsidRPr="00D6083B" w:rsidTr="007A60B4">
        <w:tc>
          <w:tcPr>
            <w:tcW w:w="5717" w:type="dxa"/>
            <w:vMerge w:val="restart"/>
            <w:shd w:val="clear" w:color="auto" w:fill="auto"/>
            <w:vAlign w:val="center"/>
          </w:tcPr>
          <w:p w:rsidR="007A60B4" w:rsidRPr="00D6083B" w:rsidRDefault="007A60B4" w:rsidP="007A60B4">
            <w:pPr>
              <w:suppressAutoHyphens w:val="0"/>
              <w:jc w:val="center"/>
              <w:rPr>
                <w:sz w:val="28"/>
                <w:szCs w:val="28"/>
              </w:rPr>
            </w:pPr>
            <w:r w:rsidRPr="00D6083B">
              <w:rPr>
                <w:sz w:val="28"/>
                <w:szCs w:val="28"/>
              </w:rPr>
              <w:t>ВИД УЧЕБНОЙ РАБОТЫ</w:t>
            </w:r>
          </w:p>
        </w:tc>
        <w:tc>
          <w:tcPr>
            <w:tcW w:w="3854" w:type="dxa"/>
            <w:gridSpan w:val="2"/>
            <w:shd w:val="clear" w:color="auto" w:fill="auto"/>
            <w:vAlign w:val="center"/>
          </w:tcPr>
          <w:p w:rsidR="007A60B4" w:rsidRPr="00D6083B" w:rsidRDefault="007A60B4" w:rsidP="007A60B4">
            <w:pPr>
              <w:suppressAutoHyphens w:val="0"/>
              <w:jc w:val="center"/>
              <w:rPr>
                <w:sz w:val="28"/>
                <w:szCs w:val="28"/>
              </w:rPr>
            </w:pPr>
            <w:r w:rsidRPr="00D6083B">
              <w:rPr>
                <w:sz w:val="28"/>
                <w:szCs w:val="28"/>
              </w:rPr>
              <w:t>Объем дисциплины</w:t>
            </w:r>
          </w:p>
        </w:tc>
      </w:tr>
      <w:tr w:rsidR="00D6083B" w:rsidRPr="00D6083B" w:rsidTr="007A60B4">
        <w:tc>
          <w:tcPr>
            <w:tcW w:w="5717" w:type="dxa"/>
            <w:vMerge/>
            <w:shd w:val="clear" w:color="auto" w:fill="auto"/>
          </w:tcPr>
          <w:p w:rsidR="007A60B4" w:rsidRPr="00D6083B" w:rsidRDefault="007A60B4" w:rsidP="007A60B4">
            <w:pPr>
              <w:suppressAutoHyphens w:val="0"/>
              <w:jc w:val="center"/>
              <w:rPr>
                <w:sz w:val="28"/>
                <w:szCs w:val="28"/>
              </w:rPr>
            </w:pPr>
          </w:p>
        </w:tc>
        <w:tc>
          <w:tcPr>
            <w:tcW w:w="3854" w:type="dxa"/>
            <w:gridSpan w:val="2"/>
            <w:shd w:val="clear" w:color="auto" w:fill="auto"/>
          </w:tcPr>
          <w:p w:rsidR="007A60B4" w:rsidRPr="00D6083B" w:rsidRDefault="007A60B4" w:rsidP="007A60B4">
            <w:pPr>
              <w:suppressAutoHyphens w:val="0"/>
              <w:jc w:val="center"/>
              <w:rPr>
                <w:sz w:val="28"/>
                <w:szCs w:val="28"/>
              </w:rPr>
            </w:pPr>
            <w:r w:rsidRPr="00D6083B">
              <w:rPr>
                <w:sz w:val="28"/>
                <w:szCs w:val="28"/>
              </w:rPr>
              <w:t>Название дисциплины</w:t>
            </w:r>
          </w:p>
          <w:p w:rsidR="007A60B4" w:rsidRPr="00D6083B" w:rsidRDefault="00D236E4" w:rsidP="007A60B4">
            <w:pPr>
              <w:suppressAutoHyphens w:val="0"/>
              <w:jc w:val="center"/>
              <w:rPr>
                <w:sz w:val="28"/>
                <w:szCs w:val="28"/>
              </w:rPr>
            </w:pPr>
            <w:r w:rsidRPr="00D6083B">
              <w:rPr>
                <w:sz w:val="28"/>
                <w:szCs w:val="28"/>
              </w:rPr>
              <w:t>Трудовое</w:t>
            </w:r>
            <w:r w:rsidR="007A60B4" w:rsidRPr="00D6083B">
              <w:rPr>
                <w:sz w:val="28"/>
                <w:szCs w:val="28"/>
              </w:rPr>
              <w:t xml:space="preserve"> право</w:t>
            </w:r>
          </w:p>
        </w:tc>
      </w:tr>
      <w:tr w:rsidR="00D6083B" w:rsidRPr="00D6083B" w:rsidTr="007A60B4">
        <w:tc>
          <w:tcPr>
            <w:tcW w:w="5717" w:type="dxa"/>
            <w:vMerge/>
            <w:shd w:val="clear" w:color="auto" w:fill="auto"/>
          </w:tcPr>
          <w:p w:rsidR="007A60B4" w:rsidRPr="00D6083B" w:rsidRDefault="007A60B4" w:rsidP="007A60B4">
            <w:pPr>
              <w:suppressAutoHyphens w:val="0"/>
              <w:jc w:val="center"/>
              <w:rPr>
                <w:sz w:val="28"/>
                <w:szCs w:val="28"/>
              </w:rPr>
            </w:pPr>
          </w:p>
        </w:tc>
        <w:tc>
          <w:tcPr>
            <w:tcW w:w="1926" w:type="dxa"/>
            <w:tcBorders>
              <w:right w:val="single" w:sz="4" w:space="0" w:color="auto"/>
            </w:tcBorders>
            <w:shd w:val="clear" w:color="auto" w:fill="auto"/>
          </w:tcPr>
          <w:p w:rsidR="007A60B4" w:rsidRPr="00D6083B" w:rsidRDefault="007A60B4" w:rsidP="007A60B4">
            <w:pPr>
              <w:suppressAutoHyphens w:val="0"/>
              <w:jc w:val="center"/>
              <w:rPr>
                <w:sz w:val="28"/>
                <w:szCs w:val="28"/>
              </w:rPr>
            </w:pPr>
            <w:r w:rsidRPr="00D6083B">
              <w:rPr>
                <w:sz w:val="28"/>
                <w:szCs w:val="28"/>
              </w:rPr>
              <w:t>Очная форма обучения</w:t>
            </w:r>
          </w:p>
        </w:tc>
        <w:tc>
          <w:tcPr>
            <w:tcW w:w="1928" w:type="dxa"/>
            <w:tcBorders>
              <w:right w:val="single" w:sz="4" w:space="0" w:color="auto"/>
            </w:tcBorders>
            <w:shd w:val="clear" w:color="auto" w:fill="auto"/>
          </w:tcPr>
          <w:p w:rsidR="007A60B4" w:rsidRPr="00D6083B" w:rsidRDefault="006267AD" w:rsidP="006267AD">
            <w:pPr>
              <w:suppressAutoHyphens w:val="0"/>
              <w:jc w:val="center"/>
              <w:rPr>
                <w:sz w:val="28"/>
                <w:szCs w:val="28"/>
              </w:rPr>
            </w:pPr>
            <w:r>
              <w:rPr>
                <w:sz w:val="28"/>
                <w:szCs w:val="28"/>
              </w:rPr>
              <w:t>Очно-з</w:t>
            </w:r>
            <w:r w:rsidR="007A60B4" w:rsidRPr="00D6083B">
              <w:rPr>
                <w:sz w:val="28"/>
                <w:szCs w:val="28"/>
              </w:rPr>
              <w:t>аочная форма обучения</w:t>
            </w:r>
          </w:p>
        </w:tc>
      </w:tr>
      <w:tr w:rsidR="00D6083B" w:rsidRPr="00D6083B" w:rsidTr="007A60B4">
        <w:tc>
          <w:tcPr>
            <w:tcW w:w="5717" w:type="dxa"/>
            <w:shd w:val="clear" w:color="auto" w:fill="auto"/>
          </w:tcPr>
          <w:p w:rsidR="007A60B4" w:rsidRPr="00D6083B" w:rsidRDefault="007A60B4" w:rsidP="007A60B4">
            <w:pPr>
              <w:suppressAutoHyphens w:val="0"/>
              <w:jc w:val="center"/>
              <w:rPr>
                <w:sz w:val="28"/>
                <w:szCs w:val="28"/>
              </w:rPr>
            </w:pPr>
            <w:r w:rsidRPr="00D6083B">
              <w:rPr>
                <w:sz w:val="28"/>
                <w:szCs w:val="28"/>
              </w:rPr>
              <w:t>Объем зачетных единиц</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5</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5</w:t>
            </w:r>
          </w:p>
        </w:tc>
      </w:tr>
      <w:tr w:rsidR="00D6083B" w:rsidRPr="00D6083B" w:rsidTr="007A60B4">
        <w:tc>
          <w:tcPr>
            <w:tcW w:w="5717" w:type="dxa"/>
            <w:shd w:val="clear" w:color="auto" w:fill="auto"/>
          </w:tcPr>
          <w:p w:rsidR="007A60B4" w:rsidRPr="00D6083B" w:rsidRDefault="007A60B4" w:rsidP="007A60B4">
            <w:pPr>
              <w:suppressAutoHyphens w:val="0"/>
              <w:jc w:val="center"/>
              <w:rPr>
                <w:sz w:val="28"/>
                <w:szCs w:val="28"/>
              </w:rPr>
            </w:pPr>
            <w:r w:rsidRPr="00D6083B">
              <w:rPr>
                <w:sz w:val="28"/>
                <w:szCs w:val="28"/>
              </w:rPr>
              <w:t>Общая трудоемкость в часах</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180</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180</w:t>
            </w:r>
          </w:p>
        </w:tc>
      </w:tr>
      <w:tr w:rsidR="00D6083B" w:rsidRPr="00D6083B" w:rsidTr="007A60B4">
        <w:tc>
          <w:tcPr>
            <w:tcW w:w="9571" w:type="dxa"/>
            <w:gridSpan w:val="3"/>
            <w:tcBorders>
              <w:right w:val="single" w:sz="4" w:space="0" w:color="auto"/>
            </w:tcBorders>
            <w:shd w:val="clear" w:color="auto" w:fill="auto"/>
          </w:tcPr>
          <w:p w:rsidR="007A60B4" w:rsidRPr="00D6083B" w:rsidRDefault="007A60B4" w:rsidP="007A60B4">
            <w:pPr>
              <w:suppressAutoHyphens w:val="0"/>
              <w:jc w:val="center"/>
              <w:rPr>
                <w:sz w:val="28"/>
                <w:szCs w:val="28"/>
              </w:rPr>
            </w:pPr>
            <w:r w:rsidRPr="00D6083B">
              <w:rPr>
                <w:sz w:val="28"/>
                <w:szCs w:val="28"/>
              </w:rPr>
              <w:t>Трудоемкость по видам учебной работы</w:t>
            </w:r>
          </w:p>
        </w:tc>
      </w:tr>
      <w:tr w:rsidR="00D6083B" w:rsidRPr="00D6083B" w:rsidTr="007A60B4">
        <w:tc>
          <w:tcPr>
            <w:tcW w:w="5717" w:type="dxa"/>
            <w:shd w:val="clear" w:color="auto" w:fill="auto"/>
          </w:tcPr>
          <w:p w:rsidR="007A60B4" w:rsidRPr="00D6083B" w:rsidRDefault="007A60B4" w:rsidP="007A60B4">
            <w:pPr>
              <w:suppressAutoHyphens w:val="0"/>
              <w:rPr>
                <w:sz w:val="28"/>
                <w:szCs w:val="28"/>
              </w:rPr>
            </w:pPr>
            <w:r w:rsidRPr="00D6083B">
              <w:rPr>
                <w:sz w:val="28"/>
                <w:szCs w:val="28"/>
              </w:rPr>
              <w:t>Аудиторные занятия:</w:t>
            </w:r>
          </w:p>
          <w:p w:rsidR="007A60B4" w:rsidRPr="00D6083B" w:rsidRDefault="007A60B4" w:rsidP="007A60B4">
            <w:pPr>
              <w:suppressAutoHyphens w:val="0"/>
              <w:rPr>
                <w:sz w:val="28"/>
                <w:szCs w:val="28"/>
              </w:rPr>
            </w:pPr>
            <w:r w:rsidRPr="00D6083B">
              <w:rPr>
                <w:sz w:val="28"/>
                <w:szCs w:val="28"/>
              </w:rPr>
              <w:t>Лекции</w:t>
            </w:r>
          </w:p>
          <w:p w:rsidR="007A60B4" w:rsidRPr="00D6083B" w:rsidRDefault="007A60B4" w:rsidP="007A60B4">
            <w:pPr>
              <w:suppressAutoHyphens w:val="0"/>
              <w:rPr>
                <w:sz w:val="28"/>
                <w:szCs w:val="28"/>
              </w:rPr>
            </w:pPr>
            <w:r w:rsidRPr="00D6083B">
              <w:rPr>
                <w:sz w:val="28"/>
                <w:szCs w:val="28"/>
              </w:rPr>
              <w:t>Практические занятия</w:t>
            </w:r>
          </w:p>
        </w:tc>
        <w:tc>
          <w:tcPr>
            <w:tcW w:w="1927" w:type="dxa"/>
            <w:tcBorders>
              <w:right w:val="single" w:sz="4" w:space="0" w:color="auto"/>
            </w:tcBorders>
            <w:shd w:val="clear" w:color="auto" w:fill="auto"/>
          </w:tcPr>
          <w:p w:rsidR="007A60B4" w:rsidRPr="00D6083B" w:rsidRDefault="007A60B4" w:rsidP="007A60B4">
            <w:pPr>
              <w:suppressAutoHyphens w:val="0"/>
              <w:jc w:val="center"/>
              <w:rPr>
                <w:sz w:val="28"/>
                <w:szCs w:val="28"/>
              </w:rPr>
            </w:pPr>
            <w:r w:rsidRPr="00D6083B">
              <w:rPr>
                <w:sz w:val="28"/>
                <w:szCs w:val="28"/>
              </w:rPr>
              <w:t>90</w:t>
            </w:r>
          </w:p>
          <w:p w:rsidR="007A60B4" w:rsidRPr="00D6083B" w:rsidRDefault="007A60B4" w:rsidP="007A60B4">
            <w:pPr>
              <w:suppressAutoHyphens w:val="0"/>
              <w:jc w:val="center"/>
              <w:rPr>
                <w:sz w:val="28"/>
                <w:szCs w:val="28"/>
              </w:rPr>
            </w:pPr>
            <w:r w:rsidRPr="00D6083B">
              <w:rPr>
                <w:sz w:val="28"/>
                <w:szCs w:val="28"/>
              </w:rPr>
              <w:t>18</w:t>
            </w:r>
          </w:p>
          <w:p w:rsidR="007A60B4" w:rsidRPr="00D6083B" w:rsidRDefault="007A60B4" w:rsidP="007A60B4">
            <w:pPr>
              <w:suppressAutoHyphens w:val="0"/>
              <w:jc w:val="center"/>
              <w:rPr>
                <w:sz w:val="28"/>
                <w:szCs w:val="28"/>
              </w:rPr>
            </w:pPr>
            <w:r w:rsidRPr="00D6083B">
              <w:rPr>
                <w:sz w:val="28"/>
                <w:szCs w:val="28"/>
              </w:rPr>
              <w:t>72</w:t>
            </w:r>
          </w:p>
        </w:tc>
        <w:tc>
          <w:tcPr>
            <w:tcW w:w="1927" w:type="dxa"/>
            <w:tcBorders>
              <w:right w:val="single" w:sz="4" w:space="0" w:color="auto"/>
            </w:tcBorders>
            <w:shd w:val="clear" w:color="auto" w:fill="auto"/>
          </w:tcPr>
          <w:p w:rsidR="007A60B4" w:rsidRPr="00D6083B" w:rsidRDefault="007A60B4" w:rsidP="007A60B4">
            <w:pPr>
              <w:suppressAutoHyphens w:val="0"/>
              <w:jc w:val="center"/>
              <w:rPr>
                <w:sz w:val="28"/>
                <w:szCs w:val="28"/>
              </w:rPr>
            </w:pPr>
            <w:r w:rsidRPr="00D6083B">
              <w:rPr>
                <w:sz w:val="28"/>
                <w:szCs w:val="28"/>
              </w:rPr>
              <w:t>18</w:t>
            </w:r>
          </w:p>
          <w:p w:rsidR="007A60B4" w:rsidRPr="00D6083B" w:rsidRDefault="007A60B4" w:rsidP="007A60B4">
            <w:pPr>
              <w:suppressAutoHyphens w:val="0"/>
              <w:jc w:val="center"/>
              <w:rPr>
                <w:sz w:val="28"/>
                <w:szCs w:val="28"/>
              </w:rPr>
            </w:pPr>
            <w:r w:rsidRPr="00D6083B">
              <w:rPr>
                <w:sz w:val="28"/>
                <w:szCs w:val="28"/>
              </w:rPr>
              <w:t>6</w:t>
            </w:r>
          </w:p>
          <w:p w:rsidR="007A60B4" w:rsidRPr="00D6083B" w:rsidRDefault="007A60B4" w:rsidP="007A60B4">
            <w:pPr>
              <w:suppressAutoHyphens w:val="0"/>
              <w:jc w:val="center"/>
              <w:rPr>
                <w:sz w:val="28"/>
                <w:szCs w:val="28"/>
              </w:rPr>
            </w:pPr>
            <w:r w:rsidRPr="00D6083B">
              <w:rPr>
                <w:sz w:val="28"/>
                <w:szCs w:val="28"/>
              </w:rPr>
              <w:t>12</w:t>
            </w:r>
          </w:p>
        </w:tc>
      </w:tr>
      <w:tr w:rsidR="00D6083B" w:rsidRPr="00D6083B" w:rsidTr="007A60B4">
        <w:tc>
          <w:tcPr>
            <w:tcW w:w="5717" w:type="dxa"/>
            <w:shd w:val="clear" w:color="auto" w:fill="auto"/>
          </w:tcPr>
          <w:p w:rsidR="007A60B4" w:rsidRPr="00D6083B" w:rsidRDefault="007A60B4" w:rsidP="007A60B4">
            <w:pPr>
              <w:suppressAutoHyphens w:val="0"/>
              <w:rPr>
                <w:sz w:val="28"/>
                <w:szCs w:val="28"/>
              </w:rPr>
            </w:pPr>
            <w:r w:rsidRPr="00D6083B">
              <w:rPr>
                <w:sz w:val="28"/>
                <w:szCs w:val="28"/>
              </w:rPr>
              <w:t>Общая трудоемкость самостоятельной работы</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90</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162</w:t>
            </w:r>
          </w:p>
        </w:tc>
      </w:tr>
      <w:tr w:rsidR="00D6083B" w:rsidRPr="00D6083B" w:rsidTr="007A60B4">
        <w:tc>
          <w:tcPr>
            <w:tcW w:w="9571" w:type="dxa"/>
            <w:gridSpan w:val="3"/>
            <w:tcBorders>
              <w:right w:val="single" w:sz="4" w:space="0" w:color="auto"/>
            </w:tcBorders>
            <w:shd w:val="clear" w:color="auto" w:fill="auto"/>
          </w:tcPr>
          <w:p w:rsidR="007A60B4" w:rsidRPr="00D6083B" w:rsidRDefault="007A60B4" w:rsidP="007A60B4">
            <w:pPr>
              <w:suppressAutoHyphens w:val="0"/>
              <w:jc w:val="center"/>
              <w:rPr>
                <w:sz w:val="28"/>
                <w:szCs w:val="28"/>
              </w:rPr>
            </w:pPr>
            <w:r w:rsidRPr="00D6083B">
              <w:rPr>
                <w:sz w:val="28"/>
                <w:szCs w:val="28"/>
              </w:rPr>
              <w:t>Обоснование времени на внеаудиторную работу</w:t>
            </w:r>
          </w:p>
        </w:tc>
      </w:tr>
      <w:tr w:rsidR="00D6083B" w:rsidRPr="00D6083B" w:rsidTr="007A60B4">
        <w:tc>
          <w:tcPr>
            <w:tcW w:w="5717" w:type="dxa"/>
            <w:shd w:val="clear" w:color="auto" w:fill="auto"/>
          </w:tcPr>
          <w:p w:rsidR="007A60B4" w:rsidRPr="00D6083B" w:rsidRDefault="007A60B4" w:rsidP="007A60B4">
            <w:pPr>
              <w:rPr>
                <w:sz w:val="28"/>
                <w:szCs w:val="28"/>
              </w:rPr>
            </w:pPr>
            <w:r w:rsidRPr="00D6083B">
              <w:rPr>
                <w:sz w:val="28"/>
                <w:szCs w:val="28"/>
              </w:rPr>
              <w:t>Самостоятельная работа в форме проработки и повторения лекционного материала, материала учебников и учебных пособий, подготовка к практическим занятиям и экзамену</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45</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81</w:t>
            </w:r>
          </w:p>
        </w:tc>
      </w:tr>
      <w:tr w:rsidR="00D6083B" w:rsidRPr="00D6083B" w:rsidTr="007A60B4">
        <w:tc>
          <w:tcPr>
            <w:tcW w:w="5717" w:type="dxa"/>
            <w:shd w:val="clear" w:color="auto" w:fill="auto"/>
          </w:tcPr>
          <w:p w:rsidR="007A60B4" w:rsidRPr="00D6083B" w:rsidRDefault="007A60B4" w:rsidP="007A60B4">
            <w:pPr>
              <w:rPr>
                <w:sz w:val="28"/>
                <w:szCs w:val="28"/>
              </w:rPr>
            </w:pPr>
            <w:r w:rsidRPr="00D6083B">
              <w:rPr>
                <w:sz w:val="28"/>
                <w:szCs w:val="28"/>
              </w:rPr>
              <w:t>Самостоятельная работа в форме подготовки домашних заданий</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45</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81</w:t>
            </w:r>
          </w:p>
        </w:tc>
      </w:tr>
      <w:tr w:rsidR="00D6083B" w:rsidRPr="00D6083B" w:rsidTr="007A60B4">
        <w:trPr>
          <w:trHeight w:val="335"/>
        </w:trPr>
        <w:tc>
          <w:tcPr>
            <w:tcW w:w="5717" w:type="dxa"/>
            <w:shd w:val="clear" w:color="auto" w:fill="auto"/>
          </w:tcPr>
          <w:p w:rsidR="007A60B4" w:rsidRPr="00D6083B" w:rsidRDefault="007A60B4" w:rsidP="007A60B4">
            <w:pPr>
              <w:rPr>
                <w:sz w:val="28"/>
                <w:szCs w:val="28"/>
              </w:rPr>
            </w:pPr>
            <w:r w:rsidRPr="00D6083B">
              <w:rPr>
                <w:sz w:val="28"/>
                <w:szCs w:val="28"/>
              </w:rPr>
              <w:t xml:space="preserve">Контрольная работа </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r>
      <w:tr w:rsidR="00D6083B" w:rsidRPr="00D6083B" w:rsidTr="007A60B4">
        <w:trPr>
          <w:trHeight w:val="457"/>
        </w:trPr>
        <w:tc>
          <w:tcPr>
            <w:tcW w:w="5717" w:type="dxa"/>
            <w:shd w:val="clear" w:color="auto" w:fill="auto"/>
          </w:tcPr>
          <w:p w:rsidR="007A60B4" w:rsidRPr="00D6083B" w:rsidRDefault="007A60B4" w:rsidP="007A60B4">
            <w:pPr>
              <w:rPr>
                <w:sz w:val="28"/>
                <w:szCs w:val="28"/>
              </w:rPr>
            </w:pPr>
            <w:r w:rsidRPr="00D6083B">
              <w:rPr>
                <w:sz w:val="28"/>
                <w:szCs w:val="28"/>
              </w:rPr>
              <w:t>Эссе</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r>
      <w:tr w:rsidR="00D6083B" w:rsidRPr="00D6083B" w:rsidTr="007A60B4">
        <w:tc>
          <w:tcPr>
            <w:tcW w:w="5717" w:type="dxa"/>
            <w:shd w:val="clear" w:color="auto" w:fill="auto"/>
          </w:tcPr>
          <w:p w:rsidR="007A60B4" w:rsidRPr="00D6083B" w:rsidRDefault="007A60B4" w:rsidP="007A60B4">
            <w:pPr>
              <w:rPr>
                <w:sz w:val="28"/>
                <w:szCs w:val="28"/>
              </w:rPr>
            </w:pPr>
            <w:r w:rsidRPr="00D6083B">
              <w:rPr>
                <w:sz w:val="28"/>
                <w:szCs w:val="28"/>
              </w:rPr>
              <w:t>Реферат</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w:t>
            </w:r>
          </w:p>
        </w:tc>
      </w:tr>
      <w:tr w:rsidR="00D6083B" w:rsidRPr="00D6083B" w:rsidTr="007A60B4">
        <w:trPr>
          <w:trHeight w:val="289"/>
        </w:trPr>
        <w:tc>
          <w:tcPr>
            <w:tcW w:w="5717" w:type="dxa"/>
            <w:shd w:val="clear" w:color="auto" w:fill="auto"/>
          </w:tcPr>
          <w:p w:rsidR="007A60B4" w:rsidRPr="00D6083B" w:rsidRDefault="007A60B4" w:rsidP="007A60B4">
            <w:pPr>
              <w:rPr>
                <w:sz w:val="28"/>
                <w:szCs w:val="28"/>
              </w:rPr>
            </w:pPr>
            <w:r w:rsidRPr="00D6083B">
              <w:rPr>
                <w:sz w:val="28"/>
                <w:szCs w:val="28"/>
              </w:rPr>
              <w:t>Курсовая работа</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c>
          <w:tcPr>
            <w:tcW w:w="1927" w:type="dxa"/>
            <w:tcBorders>
              <w:right w:val="single" w:sz="4" w:space="0" w:color="auto"/>
            </w:tcBorders>
            <w:shd w:val="clear" w:color="auto" w:fill="auto"/>
          </w:tcPr>
          <w:p w:rsidR="007A60B4" w:rsidRPr="00D6083B" w:rsidRDefault="007A60B4" w:rsidP="007A60B4">
            <w:pPr>
              <w:jc w:val="center"/>
              <w:rPr>
                <w:sz w:val="28"/>
                <w:szCs w:val="28"/>
              </w:rPr>
            </w:pPr>
            <w:r w:rsidRPr="00D6083B">
              <w:rPr>
                <w:sz w:val="28"/>
                <w:szCs w:val="28"/>
              </w:rPr>
              <w:t>-</w:t>
            </w:r>
          </w:p>
        </w:tc>
      </w:tr>
      <w:tr w:rsidR="00D6083B" w:rsidRPr="00D6083B" w:rsidTr="007A60B4">
        <w:tc>
          <w:tcPr>
            <w:tcW w:w="5717" w:type="dxa"/>
            <w:shd w:val="clear" w:color="auto" w:fill="auto"/>
          </w:tcPr>
          <w:p w:rsidR="007A60B4" w:rsidRPr="00D6083B" w:rsidRDefault="007A60B4" w:rsidP="007A60B4">
            <w:pPr>
              <w:suppressAutoHyphens w:val="0"/>
              <w:rPr>
                <w:sz w:val="28"/>
                <w:szCs w:val="28"/>
              </w:rPr>
            </w:pPr>
            <w:r w:rsidRPr="00D6083B">
              <w:rPr>
                <w:sz w:val="28"/>
                <w:szCs w:val="28"/>
              </w:rPr>
              <w:t>Форма рубежного и итогового контроля</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экзамен</w:t>
            </w:r>
          </w:p>
        </w:tc>
        <w:tc>
          <w:tcPr>
            <w:tcW w:w="1927" w:type="dxa"/>
            <w:tcBorders>
              <w:right w:val="single" w:sz="4" w:space="0" w:color="auto"/>
            </w:tcBorders>
            <w:shd w:val="clear" w:color="auto" w:fill="auto"/>
            <w:vAlign w:val="center"/>
          </w:tcPr>
          <w:p w:rsidR="007A60B4" w:rsidRPr="00D6083B" w:rsidRDefault="007A60B4" w:rsidP="007A60B4">
            <w:pPr>
              <w:suppressAutoHyphens w:val="0"/>
              <w:jc w:val="center"/>
              <w:rPr>
                <w:rFonts w:eastAsia="Calibri"/>
                <w:sz w:val="28"/>
                <w:szCs w:val="28"/>
              </w:rPr>
            </w:pPr>
            <w:r w:rsidRPr="00D6083B">
              <w:rPr>
                <w:rFonts w:eastAsia="Calibri"/>
                <w:sz w:val="28"/>
                <w:szCs w:val="28"/>
              </w:rPr>
              <w:t>экзамен</w:t>
            </w:r>
          </w:p>
        </w:tc>
      </w:tr>
    </w:tbl>
    <w:p w:rsidR="007A60B4" w:rsidRDefault="007A60B4" w:rsidP="007A60B4">
      <w:pPr>
        <w:keepNext/>
        <w:keepLines/>
        <w:suppressAutoHyphens w:val="0"/>
        <w:spacing w:before="480"/>
        <w:outlineLvl w:val="0"/>
        <w:rPr>
          <w:rFonts w:eastAsiaTheme="majorEastAsia"/>
          <w:b/>
          <w:bCs/>
          <w:sz w:val="32"/>
          <w:szCs w:val="28"/>
        </w:rPr>
      </w:pPr>
    </w:p>
    <w:p w:rsidR="007A60B4" w:rsidRDefault="007A60B4" w:rsidP="007A60B4">
      <w:pPr>
        <w:keepNext/>
        <w:keepLines/>
        <w:suppressAutoHyphens w:val="0"/>
        <w:spacing w:before="480"/>
        <w:jc w:val="center"/>
        <w:outlineLvl w:val="0"/>
        <w:rPr>
          <w:rFonts w:eastAsiaTheme="majorEastAsia"/>
          <w:b/>
          <w:bCs/>
          <w:sz w:val="32"/>
          <w:szCs w:val="28"/>
        </w:rPr>
      </w:pPr>
    </w:p>
    <w:p w:rsidR="007A60B4" w:rsidRDefault="007A60B4" w:rsidP="007A60B4">
      <w:pPr>
        <w:keepNext/>
        <w:keepLines/>
        <w:suppressAutoHyphens w:val="0"/>
        <w:spacing w:before="480"/>
        <w:outlineLvl w:val="0"/>
        <w:rPr>
          <w:rFonts w:eastAsiaTheme="majorEastAsia"/>
          <w:b/>
          <w:bCs/>
          <w:sz w:val="32"/>
          <w:szCs w:val="28"/>
        </w:rPr>
      </w:pPr>
    </w:p>
    <w:p w:rsidR="00282BAB" w:rsidRDefault="00282BAB">
      <w:pPr>
        <w:suppressAutoHyphens w:val="0"/>
      </w:pPr>
    </w:p>
    <w:p w:rsidR="00282BAB" w:rsidRDefault="00282BAB">
      <w:pPr>
        <w:suppressAutoHyphens w:val="0"/>
      </w:pPr>
    </w:p>
    <w:p w:rsidR="00282BAB" w:rsidRDefault="00BD062C">
      <w:pPr>
        <w:suppressAutoHyphens w:val="0"/>
        <w:spacing w:after="200" w:line="276" w:lineRule="auto"/>
        <w:rPr>
          <w:b/>
          <w:sz w:val="28"/>
        </w:rPr>
      </w:pPr>
      <w:r>
        <w:br w:type="page"/>
      </w:r>
    </w:p>
    <w:p w:rsidR="00282BAB" w:rsidRDefault="00BD062C">
      <w:pPr>
        <w:numPr>
          <w:ilvl w:val="0"/>
          <w:numId w:val="6"/>
        </w:numPr>
        <w:suppressAutoHyphens w:val="0"/>
        <w:spacing w:after="200" w:line="276" w:lineRule="auto"/>
        <w:contextualSpacing/>
        <w:jc w:val="center"/>
        <w:rPr>
          <w:rFonts w:eastAsiaTheme="minorHAnsi"/>
          <w:b/>
          <w:sz w:val="32"/>
          <w:szCs w:val="22"/>
          <w:lang w:eastAsia="en-US"/>
        </w:rPr>
      </w:pPr>
      <w:r>
        <w:rPr>
          <w:rFonts w:eastAsiaTheme="minorHAnsi"/>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282BAB" w:rsidRDefault="00282BAB">
      <w:pPr>
        <w:suppressAutoHyphens w:val="0"/>
        <w:spacing w:after="200" w:line="276" w:lineRule="auto"/>
        <w:ind w:left="720"/>
        <w:contextualSpacing/>
        <w:rPr>
          <w:rFonts w:eastAsiaTheme="minorHAnsi"/>
          <w:b/>
          <w:sz w:val="28"/>
          <w:szCs w:val="22"/>
          <w:lang w:eastAsia="en-US"/>
        </w:rPr>
      </w:pPr>
    </w:p>
    <w:p w:rsidR="00282BAB" w:rsidRDefault="00BD062C">
      <w:pPr>
        <w:numPr>
          <w:ilvl w:val="1"/>
          <w:numId w:val="6"/>
        </w:numPr>
        <w:suppressAutoHyphens w:val="0"/>
        <w:spacing w:after="200"/>
        <w:contextualSpacing/>
        <w:jc w:val="center"/>
        <w:rPr>
          <w:rFonts w:eastAsiaTheme="minorHAnsi"/>
          <w:b/>
          <w:sz w:val="28"/>
          <w:szCs w:val="22"/>
          <w:lang w:eastAsia="en-US"/>
        </w:rPr>
      </w:pPr>
      <w:r>
        <w:rPr>
          <w:rFonts w:eastAsiaTheme="minorHAnsi"/>
          <w:b/>
          <w:sz w:val="28"/>
          <w:szCs w:val="22"/>
          <w:lang w:eastAsia="en-US"/>
        </w:rPr>
        <w:t>Учебно-тематический план курса и распределение часов по темам занятий</w:t>
      </w:r>
    </w:p>
    <w:p w:rsidR="00282BAB" w:rsidRDefault="00282BAB">
      <w:pPr>
        <w:suppressAutoHyphens w:val="0"/>
        <w:jc w:val="center"/>
        <w:rPr>
          <w:b/>
          <w:color w:val="FF0000"/>
          <w:sz w:val="28"/>
        </w:rPr>
      </w:pPr>
    </w:p>
    <w:p w:rsidR="00282BAB" w:rsidRDefault="00BD062C">
      <w:pPr>
        <w:jc w:val="center"/>
      </w:pPr>
      <w:r>
        <w:rPr>
          <w:b/>
          <w:color w:val="000000"/>
          <w:sz w:val="28"/>
          <w:shd w:val="clear" w:color="auto" w:fill="FFFFFF"/>
        </w:rPr>
        <w:t>Очная форма обучения</w:t>
      </w:r>
    </w:p>
    <w:p w:rsidR="00282BAB" w:rsidRDefault="00282BAB">
      <w:pPr>
        <w:jc w:val="center"/>
        <w:rPr>
          <w:color w:val="000000"/>
          <w:sz w:val="28"/>
          <w:shd w:val="clear" w:color="auto" w:fill="FFFFFF"/>
        </w:rPr>
      </w:pP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65"/>
        <w:gridCol w:w="3402"/>
        <w:gridCol w:w="1078"/>
        <w:gridCol w:w="1614"/>
        <w:gridCol w:w="1620"/>
        <w:gridCol w:w="1621"/>
      </w:tblGrid>
      <w:tr w:rsidR="00282BAB">
        <w:trPr>
          <w:cantSplit/>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 п/п</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Наименование темы</w:t>
            </w:r>
          </w:p>
        </w:tc>
        <w:tc>
          <w:tcPr>
            <w:tcW w:w="10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Всего часов</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Аудиторные занятия (час.)</w:t>
            </w:r>
          </w:p>
        </w:tc>
        <w:tc>
          <w:tcPr>
            <w:tcW w:w="16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Самостоят. работа</w:t>
            </w:r>
          </w:p>
        </w:tc>
      </w:tr>
      <w:tr w:rsidR="00282BAB">
        <w:trPr>
          <w:cantSplit/>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107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Лекции</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rPr>
            </w:pPr>
            <w:r>
              <w:rPr>
                <w:b/>
                <w:bCs/>
              </w:rPr>
              <w:t>Практическ.</w:t>
            </w:r>
          </w:p>
        </w:tc>
        <w:tc>
          <w:tcPr>
            <w:tcW w:w="16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rPr>
                <w:sz w:val="28"/>
                <w:szCs w:val="28"/>
              </w:rPr>
            </w:pP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sz w:val="28"/>
                <w:szCs w:val="28"/>
              </w:rPr>
            </w:pPr>
            <w:r>
              <w:rPr>
                <w:sz w:val="28"/>
                <w:szCs w:val="28"/>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Понятие, предмет, метод и система трудового права</w:t>
            </w:r>
            <w:r w:rsidR="00620D83">
              <w:rPr>
                <w:sz w:val="28"/>
                <w:szCs w:val="28"/>
              </w:rPr>
              <w:t xml:space="preserve"> </w:t>
            </w:r>
            <w:r w:rsidR="00620D83">
              <w:rPr>
                <w:color w:val="000000"/>
              </w:rPr>
              <w:t>ОК-1, ОК-</w:t>
            </w:r>
            <w:r w:rsidR="00276432">
              <w:rPr>
                <w:color w:val="000000"/>
              </w:rPr>
              <w:t>4,ОПК-2,ОПК-7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7</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sz w:val="28"/>
                <w:szCs w:val="28"/>
              </w:rPr>
            </w:pPr>
            <w:r>
              <w:rPr>
                <w:sz w:val="28"/>
                <w:szCs w:val="28"/>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Принципы трудового права</w:t>
            </w:r>
            <w:r w:rsidR="00620D83">
              <w:rPr>
                <w:sz w:val="28"/>
                <w:szCs w:val="28"/>
              </w:rPr>
              <w:t xml:space="preserve"> </w:t>
            </w:r>
            <w:r w:rsidR="00620D83">
              <w:rPr>
                <w:color w:val="000000"/>
              </w:rPr>
              <w:t>ОК-</w:t>
            </w:r>
            <w:r w:rsidR="00276432">
              <w:rPr>
                <w:color w:val="000000"/>
              </w:rPr>
              <w:t>1</w:t>
            </w:r>
            <w:r w:rsidR="00620D83">
              <w:rPr>
                <w:color w:val="000000"/>
              </w:rPr>
              <w:t>, ОК-4</w:t>
            </w:r>
            <w:r w:rsidR="00276432">
              <w:rPr>
                <w:color w:val="000000"/>
              </w:rPr>
              <w:t>,ОПК-1,ПК-2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8</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b/>
                <w:bCs/>
                <w:sz w:val="28"/>
                <w:szCs w:val="28"/>
              </w:rP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sz w:val="28"/>
                <w:szCs w:val="28"/>
              </w:rPr>
            </w:pPr>
            <w:r>
              <w:rPr>
                <w:sz w:val="28"/>
                <w:szCs w:val="28"/>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Источники трудового права</w:t>
            </w:r>
            <w:r w:rsidR="00620D83">
              <w:rPr>
                <w:sz w:val="28"/>
                <w:szCs w:val="28"/>
              </w:rPr>
              <w:t xml:space="preserve"> </w:t>
            </w:r>
            <w:r w:rsidR="00620D83">
              <w:rPr>
                <w:color w:val="000000"/>
              </w:rPr>
              <w:t>ОК-</w:t>
            </w:r>
            <w:r w:rsidR="00276432">
              <w:rPr>
                <w:color w:val="000000"/>
              </w:rPr>
              <w:t>4</w:t>
            </w:r>
            <w:r w:rsidR="00620D83">
              <w:rPr>
                <w:color w:val="000000"/>
              </w:rPr>
              <w:t>, ПК-</w:t>
            </w:r>
            <w:r w:rsidR="00276432">
              <w:rPr>
                <w:color w:val="000000"/>
              </w:rPr>
              <w:t>2</w:t>
            </w:r>
            <w:r w:rsidR="00620D83">
              <w:rPr>
                <w:color w:val="000000"/>
              </w:rPr>
              <w:t>, ПК-</w:t>
            </w:r>
            <w:r w:rsidR="00276432">
              <w:rPr>
                <w:color w:val="000000"/>
              </w:rPr>
              <w:t>4</w:t>
            </w:r>
          </w:p>
          <w:p w:rsidR="00D6083B" w:rsidRDefault="00D6083B">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8</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r w:rsidR="00D6083B">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rPr>
                <w:sz w:val="28"/>
                <w:szCs w:val="28"/>
              </w:rPr>
            </w:pPr>
            <w:r>
              <w:rPr>
                <w:sz w:val="28"/>
                <w:szCs w:val="28"/>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Трудовые правоотношения. Субъекты трудового права</w:t>
            </w:r>
            <w:r w:rsidR="00620D83">
              <w:rPr>
                <w:sz w:val="28"/>
                <w:szCs w:val="28"/>
              </w:rPr>
              <w:t xml:space="preserve"> </w:t>
            </w:r>
            <w:r w:rsidR="00276432">
              <w:rPr>
                <w:color w:val="000000"/>
              </w:rPr>
              <w:t>О</w:t>
            </w:r>
            <w:r w:rsidR="00620D83">
              <w:rPr>
                <w:color w:val="000000"/>
              </w:rPr>
              <w:t xml:space="preserve">К-7, </w:t>
            </w:r>
            <w:r w:rsidR="00276432">
              <w:rPr>
                <w:color w:val="000000"/>
              </w:rPr>
              <w:t>О</w:t>
            </w:r>
            <w:r w:rsidR="00620D83">
              <w:rPr>
                <w:color w:val="000000"/>
              </w:rPr>
              <w:t>ПК-6</w:t>
            </w:r>
            <w:r w:rsidR="00276432">
              <w:rPr>
                <w:color w:val="000000"/>
              </w:rPr>
              <w:t>,ОПК-7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8</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sz w:val="28"/>
                <w:szCs w:val="28"/>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Социальное партнерство в сфере труда. Коллективный договор и соглашение</w:t>
            </w:r>
            <w:r w:rsidR="00620D83">
              <w:rPr>
                <w:sz w:val="28"/>
                <w:szCs w:val="28"/>
              </w:rPr>
              <w:t xml:space="preserve"> </w:t>
            </w:r>
            <w:r w:rsidR="00620D83">
              <w:rPr>
                <w:color w:val="000000"/>
              </w:rPr>
              <w:t xml:space="preserve">ОК-1, ОК-6, </w:t>
            </w:r>
            <w:r w:rsidR="00276432">
              <w:rPr>
                <w:color w:val="000000"/>
              </w:rPr>
              <w:t>О</w:t>
            </w:r>
            <w:r w:rsidR="00620D83">
              <w:rPr>
                <w:color w:val="000000"/>
              </w:rPr>
              <w:t>ПК-1</w:t>
            </w:r>
            <w:r w:rsidR="00276432">
              <w:rPr>
                <w:color w:val="000000"/>
              </w:rPr>
              <w:t>,ОПК-3,ОПК-6</w:t>
            </w:r>
          </w:p>
          <w:p w:rsidR="00D6083B" w:rsidRDefault="00D6083B">
            <w:pPr>
              <w:jc w:val="both"/>
              <w:rPr>
                <w:sz w:val="28"/>
                <w:szCs w:val="28"/>
              </w:rPr>
            </w:pPr>
            <w:r>
              <w:rPr>
                <w:sz w:val="28"/>
                <w:szCs w:val="28"/>
              </w:rPr>
              <w:t>(интерактивная работа)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8</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spacing w:before="240" w:after="60"/>
              <w:jc w:val="center"/>
              <w:outlineLvl w:val="1"/>
            </w:pPr>
            <w:r>
              <w:rPr>
                <w:b/>
                <w:bCs/>
                <w:i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r w:rsidR="00D6083B">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sz w:val="28"/>
                <w:szCs w:val="28"/>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Правовое регулирование трудоустройства и занятости</w:t>
            </w:r>
            <w:r w:rsidR="00620D83">
              <w:rPr>
                <w:sz w:val="28"/>
                <w:szCs w:val="28"/>
              </w:rPr>
              <w:t xml:space="preserve"> </w:t>
            </w:r>
            <w:r w:rsidR="00620D83">
              <w:rPr>
                <w:color w:val="000000"/>
              </w:rPr>
              <w:t xml:space="preserve">ОК-4, ОК-7, </w:t>
            </w:r>
            <w:r w:rsidR="00276432">
              <w:rPr>
                <w:color w:val="000000"/>
              </w:rPr>
              <w:t>О</w:t>
            </w:r>
            <w:r w:rsidR="00620D83">
              <w:rPr>
                <w:color w:val="000000"/>
              </w:rPr>
              <w:t xml:space="preserve">ПК-3, </w:t>
            </w:r>
            <w:r w:rsidR="00276432">
              <w:rPr>
                <w:color w:val="000000"/>
              </w:rPr>
              <w:t>О</w:t>
            </w:r>
            <w:r w:rsidR="00620D83">
              <w:rPr>
                <w:color w:val="000000"/>
              </w:rPr>
              <w:t>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sz w:val="28"/>
                <w:szCs w:val="28"/>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rPr>
                <w:sz w:val="28"/>
                <w:szCs w:val="28"/>
              </w:rPr>
            </w:pPr>
            <w:r>
              <w:rPr>
                <w:sz w:val="28"/>
                <w:szCs w:val="28"/>
              </w:rPr>
              <w:t>Трудовой договор</w:t>
            </w:r>
            <w:r w:rsidR="00620D83">
              <w:rPr>
                <w:sz w:val="28"/>
                <w:szCs w:val="28"/>
              </w:rPr>
              <w:t xml:space="preserve"> </w:t>
            </w:r>
            <w:r w:rsidR="00620D83">
              <w:rPr>
                <w:color w:val="000000"/>
              </w:rPr>
              <w:t>ОК-</w:t>
            </w:r>
            <w:r w:rsidR="00276432">
              <w:rPr>
                <w:color w:val="000000"/>
              </w:rPr>
              <w:t>1</w:t>
            </w:r>
            <w:r w:rsidR="00620D83">
              <w:rPr>
                <w:color w:val="000000"/>
              </w:rPr>
              <w:t xml:space="preserve">, </w:t>
            </w:r>
            <w:r w:rsidR="00276432">
              <w:rPr>
                <w:color w:val="000000"/>
              </w:rPr>
              <w:t>О</w:t>
            </w:r>
            <w:r w:rsidR="00620D83">
              <w:rPr>
                <w:color w:val="000000"/>
              </w:rPr>
              <w:t>ПК-7</w:t>
            </w:r>
            <w:r w:rsidR="00276432">
              <w:rPr>
                <w:color w:val="000000"/>
              </w:rPr>
              <w:t>,ПК-2</w:t>
            </w:r>
          </w:p>
          <w:p w:rsidR="00D6083B" w:rsidRDefault="00D6083B">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12</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6</w:t>
            </w:r>
            <w:r w:rsidR="00D6083B">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Правовое регулирование рабочего времени</w:t>
            </w:r>
            <w:r w:rsidR="00620D83">
              <w:rPr>
                <w:sz w:val="28"/>
                <w:szCs w:val="28"/>
              </w:rPr>
              <w:t xml:space="preserve"> </w:t>
            </w:r>
            <w:r w:rsidR="00620D83">
              <w:rPr>
                <w:color w:val="000000"/>
              </w:rPr>
              <w:t>ОК-</w:t>
            </w:r>
            <w:r w:rsidR="00276432">
              <w:rPr>
                <w:color w:val="000000"/>
              </w:rPr>
              <w:t>6</w:t>
            </w:r>
            <w:r w:rsidR="00620D83">
              <w:rPr>
                <w:color w:val="000000"/>
              </w:rPr>
              <w:t xml:space="preserve">, </w:t>
            </w:r>
            <w:r w:rsidR="00276432">
              <w:rPr>
                <w:color w:val="000000"/>
              </w:rPr>
              <w:t>О</w:t>
            </w:r>
            <w:r w:rsidR="00620D83">
              <w:rPr>
                <w:color w:val="000000"/>
              </w:rPr>
              <w:t xml:space="preserve">ПК-2, </w:t>
            </w:r>
            <w:r w:rsidR="00276432">
              <w:rPr>
                <w:color w:val="000000"/>
              </w:rPr>
              <w:t>О</w:t>
            </w:r>
            <w:r w:rsidR="00620D83">
              <w:rPr>
                <w:color w:val="000000"/>
              </w:rPr>
              <w:t>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Правовое регулирование времени отдыха</w:t>
            </w:r>
            <w:r w:rsidR="00620D83">
              <w:rPr>
                <w:sz w:val="28"/>
                <w:szCs w:val="28"/>
              </w:rPr>
              <w:t xml:space="preserve"> </w:t>
            </w:r>
            <w:r w:rsidR="00620D83">
              <w:rPr>
                <w:color w:val="000000"/>
              </w:rPr>
              <w:t>ОК-4</w:t>
            </w:r>
            <w:r w:rsidR="00276432">
              <w:rPr>
                <w:color w:val="000000"/>
              </w:rPr>
              <w:t>,О</w:t>
            </w:r>
            <w:r w:rsidR="00620D83">
              <w:rPr>
                <w:color w:val="000000"/>
              </w:rPr>
              <w:t>ПК-7</w:t>
            </w:r>
            <w:r w:rsidR="00276432">
              <w:rPr>
                <w:color w:val="000000"/>
              </w:rPr>
              <w:t>,ПК-4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Правовое регулирование оплаты труда</w:t>
            </w:r>
            <w:r w:rsidR="00620D83">
              <w:rPr>
                <w:sz w:val="28"/>
                <w:szCs w:val="28"/>
              </w:rPr>
              <w:t xml:space="preserve"> </w:t>
            </w:r>
            <w:r w:rsidR="00620D83">
              <w:rPr>
                <w:color w:val="000000"/>
              </w:rPr>
              <w:t>ОК-</w:t>
            </w:r>
            <w:r w:rsidR="00276432">
              <w:rPr>
                <w:color w:val="000000"/>
              </w:rPr>
              <w:t>1</w:t>
            </w:r>
            <w:r w:rsidR="00620D83">
              <w:rPr>
                <w:color w:val="000000"/>
              </w:rPr>
              <w:t xml:space="preserve">, </w:t>
            </w:r>
            <w:r w:rsidR="00276432">
              <w:rPr>
                <w:color w:val="000000"/>
              </w:rPr>
              <w:t>О</w:t>
            </w:r>
            <w:r w:rsidR="00620D83">
              <w:rPr>
                <w:color w:val="000000"/>
              </w:rPr>
              <w:t>К-</w:t>
            </w:r>
            <w:r w:rsidR="00276432">
              <w:rPr>
                <w:color w:val="000000"/>
              </w:rPr>
              <w:lastRenderedPageBreak/>
              <w:t>4,ОПК-2,ОПК-6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lastRenderedPageBreak/>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lastRenderedPageBreak/>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Гарантии и компенсации</w:t>
            </w:r>
            <w:r w:rsidR="00620D83">
              <w:rPr>
                <w:sz w:val="28"/>
                <w:szCs w:val="28"/>
              </w:rPr>
              <w:t xml:space="preserve"> </w:t>
            </w:r>
            <w:r w:rsidR="00620D83">
              <w:rPr>
                <w:color w:val="000000"/>
              </w:rPr>
              <w:t>ОК-1,</w:t>
            </w:r>
            <w:r w:rsidR="00276432">
              <w:rPr>
                <w:color w:val="000000"/>
              </w:rPr>
              <w:t>О</w:t>
            </w:r>
            <w:r w:rsidR="00620D83">
              <w:rPr>
                <w:color w:val="000000"/>
              </w:rPr>
              <w:t xml:space="preserve">ПК-1, </w:t>
            </w:r>
            <w:r w:rsidR="00276432">
              <w:rPr>
                <w:color w:val="000000"/>
              </w:rPr>
              <w:t>О</w:t>
            </w:r>
            <w:r w:rsidR="00620D83">
              <w:rPr>
                <w:color w:val="000000"/>
              </w:rPr>
              <w:t>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Трудовая дисциплина</w:t>
            </w:r>
            <w:r w:rsidR="00620D83">
              <w:rPr>
                <w:sz w:val="28"/>
                <w:szCs w:val="28"/>
              </w:rPr>
              <w:t xml:space="preserve"> </w:t>
            </w:r>
            <w:r w:rsidR="00620D83">
              <w:rPr>
                <w:color w:val="000000"/>
              </w:rPr>
              <w:t>ОК-1, ОК-</w:t>
            </w:r>
            <w:r w:rsidR="00276432">
              <w:rPr>
                <w:color w:val="000000"/>
              </w:rPr>
              <w:t>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Материальная ответственность сторон трудового правоотношения</w:t>
            </w:r>
            <w:r w:rsidR="00620D83">
              <w:rPr>
                <w:sz w:val="28"/>
                <w:szCs w:val="28"/>
              </w:rPr>
              <w:t xml:space="preserve"> </w:t>
            </w:r>
            <w:r w:rsidR="00620D83">
              <w:rPr>
                <w:color w:val="000000"/>
              </w:rPr>
              <w:t>ОК-</w:t>
            </w:r>
            <w:r w:rsidR="00276432">
              <w:rPr>
                <w:color w:val="000000"/>
              </w:rPr>
              <w:t>1</w:t>
            </w:r>
            <w:r w:rsidR="00620D83">
              <w:rPr>
                <w:color w:val="000000"/>
              </w:rPr>
              <w:t>, ОК-</w:t>
            </w:r>
            <w:r w:rsidR="00276432">
              <w:rPr>
                <w:color w:val="000000"/>
              </w:rPr>
              <w:t>6,ОПК-6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Охрана труда</w:t>
            </w:r>
            <w:r w:rsidR="00620D83">
              <w:rPr>
                <w:sz w:val="28"/>
                <w:szCs w:val="28"/>
              </w:rPr>
              <w:t xml:space="preserve"> </w:t>
            </w:r>
            <w:r w:rsidR="00620D83">
              <w:rPr>
                <w:color w:val="000000"/>
              </w:rPr>
              <w:t xml:space="preserve">ОК-2, </w:t>
            </w:r>
            <w:r w:rsidR="00276432">
              <w:rPr>
                <w:color w:val="000000"/>
              </w:rPr>
              <w:t>О</w:t>
            </w:r>
            <w:r w:rsidR="00620D83">
              <w:rPr>
                <w:color w:val="000000"/>
              </w:rPr>
              <w:t xml:space="preserve">ПК-1, </w:t>
            </w:r>
            <w:r w:rsidR="00276432">
              <w:rPr>
                <w:color w:val="000000"/>
              </w:rPr>
              <w:t>О</w:t>
            </w:r>
            <w:r w:rsidR="00620D83">
              <w:rPr>
                <w:color w:val="000000"/>
              </w:rPr>
              <w:t>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3</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Правовое регулирование труда лиц, совмещающих работу с обучением</w:t>
            </w:r>
            <w:r w:rsidR="00620D83">
              <w:rPr>
                <w:sz w:val="28"/>
                <w:szCs w:val="28"/>
              </w:rPr>
              <w:t xml:space="preserve"> </w:t>
            </w:r>
            <w:r w:rsidR="00276432">
              <w:rPr>
                <w:sz w:val="28"/>
                <w:szCs w:val="28"/>
              </w:rPr>
              <w:t>О</w:t>
            </w:r>
            <w:r w:rsidR="00620D83">
              <w:rPr>
                <w:color w:val="000000"/>
              </w:rPr>
              <w:t>ПК-7, ПК-</w:t>
            </w:r>
            <w:r w:rsidR="00276432">
              <w:rPr>
                <w:color w:val="00000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Трудовые споры и порядок их разрешения</w:t>
            </w:r>
            <w:r w:rsidR="00620D83">
              <w:rPr>
                <w:sz w:val="28"/>
                <w:szCs w:val="28"/>
              </w:rPr>
              <w:t xml:space="preserve"> </w:t>
            </w:r>
            <w:r w:rsidR="00620D83">
              <w:rPr>
                <w:color w:val="000000"/>
              </w:rPr>
              <w:t>ОК-1, ОК-6, ПК-</w:t>
            </w:r>
            <w:r w:rsidR="00276432">
              <w:rPr>
                <w:color w:val="000000"/>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Надзор и контроль за соблюдением законодательства о труде</w:t>
            </w:r>
            <w:r w:rsidR="00620D83">
              <w:rPr>
                <w:sz w:val="28"/>
                <w:szCs w:val="28"/>
              </w:rPr>
              <w:t xml:space="preserve"> </w:t>
            </w:r>
            <w:r w:rsidR="00620D83">
              <w:rPr>
                <w:color w:val="000000"/>
              </w:rPr>
              <w:t>ПК-</w:t>
            </w:r>
            <w:r w:rsidR="00276432">
              <w:rPr>
                <w:color w:val="000000"/>
              </w:rPr>
              <w:t>2</w:t>
            </w:r>
            <w:r w:rsidR="00620D83">
              <w:rPr>
                <w:color w:val="000000"/>
              </w:rPr>
              <w:t>, ПК-</w:t>
            </w:r>
            <w:r w:rsidR="00276432">
              <w:rPr>
                <w:color w:val="000000"/>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both"/>
              <w:rPr>
                <w:sz w:val="28"/>
                <w:szCs w:val="28"/>
              </w:rPr>
            </w:pPr>
            <w:r>
              <w:rPr>
                <w:sz w:val="28"/>
                <w:szCs w:val="28"/>
              </w:rPr>
              <w:t>Особенности регулирования труда отдельных категорий работников</w:t>
            </w:r>
            <w:r w:rsidR="00620D83">
              <w:rPr>
                <w:sz w:val="28"/>
                <w:szCs w:val="28"/>
              </w:rPr>
              <w:t xml:space="preserve"> </w:t>
            </w:r>
            <w:r w:rsidR="00620D83">
              <w:rPr>
                <w:color w:val="000000"/>
              </w:rPr>
              <w:t>ОК-</w:t>
            </w:r>
            <w:r w:rsidR="00276432">
              <w:rPr>
                <w:color w:val="000000"/>
              </w:rPr>
              <w:t>4</w:t>
            </w:r>
            <w:r w:rsidR="00620D83">
              <w:rPr>
                <w:color w:val="000000"/>
              </w:rPr>
              <w:t>, ОК-</w:t>
            </w:r>
            <w:r w:rsidR="00276432">
              <w:rPr>
                <w:color w:val="000000"/>
              </w:rPr>
              <w:t>7</w:t>
            </w:r>
            <w:r w:rsidR="00620D83">
              <w:rPr>
                <w:color w:val="000000"/>
              </w:rPr>
              <w:t xml:space="preserve">, </w:t>
            </w:r>
            <w:r w:rsidR="00276432">
              <w:rPr>
                <w:color w:val="000000"/>
              </w:rPr>
              <w:t>О</w:t>
            </w:r>
            <w:r w:rsidR="00620D83">
              <w:rPr>
                <w:color w:val="000000"/>
              </w:rPr>
              <w:t>ПК-7</w:t>
            </w:r>
          </w:p>
          <w:p w:rsidR="00D6083B" w:rsidRDefault="00D6083B">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12</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6</w:t>
            </w:r>
            <w:r w:rsidR="00D6083B">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t>19.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sidP="00276432">
            <w:pPr>
              <w:jc w:val="both"/>
              <w:rPr>
                <w:sz w:val="28"/>
                <w:szCs w:val="28"/>
              </w:rPr>
            </w:pPr>
            <w:r>
              <w:rPr>
                <w:sz w:val="28"/>
                <w:szCs w:val="28"/>
              </w:rPr>
              <w:t>Международно-правовое регулирование труда</w:t>
            </w:r>
            <w:r w:rsidR="00620D83">
              <w:rPr>
                <w:sz w:val="28"/>
                <w:szCs w:val="28"/>
              </w:rPr>
              <w:t xml:space="preserve"> </w:t>
            </w:r>
            <w:r w:rsidR="00620D83">
              <w:rPr>
                <w:color w:val="000000"/>
              </w:rPr>
              <w:t>ОК-2, ПК-</w:t>
            </w:r>
            <w:r w:rsidR="00276432">
              <w:rPr>
                <w:color w:val="000000"/>
              </w:rPr>
              <w:t>2</w:t>
            </w:r>
            <w:r w:rsidR="00620D83">
              <w:rPr>
                <w:color w:val="000000"/>
              </w:rPr>
              <w:t>, ПК-</w:t>
            </w:r>
            <w:r w:rsidR="00276432">
              <w:rPr>
                <w:color w:val="000000"/>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Pr="007A60B4" w:rsidRDefault="007A60B4">
            <w:pPr>
              <w:jc w:val="center"/>
              <w:rPr>
                <w:b/>
                <w:bCs/>
                <w:color w:val="000000" w:themeColor="text1"/>
                <w:sz w:val="28"/>
                <w:szCs w:val="28"/>
              </w:rPr>
            </w:pPr>
            <w:r w:rsidRPr="00D6083B">
              <w:rPr>
                <w:b/>
                <w:bCs/>
                <w:color w:val="000000" w:themeColor="text1"/>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4</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5</w:t>
            </w:r>
          </w:p>
        </w:tc>
      </w:tr>
      <w:tr w:rsidR="00282BAB">
        <w:trPr>
          <w:trHeight w:val="654"/>
        </w:trPr>
        <w:tc>
          <w:tcPr>
            <w:tcW w:w="396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rPr>
                <w:sz w:val="28"/>
                <w:szCs w:val="28"/>
              </w:rPr>
            </w:pPr>
            <w:r>
              <w:rPr>
                <w:b/>
                <w:sz w:val="28"/>
                <w:szCs w:val="28"/>
              </w:rPr>
              <w:t>Итого</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180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18</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72</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90</w:t>
            </w:r>
          </w:p>
        </w:tc>
      </w:tr>
    </w:tbl>
    <w:p w:rsidR="00282BAB" w:rsidRDefault="00282BAB">
      <w:pPr>
        <w:rPr>
          <w:b/>
          <w:sz w:val="28"/>
        </w:rPr>
      </w:pPr>
    </w:p>
    <w:p w:rsidR="00D6083B" w:rsidRPr="001D60E2" w:rsidRDefault="00D6083B" w:rsidP="00C63079">
      <w:pPr>
        <w:suppressAutoHyphens w:val="0"/>
        <w:jc w:val="both"/>
      </w:pPr>
      <w:r w:rsidRPr="001D60E2">
        <w:rPr>
          <w:spacing w:val="-6"/>
        </w:rPr>
        <w:t>*</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D6083B" w:rsidRDefault="00D6083B" w:rsidP="00C63079">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20 процентов от аудиторных занятий.</w:t>
      </w:r>
    </w:p>
    <w:p w:rsidR="00D6083B" w:rsidRDefault="00D6083B" w:rsidP="00D6083B">
      <w:pPr>
        <w:suppressAutoHyphens w:val="0"/>
        <w:jc w:val="both"/>
      </w:pPr>
      <w:r>
        <w:t>80% лекционных и практических занятий проводятся в активной форме.</w:t>
      </w:r>
    </w:p>
    <w:p w:rsidR="00282BAB" w:rsidRDefault="00282BAB">
      <w:pPr>
        <w:jc w:val="center"/>
        <w:rPr>
          <w:b/>
          <w:sz w:val="28"/>
        </w:rPr>
      </w:pPr>
    </w:p>
    <w:p w:rsidR="00BD062C" w:rsidRDefault="00BD062C">
      <w:pPr>
        <w:suppressAutoHyphens w:val="0"/>
        <w:spacing w:line="276" w:lineRule="auto"/>
        <w:rPr>
          <w:b/>
          <w:color w:val="000000"/>
          <w:sz w:val="28"/>
        </w:rPr>
      </w:pPr>
      <w:r>
        <w:rPr>
          <w:b/>
          <w:color w:val="000000"/>
          <w:sz w:val="28"/>
        </w:rPr>
        <w:br w:type="page"/>
      </w:r>
    </w:p>
    <w:p w:rsidR="00282BAB" w:rsidRDefault="006267AD">
      <w:pPr>
        <w:jc w:val="center"/>
        <w:rPr>
          <w:b/>
        </w:rPr>
      </w:pPr>
      <w:r>
        <w:rPr>
          <w:b/>
          <w:color w:val="000000"/>
          <w:sz w:val="28"/>
        </w:rPr>
        <w:lastRenderedPageBreak/>
        <w:t>Очно-з</w:t>
      </w:r>
      <w:r w:rsidR="00BD062C">
        <w:rPr>
          <w:b/>
          <w:color w:val="000000"/>
          <w:sz w:val="28"/>
        </w:rPr>
        <w:t>аочная форма обучения</w:t>
      </w:r>
    </w:p>
    <w:p w:rsidR="00282BAB" w:rsidRDefault="00282BAB">
      <w:pPr>
        <w:jc w:val="center"/>
        <w:rPr>
          <w:b/>
          <w:color w:val="FF0000"/>
          <w:sz w:val="28"/>
        </w:rPr>
      </w:pP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65"/>
        <w:gridCol w:w="3402"/>
        <w:gridCol w:w="1078"/>
        <w:gridCol w:w="1614"/>
        <w:gridCol w:w="1620"/>
        <w:gridCol w:w="1621"/>
      </w:tblGrid>
      <w:tr w:rsidR="00282BAB" w:rsidTr="00276432">
        <w:trPr>
          <w:cantSplit/>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 п/п</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Наименование темы</w:t>
            </w:r>
          </w:p>
        </w:tc>
        <w:tc>
          <w:tcPr>
            <w:tcW w:w="10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Всего часов</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Аудиторные занятия (час.)</w:t>
            </w:r>
          </w:p>
        </w:tc>
        <w:tc>
          <w:tcPr>
            <w:tcW w:w="16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Самостоят. работа</w:t>
            </w:r>
          </w:p>
        </w:tc>
      </w:tr>
      <w:tr w:rsidR="00282BAB" w:rsidTr="00276432">
        <w:trPr>
          <w:cantSplit/>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107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pP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Лекции</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rPr>
              <w:t>Практическ.</w:t>
            </w:r>
          </w:p>
        </w:tc>
        <w:tc>
          <w:tcPr>
            <w:tcW w:w="162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282BAB">
            <w:pPr>
              <w:jc w:val="center"/>
              <w:rPr>
                <w:sz w:val="28"/>
                <w:szCs w:val="28"/>
              </w:rPr>
            </w:pP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Понятие, предмет, метод и система трудового права </w:t>
            </w:r>
            <w:r>
              <w:rPr>
                <w:color w:val="000000"/>
              </w:rPr>
              <w:t>ОК-1, ОК-4,ОПК-2,ОПК-7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Принципы трудового права </w:t>
            </w:r>
            <w:r>
              <w:rPr>
                <w:color w:val="000000"/>
              </w:rPr>
              <w:t>ОК-1, ОК-4,ОПК-1,ПК-2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Источники трудового права </w:t>
            </w:r>
            <w:r>
              <w:rPr>
                <w:color w:val="000000"/>
              </w:rPr>
              <w:t>ОК-4, ПК-2, ПК-4</w:t>
            </w:r>
          </w:p>
          <w:p w:rsidR="00276432" w:rsidRDefault="00276432" w:rsidP="00276432">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Трудовые правоотношения. Субъекты трудового права </w:t>
            </w:r>
            <w:r>
              <w:rPr>
                <w:color w:val="000000"/>
              </w:rPr>
              <w:t>ОК-7, ОПК-6,ОПК-7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r>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Социальное партнерство в сфере труда. Коллективный договор и соглашение </w:t>
            </w:r>
            <w:r>
              <w:rPr>
                <w:color w:val="000000"/>
              </w:rPr>
              <w:t>ОК-1, ОК-6, ОПК-1,ОПК-3,ОПК-6</w:t>
            </w:r>
          </w:p>
          <w:p w:rsidR="00276432" w:rsidRDefault="00276432" w:rsidP="00276432">
            <w:pPr>
              <w:jc w:val="both"/>
              <w:rPr>
                <w:sz w:val="28"/>
                <w:szCs w:val="28"/>
              </w:rPr>
            </w:pPr>
            <w:r>
              <w:rPr>
                <w:sz w:val="28"/>
                <w:szCs w:val="28"/>
              </w:rPr>
              <w:t>(интерактивная работа)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Правовое регулирование трудоустройства и занятости </w:t>
            </w:r>
            <w:r>
              <w:rPr>
                <w:color w:val="000000"/>
              </w:rPr>
              <w:t>ОК-4, ОК-7, ОПК-3, 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spacing w:before="240" w:after="60"/>
              <w:jc w:val="center"/>
              <w:outlineLvl w:val="1"/>
              <w:rPr>
                <w:b/>
                <w:bCs/>
                <w:i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rPr>
                <w:sz w:val="28"/>
                <w:szCs w:val="28"/>
              </w:rPr>
            </w:pPr>
            <w:r>
              <w:rPr>
                <w:sz w:val="28"/>
                <w:szCs w:val="28"/>
              </w:rPr>
              <w:t xml:space="preserve">Трудовой договор </w:t>
            </w:r>
            <w:r>
              <w:rPr>
                <w:color w:val="000000"/>
              </w:rPr>
              <w:t>ОК-1, ОПК-7,ПК-2</w:t>
            </w:r>
          </w:p>
          <w:p w:rsidR="00276432" w:rsidRDefault="00276432" w:rsidP="00276432">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sz w:val="28"/>
                <w:szCs w:val="28"/>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Правовое регулирование рабочего времени </w:t>
            </w:r>
            <w:r>
              <w:rPr>
                <w:color w:val="000000"/>
              </w:rPr>
              <w:t>ОК-6, ОПК-2, 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Правовое регулирование времени отдыха </w:t>
            </w:r>
            <w:r>
              <w:rPr>
                <w:color w:val="000000"/>
              </w:rPr>
              <w:t>ОК-4,ОПК-7,ПК-4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Правовое регулирование оплаты труда </w:t>
            </w:r>
            <w:r>
              <w:rPr>
                <w:color w:val="000000"/>
              </w:rPr>
              <w:t>ОК-1, ОК-4,ОПК-2,ОПК-6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Гарантии и компенсации </w:t>
            </w:r>
            <w:r>
              <w:rPr>
                <w:color w:val="000000"/>
              </w:rPr>
              <w:t>ОК-1,ОПК-1, ОПК-2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r>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 xml:space="preserve">12.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Трудовая дисциплина </w:t>
            </w:r>
            <w:r>
              <w:rPr>
                <w:color w:val="000000"/>
              </w:rPr>
              <w:t>ОК-1, ОК-7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Материальная ответственность сторон трудового </w:t>
            </w:r>
            <w:r>
              <w:rPr>
                <w:sz w:val="28"/>
                <w:szCs w:val="28"/>
              </w:rPr>
              <w:lastRenderedPageBreak/>
              <w:t xml:space="preserve">правоотношения </w:t>
            </w:r>
            <w:r>
              <w:rPr>
                <w:color w:val="000000"/>
              </w:rPr>
              <w:t>ОК-1, ОК-6,ОПК-6</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lastRenderedPageBreak/>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lastRenderedPageBreak/>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Охрана труда </w:t>
            </w:r>
            <w:r>
              <w:rPr>
                <w:color w:val="000000"/>
              </w:rPr>
              <w:t>ОК-2, ОПК-1, ОПК-7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Правовое регулирование труда лиц, совмещающих работу с обучением О</w:t>
            </w:r>
            <w:r>
              <w:rPr>
                <w:color w:val="000000"/>
              </w:rPr>
              <w:t>ПК-7, 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r>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Трудовые споры и порядок их разрешения </w:t>
            </w:r>
            <w:r>
              <w:rPr>
                <w:color w:val="000000"/>
              </w:rPr>
              <w:t>ОК-1, ОК-6, ПК-2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Надзор и контроль за соблюдением законодательства о труде </w:t>
            </w:r>
            <w:r>
              <w:rPr>
                <w:color w:val="000000"/>
              </w:rPr>
              <w:t>ПК-2, ПК-4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8</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Особенности регулирования труда отдельных категорий работников </w:t>
            </w:r>
            <w:r>
              <w:rPr>
                <w:color w:val="000000"/>
              </w:rPr>
              <w:t>ОК-4, ОК-7, ОПК-7</w:t>
            </w:r>
          </w:p>
          <w:p w:rsidR="00276432" w:rsidRDefault="00276432" w:rsidP="00276432">
            <w:pPr>
              <w:jc w:val="both"/>
              <w:rPr>
                <w:sz w:val="28"/>
                <w:szCs w:val="28"/>
              </w:rPr>
            </w:pPr>
            <w:r>
              <w:rPr>
                <w:sz w:val="28"/>
                <w:szCs w:val="28"/>
              </w:rPr>
              <w:t>(интерактивная форма)</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10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pPr>
            <w:r w:rsidRPr="00D6083B">
              <w:rPr>
                <w:b/>
                <w:bCs/>
                <w:sz w:val="28"/>
                <w:szCs w:val="28"/>
              </w:rPr>
              <w:t>1</w:t>
            </w:r>
            <w:r>
              <w:rPr>
                <w:b/>
                <w:bCs/>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76432" w:rsidTr="00276432">
        <w:tc>
          <w:tcPr>
            <w:tcW w:w="5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t>19.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rsidP="00276432">
            <w:pPr>
              <w:jc w:val="both"/>
              <w:rPr>
                <w:sz w:val="28"/>
                <w:szCs w:val="28"/>
              </w:rPr>
            </w:pPr>
            <w:r>
              <w:rPr>
                <w:sz w:val="28"/>
                <w:szCs w:val="28"/>
              </w:rPr>
              <w:t xml:space="preserve">Международно-правовое регулирование труда </w:t>
            </w:r>
            <w:r>
              <w:rPr>
                <w:color w:val="000000"/>
              </w:rPr>
              <w:t>ОК-2, ПК-2, ПК-4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Pr="00D6083B" w:rsidRDefault="00276432">
            <w:pPr>
              <w:jc w:val="center"/>
              <w:rPr>
                <w:b/>
                <w:bCs/>
                <w:sz w:val="28"/>
                <w:szCs w:val="28"/>
              </w:rPr>
            </w:pPr>
            <w:r w:rsidRPr="00D6083B">
              <w:rPr>
                <w:b/>
                <w:bCs/>
                <w:color w:val="000000" w:themeColor="text1"/>
                <w:sz w:val="28"/>
                <w:szCs w:val="28"/>
              </w:rPr>
              <w:t>-</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76432" w:rsidRDefault="00276432">
            <w:pPr>
              <w:jc w:val="center"/>
            </w:pPr>
            <w:r>
              <w:rPr>
                <w:b/>
                <w:bCs/>
                <w:sz w:val="28"/>
                <w:szCs w:val="28"/>
              </w:rPr>
              <w:t>9</w:t>
            </w:r>
          </w:p>
        </w:tc>
      </w:tr>
      <w:tr w:rsidR="00282BAB" w:rsidTr="00276432">
        <w:trPr>
          <w:trHeight w:val="654"/>
        </w:trPr>
        <w:tc>
          <w:tcPr>
            <w:tcW w:w="39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r>
              <w:rPr>
                <w:b/>
                <w:sz w:val="28"/>
                <w:szCs w:val="28"/>
              </w:rPr>
              <w:t>Итого</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180</w:t>
            </w:r>
          </w:p>
        </w:tc>
        <w:tc>
          <w:tcPr>
            <w:tcW w:w="16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6</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12</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82BAB" w:rsidRDefault="00BD062C">
            <w:pPr>
              <w:jc w:val="center"/>
            </w:pPr>
            <w:r>
              <w:rPr>
                <w:b/>
                <w:bCs/>
                <w:sz w:val="28"/>
                <w:szCs w:val="28"/>
              </w:rPr>
              <w:t>162</w:t>
            </w:r>
          </w:p>
        </w:tc>
      </w:tr>
    </w:tbl>
    <w:p w:rsidR="00282BAB" w:rsidRDefault="00282BAB">
      <w:pPr>
        <w:suppressAutoHyphens w:val="0"/>
        <w:jc w:val="center"/>
        <w:rPr>
          <w:b/>
          <w:color w:val="FF0000"/>
          <w:sz w:val="28"/>
        </w:rPr>
      </w:pPr>
    </w:p>
    <w:p w:rsidR="00D6083B" w:rsidRPr="001D60E2" w:rsidRDefault="00D6083B" w:rsidP="00D6083B">
      <w:pPr>
        <w:suppressAutoHyphens w:val="0"/>
        <w:jc w:val="both"/>
      </w:pPr>
      <w:r w:rsidRPr="001D60E2">
        <w:rPr>
          <w:spacing w:val="-6"/>
        </w:rPr>
        <w:t>*</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D6083B" w:rsidRDefault="00D6083B" w:rsidP="00D6083B">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w:t>
      </w:r>
      <w:r w:rsidR="000E3893">
        <w:t>2</w:t>
      </w:r>
      <w:r>
        <w:t xml:space="preserve"> процентов от аудиторных занятий.</w:t>
      </w:r>
    </w:p>
    <w:p w:rsidR="00D6083B" w:rsidRDefault="000E3893" w:rsidP="00D6083B">
      <w:pPr>
        <w:suppressAutoHyphens w:val="0"/>
        <w:jc w:val="both"/>
      </w:pPr>
      <w:r>
        <w:t>78</w:t>
      </w:r>
      <w:r w:rsidR="00D6083B">
        <w:t>% лекционных и практических занятий проводятся в активной форме.</w:t>
      </w:r>
    </w:p>
    <w:p w:rsidR="00D6083B" w:rsidRDefault="00D6083B">
      <w:pPr>
        <w:suppressAutoHyphens w:val="0"/>
        <w:jc w:val="center"/>
        <w:rPr>
          <w:b/>
          <w:color w:val="FF0000"/>
          <w:sz w:val="28"/>
        </w:rPr>
      </w:pPr>
    </w:p>
    <w:p w:rsidR="00282BAB" w:rsidRDefault="00BD062C">
      <w:pPr>
        <w:numPr>
          <w:ilvl w:val="1"/>
          <w:numId w:val="6"/>
        </w:numPr>
        <w:suppressAutoHyphens w:val="0"/>
        <w:spacing w:after="200" w:line="276" w:lineRule="auto"/>
        <w:contextualSpacing/>
        <w:jc w:val="center"/>
        <w:rPr>
          <w:rFonts w:eastAsiaTheme="minorHAnsi"/>
          <w:b/>
          <w:sz w:val="28"/>
          <w:szCs w:val="22"/>
          <w:lang w:eastAsia="en-US"/>
        </w:rPr>
      </w:pPr>
      <w:r>
        <w:rPr>
          <w:rFonts w:eastAsiaTheme="minorHAnsi"/>
          <w:b/>
          <w:sz w:val="28"/>
          <w:szCs w:val="22"/>
          <w:lang w:eastAsia="en-US"/>
        </w:rPr>
        <w:t>Учебная программа дисциплины (модуля)</w:t>
      </w:r>
    </w:p>
    <w:p w:rsidR="00282BAB" w:rsidRDefault="00282BAB">
      <w:pPr>
        <w:suppressAutoHyphens w:val="0"/>
        <w:spacing w:after="200" w:line="276" w:lineRule="auto"/>
        <w:contextualSpacing/>
        <w:rPr>
          <w:rFonts w:eastAsiaTheme="minorHAnsi"/>
          <w:b/>
          <w:sz w:val="28"/>
          <w:szCs w:val="22"/>
          <w:lang w:eastAsia="en-US"/>
        </w:rPr>
      </w:pPr>
    </w:p>
    <w:p w:rsidR="00282BAB" w:rsidRDefault="00BD062C">
      <w:pPr>
        <w:ind w:firstLine="709"/>
        <w:jc w:val="both"/>
        <w:rPr>
          <w:sz w:val="28"/>
          <w:szCs w:val="28"/>
        </w:rPr>
      </w:pPr>
      <w:r>
        <w:rPr>
          <w:b/>
          <w:sz w:val="28"/>
          <w:szCs w:val="28"/>
          <w:u w:val="single"/>
        </w:rPr>
        <w:t>Тема 1.</w:t>
      </w:r>
      <w:r>
        <w:rPr>
          <w:b/>
          <w:sz w:val="28"/>
          <w:szCs w:val="28"/>
        </w:rPr>
        <w:t xml:space="preserve"> Введение. Понятие, предмет, метод и система трудового права</w:t>
      </w:r>
      <w:r w:rsidR="00620D83">
        <w:rPr>
          <w:b/>
          <w:sz w:val="28"/>
          <w:szCs w:val="28"/>
        </w:rPr>
        <w:t xml:space="preserve"> </w:t>
      </w:r>
      <w:r w:rsidR="00620D83">
        <w:rPr>
          <w:color w:val="000000"/>
        </w:rPr>
        <w:t>ОК-1, ОК-</w:t>
      </w:r>
      <w:r w:rsidR="00276432">
        <w:rPr>
          <w:color w:val="000000"/>
        </w:rPr>
        <w:t>4,ОПК-2,ОПК-7</w:t>
      </w:r>
    </w:p>
    <w:p w:rsidR="00282BAB" w:rsidRDefault="00BD062C">
      <w:pPr>
        <w:ind w:firstLine="709"/>
        <w:jc w:val="both"/>
        <w:rPr>
          <w:sz w:val="28"/>
          <w:szCs w:val="28"/>
        </w:rPr>
      </w:pPr>
      <w:r>
        <w:rPr>
          <w:sz w:val="28"/>
          <w:szCs w:val="28"/>
        </w:rPr>
        <w:t xml:space="preserve">Понятие труда и формы общественной организации труда. Роль труда в жизни общества. </w:t>
      </w:r>
    </w:p>
    <w:p w:rsidR="00282BAB" w:rsidRDefault="00BD062C">
      <w:pPr>
        <w:ind w:firstLine="709"/>
        <w:jc w:val="both"/>
        <w:rPr>
          <w:sz w:val="28"/>
          <w:szCs w:val="28"/>
        </w:rPr>
      </w:pPr>
      <w:r>
        <w:rPr>
          <w:sz w:val="28"/>
          <w:szCs w:val="28"/>
        </w:rPr>
        <w:t>Роль права в регулировании трудовых отношений как одного из видов общественных отношений. Трудовое право как наука и учебная дисциплина. Соотношение трудового права с другими отраслями права, регулирующими отношения, связанные с трудом (гражданское, административное, сельскохозяйственное право).</w:t>
      </w:r>
    </w:p>
    <w:p w:rsidR="00282BAB" w:rsidRDefault="00BD062C">
      <w:pPr>
        <w:ind w:firstLine="709"/>
        <w:jc w:val="both"/>
        <w:rPr>
          <w:sz w:val="28"/>
          <w:szCs w:val="28"/>
        </w:rPr>
      </w:pPr>
      <w:r>
        <w:rPr>
          <w:sz w:val="28"/>
          <w:szCs w:val="28"/>
        </w:rPr>
        <w:lastRenderedPageBreak/>
        <w:t>Понятие трудового права. Развитие рынка труда. Трудовое законодательство.</w:t>
      </w:r>
    </w:p>
    <w:p w:rsidR="00282BAB" w:rsidRDefault="00BD062C">
      <w:pPr>
        <w:ind w:firstLine="709"/>
        <w:jc w:val="both"/>
        <w:rPr>
          <w:sz w:val="28"/>
          <w:szCs w:val="28"/>
        </w:rPr>
      </w:pPr>
      <w:r>
        <w:rPr>
          <w:sz w:val="28"/>
          <w:szCs w:val="28"/>
        </w:rPr>
        <w:t xml:space="preserve">Предмет трудового права. Сочетание централизованного, локально-договорного и индивидуально-договорного регулирования общественно-трудовых отношений. Трудовые отношения и иные отношения, тесно связанные с трудовыми. </w:t>
      </w:r>
    </w:p>
    <w:p w:rsidR="00282BAB" w:rsidRDefault="00BD062C">
      <w:pPr>
        <w:ind w:firstLine="709"/>
        <w:jc w:val="both"/>
        <w:rPr>
          <w:sz w:val="28"/>
          <w:szCs w:val="28"/>
        </w:rPr>
      </w:pPr>
      <w:r>
        <w:rPr>
          <w:sz w:val="28"/>
          <w:szCs w:val="28"/>
        </w:rPr>
        <w:t xml:space="preserve">Система отрасли трудового права и система трудового законодательства. Правовые институты. Система науки трудового права. Особенности метода трудового права. </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2.</w:t>
      </w:r>
      <w:r>
        <w:rPr>
          <w:b/>
          <w:sz w:val="28"/>
          <w:szCs w:val="28"/>
        </w:rPr>
        <w:t xml:space="preserve"> Принципы трудового права</w:t>
      </w:r>
      <w:r w:rsidR="00620D83">
        <w:rPr>
          <w:b/>
          <w:sz w:val="28"/>
          <w:szCs w:val="28"/>
        </w:rPr>
        <w:t xml:space="preserve"> </w:t>
      </w:r>
      <w:r w:rsidR="00620D83">
        <w:rPr>
          <w:color w:val="000000"/>
        </w:rPr>
        <w:t>ОК-4</w:t>
      </w:r>
      <w:r w:rsidR="00276432">
        <w:rPr>
          <w:color w:val="000000"/>
        </w:rPr>
        <w:t>,</w:t>
      </w:r>
      <w:r w:rsidR="00276432" w:rsidRPr="00276432">
        <w:rPr>
          <w:color w:val="000000"/>
        </w:rPr>
        <w:t xml:space="preserve"> </w:t>
      </w:r>
      <w:r w:rsidR="00276432">
        <w:rPr>
          <w:color w:val="000000"/>
        </w:rPr>
        <w:t>ОПК-1,ПК-2</w:t>
      </w:r>
    </w:p>
    <w:p w:rsidR="00282BAB" w:rsidRDefault="00BD062C">
      <w:pPr>
        <w:ind w:firstLine="709"/>
        <w:jc w:val="both"/>
        <w:rPr>
          <w:sz w:val="28"/>
          <w:szCs w:val="28"/>
        </w:rPr>
      </w:pPr>
      <w:r>
        <w:rPr>
          <w:sz w:val="28"/>
          <w:szCs w:val="28"/>
        </w:rPr>
        <w:t>Общая характеристика основных принципов трудового права. Соотношение принципов правового регулирования трудовых отношений с субъективными трудовыми правами и обязанностями. Гарантии соблюдения принципов трудового права.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3.</w:t>
      </w:r>
      <w:r>
        <w:rPr>
          <w:b/>
          <w:sz w:val="28"/>
          <w:szCs w:val="28"/>
        </w:rPr>
        <w:t xml:space="preserve"> Источники трудового права</w:t>
      </w:r>
      <w:r w:rsidR="00620D83">
        <w:rPr>
          <w:b/>
          <w:sz w:val="28"/>
          <w:szCs w:val="28"/>
        </w:rPr>
        <w:t xml:space="preserve"> </w:t>
      </w:r>
      <w:r w:rsidR="00620D83">
        <w:rPr>
          <w:color w:val="000000"/>
        </w:rPr>
        <w:t>ОК-</w:t>
      </w:r>
      <w:r w:rsidR="00276432">
        <w:rPr>
          <w:color w:val="000000"/>
        </w:rPr>
        <w:t>4</w:t>
      </w:r>
      <w:r w:rsidR="00620D83">
        <w:rPr>
          <w:color w:val="000000"/>
        </w:rPr>
        <w:t>, ПК-</w:t>
      </w:r>
      <w:r w:rsidR="00276432">
        <w:rPr>
          <w:color w:val="000000"/>
        </w:rPr>
        <w:t>2</w:t>
      </w:r>
      <w:r w:rsidR="00620D83">
        <w:rPr>
          <w:color w:val="000000"/>
        </w:rPr>
        <w:t>, ПК-</w:t>
      </w:r>
      <w:r w:rsidR="00276432">
        <w:rPr>
          <w:color w:val="000000"/>
        </w:rPr>
        <w:t>4</w:t>
      </w:r>
    </w:p>
    <w:p w:rsidR="00282BAB" w:rsidRDefault="00BD062C">
      <w:pPr>
        <w:ind w:firstLine="709"/>
        <w:jc w:val="both"/>
        <w:rPr>
          <w:sz w:val="28"/>
          <w:szCs w:val="28"/>
        </w:rPr>
      </w:pPr>
      <w:r>
        <w:rPr>
          <w:sz w:val="28"/>
          <w:szCs w:val="28"/>
        </w:rPr>
        <w:t>Понятие источников трудового права и их виды. Классификация и общая характеристика источников трудового права. Общее и специальное законодательство о труде. Конституция РФ и Конституции республик в составе РФ. Основные законы о труде: Трудовой кодекс РФ, Закон о коллективных договорах и соглашениях и другие. Подзаконные нормативные акты. Роль нормативных актов Министерства труда и социального развития Российской Федерации, актов – соглашений (генеральных, отраслевых, тарифных, специальных соглашений).</w:t>
      </w:r>
    </w:p>
    <w:p w:rsidR="00282BAB" w:rsidRDefault="00BD062C">
      <w:pPr>
        <w:ind w:firstLine="709"/>
        <w:jc w:val="both"/>
        <w:rPr>
          <w:sz w:val="28"/>
          <w:szCs w:val="28"/>
        </w:rPr>
      </w:pPr>
      <w:r>
        <w:rPr>
          <w:sz w:val="28"/>
          <w:szCs w:val="28"/>
        </w:rPr>
        <w:t>Коллективные и иные нормативные договоры, локальные нормативные акты. Судебная практика. Роль международных договоров и конвенций для трудового законодательства Российской Федерации. Действия нормативных правовых актов во времени, в пространстве и по кругу лиц.</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4.</w:t>
      </w:r>
      <w:r>
        <w:rPr>
          <w:b/>
          <w:sz w:val="28"/>
          <w:szCs w:val="28"/>
        </w:rPr>
        <w:t xml:space="preserve"> Трудовые правоотношения. Субъекты трудового права</w:t>
      </w:r>
      <w:r w:rsidR="00620D83">
        <w:rPr>
          <w:b/>
          <w:sz w:val="28"/>
          <w:szCs w:val="28"/>
        </w:rPr>
        <w:t xml:space="preserve"> </w:t>
      </w:r>
      <w:r w:rsidR="00276432">
        <w:rPr>
          <w:color w:val="000000"/>
        </w:rPr>
        <w:t>О</w:t>
      </w:r>
      <w:r w:rsidR="00620D83">
        <w:rPr>
          <w:color w:val="000000"/>
        </w:rPr>
        <w:t xml:space="preserve">К-7, </w:t>
      </w:r>
      <w:r w:rsidR="00276432">
        <w:rPr>
          <w:color w:val="000000"/>
        </w:rPr>
        <w:t>О</w:t>
      </w:r>
      <w:r w:rsidR="00620D83">
        <w:rPr>
          <w:color w:val="000000"/>
        </w:rPr>
        <w:t>ПК-6</w:t>
      </w:r>
      <w:r w:rsidR="00276432">
        <w:rPr>
          <w:color w:val="000000"/>
        </w:rPr>
        <w:t>,ОПК-7</w:t>
      </w:r>
    </w:p>
    <w:p w:rsidR="00282BAB" w:rsidRDefault="00BD062C">
      <w:pPr>
        <w:ind w:firstLine="709"/>
        <w:jc w:val="both"/>
        <w:rPr>
          <w:sz w:val="28"/>
          <w:szCs w:val="28"/>
        </w:rPr>
      </w:pPr>
      <w:r>
        <w:rPr>
          <w:sz w:val="28"/>
          <w:szCs w:val="28"/>
        </w:rPr>
        <w:t xml:space="preserve">Понятие трудового правоотношения. Основания возникновения, изменения и прекращения трудовых правоотношений. Виды трудовых </w:t>
      </w:r>
      <w:r>
        <w:rPr>
          <w:spacing w:val="-8"/>
          <w:sz w:val="28"/>
          <w:szCs w:val="28"/>
        </w:rPr>
        <w:t>правоотношений. Индивидуальные трудовые правоотношения, их особенности.</w:t>
      </w:r>
    </w:p>
    <w:p w:rsidR="00282BAB" w:rsidRDefault="00BD062C">
      <w:pPr>
        <w:ind w:firstLine="709"/>
        <w:jc w:val="both"/>
        <w:rPr>
          <w:sz w:val="28"/>
          <w:szCs w:val="28"/>
        </w:rPr>
      </w:pPr>
      <w:r>
        <w:rPr>
          <w:sz w:val="28"/>
          <w:szCs w:val="28"/>
        </w:rPr>
        <w:t>Правоотношения, тесно связанные с применением труда: правоотношения по трудоустройству, организационно-управленческие, по профессиональной подготовке и повышению квалификации, надзору и контролю за соблюдением трудового законодательства, рассмотрению трудовых споров.</w:t>
      </w:r>
    </w:p>
    <w:p w:rsidR="00282BAB" w:rsidRDefault="00BD062C">
      <w:pPr>
        <w:ind w:firstLine="709"/>
        <w:jc w:val="both"/>
        <w:rPr>
          <w:sz w:val="28"/>
          <w:szCs w:val="28"/>
        </w:rPr>
      </w:pPr>
      <w:r>
        <w:rPr>
          <w:sz w:val="28"/>
          <w:szCs w:val="28"/>
        </w:rPr>
        <w:t>Понятие и виды субъектов трудового права. Стороны трудовых отношений. Правовой статус субъектов трудового права. Организации и их руководители (администрация) как субъекты трудового права. Граждане как субъект трудового права.</w:t>
      </w:r>
    </w:p>
    <w:p w:rsidR="00282BAB" w:rsidRDefault="00BD062C">
      <w:pPr>
        <w:ind w:firstLine="709"/>
        <w:jc w:val="both"/>
        <w:rPr>
          <w:sz w:val="28"/>
          <w:szCs w:val="28"/>
        </w:rPr>
      </w:pPr>
      <w:r>
        <w:rPr>
          <w:sz w:val="28"/>
          <w:szCs w:val="28"/>
        </w:rPr>
        <w:lastRenderedPageBreak/>
        <w:t>Представительные органы трудового коллектива. Правовое положение профессиональных союзов и их выборных органов. Участие профсоюзов в установлении условий труда, применении норм трудового права, контроле за соблюдением трудового законодательства. Юридические формы представительства профсоюзов и защиты прав и интересов трудовых коллективов и отдельных работников.</w:t>
      </w:r>
    </w:p>
    <w:p w:rsidR="00282BAB" w:rsidRDefault="00BD062C">
      <w:pPr>
        <w:ind w:firstLine="709"/>
        <w:jc w:val="both"/>
        <w:rPr>
          <w:sz w:val="28"/>
          <w:szCs w:val="28"/>
        </w:rPr>
      </w:pPr>
      <w:r>
        <w:rPr>
          <w:sz w:val="28"/>
          <w:szCs w:val="28"/>
        </w:rPr>
        <w:t>Трудовые права иностранцев и лиц без гражданства.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5.</w:t>
      </w:r>
      <w:r>
        <w:rPr>
          <w:b/>
          <w:sz w:val="28"/>
          <w:szCs w:val="28"/>
        </w:rPr>
        <w:t xml:space="preserve"> Социальное партнерство в сфере труда. Коллективный договор и соглашение</w:t>
      </w:r>
      <w:r w:rsidR="00620D83">
        <w:rPr>
          <w:b/>
          <w:sz w:val="28"/>
          <w:szCs w:val="28"/>
        </w:rPr>
        <w:t xml:space="preserve"> </w:t>
      </w:r>
      <w:r w:rsidR="00620D83">
        <w:rPr>
          <w:color w:val="000000"/>
        </w:rPr>
        <w:t xml:space="preserve">ОК-6, </w:t>
      </w:r>
      <w:r w:rsidR="00276432">
        <w:rPr>
          <w:color w:val="000000"/>
        </w:rPr>
        <w:t>О</w:t>
      </w:r>
      <w:r w:rsidR="00620D83">
        <w:rPr>
          <w:color w:val="000000"/>
        </w:rPr>
        <w:t>ПК-1</w:t>
      </w:r>
      <w:r w:rsidR="00276432">
        <w:rPr>
          <w:color w:val="000000"/>
        </w:rPr>
        <w:t>,</w:t>
      </w:r>
      <w:r w:rsidR="00276432" w:rsidRPr="00276432">
        <w:rPr>
          <w:color w:val="000000"/>
        </w:rPr>
        <w:t xml:space="preserve"> </w:t>
      </w:r>
      <w:r w:rsidR="00276432">
        <w:rPr>
          <w:color w:val="000000"/>
        </w:rPr>
        <w:t>ОПК-3,</w:t>
      </w:r>
      <w:r w:rsidR="00276432" w:rsidRPr="00276432">
        <w:rPr>
          <w:color w:val="000000"/>
        </w:rPr>
        <w:t xml:space="preserve"> </w:t>
      </w:r>
      <w:r w:rsidR="00276432">
        <w:rPr>
          <w:color w:val="000000"/>
        </w:rPr>
        <w:t>ОПК-6</w:t>
      </w:r>
    </w:p>
    <w:p w:rsidR="00282BAB" w:rsidRDefault="00BD062C">
      <w:pPr>
        <w:ind w:firstLine="709"/>
        <w:jc w:val="both"/>
        <w:rPr>
          <w:sz w:val="28"/>
          <w:szCs w:val="28"/>
        </w:rPr>
      </w:pPr>
      <w:r>
        <w:rPr>
          <w:sz w:val="28"/>
          <w:szCs w:val="28"/>
        </w:rPr>
        <w:t>Понятие и основные принципы социального партнерства. Стороны социального партнерства.</w:t>
      </w:r>
    </w:p>
    <w:p w:rsidR="00282BAB" w:rsidRDefault="00BD062C">
      <w:pPr>
        <w:ind w:firstLine="709"/>
        <w:jc w:val="both"/>
        <w:rPr>
          <w:sz w:val="28"/>
          <w:szCs w:val="28"/>
        </w:rPr>
      </w:pPr>
      <w:r>
        <w:rPr>
          <w:sz w:val="28"/>
          <w:szCs w:val="28"/>
        </w:rPr>
        <w:t>Право трудящихся на защиту своих экономических и социальных интересов, на ведение коллективных переговоров.</w:t>
      </w:r>
    </w:p>
    <w:p w:rsidR="00282BAB" w:rsidRDefault="00BD062C">
      <w:pPr>
        <w:ind w:firstLine="709"/>
        <w:jc w:val="both"/>
        <w:rPr>
          <w:spacing w:val="-6"/>
          <w:sz w:val="28"/>
          <w:szCs w:val="28"/>
        </w:rPr>
      </w:pPr>
      <w:r>
        <w:rPr>
          <w:spacing w:val="-6"/>
          <w:sz w:val="28"/>
          <w:szCs w:val="28"/>
        </w:rPr>
        <w:t>Понятие и значение коллективного договора. Соотношение законодательства, соглашений, коллективного договора, трудового договора.</w:t>
      </w:r>
    </w:p>
    <w:p w:rsidR="00282BAB" w:rsidRDefault="00BD062C">
      <w:pPr>
        <w:ind w:firstLine="709"/>
        <w:jc w:val="both"/>
        <w:rPr>
          <w:sz w:val="28"/>
          <w:szCs w:val="28"/>
        </w:rPr>
      </w:pPr>
      <w:r>
        <w:rPr>
          <w:sz w:val="28"/>
          <w:szCs w:val="28"/>
        </w:rPr>
        <w:t>Порядок проведения коллективных переговоров. Ответственность работодателей, не участвующих в этих переговорах.</w:t>
      </w:r>
    </w:p>
    <w:p w:rsidR="00282BAB" w:rsidRDefault="00BD062C">
      <w:pPr>
        <w:ind w:firstLine="709"/>
        <w:jc w:val="both"/>
        <w:rPr>
          <w:sz w:val="28"/>
          <w:szCs w:val="28"/>
        </w:rPr>
      </w:pPr>
      <w:r>
        <w:rPr>
          <w:sz w:val="28"/>
          <w:szCs w:val="28"/>
        </w:rPr>
        <w:t>Право на принятие решения и порядок заключения коллективного договора. Структура и содержание коллективного договора. Контроль за его исполнением. Подведение итогов и отчет. Ответственность за невыполнение условий коллективного договора.</w:t>
      </w:r>
    </w:p>
    <w:p w:rsidR="00282BAB" w:rsidRDefault="00BD062C">
      <w:pPr>
        <w:ind w:firstLine="709"/>
        <w:jc w:val="both"/>
        <w:rPr>
          <w:sz w:val="28"/>
          <w:szCs w:val="28"/>
        </w:rPr>
      </w:pPr>
      <w:r>
        <w:rPr>
          <w:sz w:val="28"/>
          <w:szCs w:val="28"/>
        </w:rPr>
        <w:t>Соглашение по трудовым и социально-экономическим вопросам. Виды и содержание соглашений.</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6.</w:t>
      </w:r>
      <w:r>
        <w:rPr>
          <w:b/>
          <w:sz w:val="28"/>
          <w:szCs w:val="28"/>
        </w:rPr>
        <w:t xml:space="preserve"> Правовое регулирование трудоустройства и занятости</w:t>
      </w:r>
      <w:r w:rsidR="00620D83">
        <w:rPr>
          <w:b/>
          <w:sz w:val="28"/>
          <w:szCs w:val="28"/>
        </w:rPr>
        <w:t xml:space="preserve"> </w:t>
      </w:r>
      <w:r w:rsidR="00620D83">
        <w:rPr>
          <w:color w:val="000000"/>
        </w:rPr>
        <w:t xml:space="preserve">ОК-4, ОК-7, </w:t>
      </w:r>
      <w:r w:rsidR="00276432">
        <w:rPr>
          <w:color w:val="000000"/>
        </w:rPr>
        <w:t>О</w:t>
      </w:r>
      <w:r w:rsidR="00620D83">
        <w:rPr>
          <w:color w:val="000000"/>
        </w:rPr>
        <w:t xml:space="preserve">ПК-3, </w:t>
      </w:r>
      <w:r w:rsidR="00276432">
        <w:rPr>
          <w:color w:val="000000"/>
        </w:rPr>
        <w:t>О</w:t>
      </w:r>
      <w:r w:rsidR="00620D83">
        <w:rPr>
          <w:color w:val="000000"/>
        </w:rPr>
        <w:t>ПК-7</w:t>
      </w:r>
    </w:p>
    <w:p w:rsidR="00282BAB" w:rsidRDefault="00BD062C">
      <w:pPr>
        <w:ind w:firstLine="709"/>
        <w:jc w:val="both"/>
        <w:rPr>
          <w:sz w:val="28"/>
          <w:szCs w:val="28"/>
        </w:rPr>
      </w:pPr>
      <w:r>
        <w:rPr>
          <w:sz w:val="28"/>
          <w:szCs w:val="28"/>
        </w:rPr>
        <w:t>Политика государства в области занятости населения.</w:t>
      </w:r>
    </w:p>
    <w:p w:rsidR="00282BAB" w:rsidRDefault="00BD062C">
      <w:pPr>
        <w:ind w:firstLine="709"/>
        <w:jc w:val="both"/>
        <w:rPr>
          <w:sz w:val="28"/>
          <w:szCs w:val="28"/>
        </w:rPr>
      </w:pPr>
      <w:r>
        <w:rPr>
          <w:sz w:val="28"/>
          <w:szCs w:val="28"/>
        </w:rPr>
        <w:t>Понятие и формы занятости. Правовая организация трудоустройства. Система органов государственной службы занятости, их права и обязанности. Фонд занятости.</w:t>
      </w:r>
    </w:p>
    <w:p w:rsidR="00282BAB" w:rsidRDefault="00BD062C">
      <w:pPr>
        <w:ind w:firstLine="709"/>
        <w:jc w:val="both"/>
        <w:rPr>
          <w:sz w:val="28"/>
          <w:szCs w:val="28"/>
        </w:rPr>
      </w:pPr>
      <w:r>
        <w:rPr>
          <w:sz w:val="28"/>
          <w:szCs w:val="28"/>
        </w:rPr>
        <w:t>Права и обязанности трудоустраиваемых лиц. Порядок трудоустройства отдельных категорий граждан (несовершеннолетних, военнослужащих, уволенных в запас и т.п.). Право граждан на трудоустройство через посредничество службы занятости.</w:t>
      </w:r>
    </w:p>
    <w:p w:rsidR="00282BAB" w:rsidRDefault="00BD062C">
      <w:pPr>
        <w:ind w:firstLine="709"/>
        <w:jc w:val="both"/>
        <w:rPr>
          <w:sz w:val="28"/>
          <w:szCs w:val="28"/>
        </w:rPr>
      </w:pPr>
      <w:r>
        <w:rPr>
          <w:sz w:val="28"/>
          <w:szCs w:val="28"/>
        </w:rPr>
        <w:t>Понятие безработных. Профессиональная подготовка, повышение квалификации, переподготовка лиц, не имеющих работы. Материальная и социальная помощь безработным. Выплата пособия по безработице.</w:t>
      </w:r>
    </w:p>
    <w:p w:rsidR="00282BAB" w:rsidRDefault="00BD062C">
      <w:pPr>
        <w:ind w:firstLine="709"/>
        <w:jc w:val="both"/>
        <w:rPr>
          <w:sz w:val="28"/>
          <w:szCs w:val="28"/>
        </w:rPr>
      </w:pPr>
      <w:r>
        <w:rPr>
          <w:sz w:val="28"/>
          <w:szCs w:val="28"/>
        </w:rPr>
        <w:t xml:space="preserve">Возможности и порядок привлечения и использования иностранной рабочей силы в Российской Федерации. </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7.</w:t>
      </w:r>
      <w:r>
        <w:rPr>
          <w:b/>
          <w:sz w:val="28"/>
          <w:szCs w:val="28"/>
        </w:rPr>
        <w:t xml:space="preserve"> Трудовой договор</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ПК-7</w:t>
      </w:r>
      <w:r w:rsidR="00011495">
        <w:rPr>
          <w:color w:val="000000"/>
        </w:rPr>
        <w:t>,ПК-2</w:t>
      </w:r>
    </w:p>
    <w:p w:rsidR="00282BAB" w:rsidRDefault="00BD062C">
      <w:pPr>
        <w:ind w:firstLine="709"/>
        <w:jc w:val="both"/>
        <w:rPr>
          <w:sz w:val="28"/>
          <w:szCs w:val="28"/>
        </w:rPr>
      </w:pPr>
      <w:r>
        <w:rPr>
          <w:sz w:val="28"/>
          <w:szCs w:val="28"/>
        </w:rPr>
        <w:t xml:space="preserve">Понятие и основные функции трудового договора. Виды трудового договора. Соотношение трудового договора и трудового правоотношения. Стороны трудового договора. Общий порядок заключения трудового </w:t>
      </w:r>
      <w:r>
        <w:rPr>
          <w:sz w:val="28"/>
          <w:szCs w:val="28"/>
        </w:rPr>
        <w:lastRenderedPageBreak/>
        <w:t>договора. Гарантии при приеме на работу. Запрещение дискриминации при приеме на работу. Оформление приема на работу. Документы, подлежащие представлению при поступлении на работу. Приказы по личному составу. Испытание при приеме на работу. Трудовая книжка. Личное дело.</w:t>
      </w:r>
    </w:p>
    <w:p w:rsidR="00282BAB" w:rsidRDefault="00BD062C">
      <w:pPr>
        <w:ind w:firstLine="709"/>
        <w:jc w:val="both"/>
        <w:rPr>
          <w:sz w:val="28"/>
          <w:szCs w:val="28"/>
        </w:rPr>
      </w:pPr>
      <w:r>
        <w:rPr>
          <w:sz w:val="28"/>
          <w:szCs w:val="28"/>
        </w:rPr>
        <w:t>Особенности приема на работу отдельных категорий работников.</w:t>
      </w:r>
    </w:p>
    <w:p w:rsidR="00282BAB" w:rsidRDefault="00BD062C">
      <w:pPr>
        <w:ind w:firstLine="709"/>
        <w:jc w:val="both"/>
        <w:rPr>
          <w:sz w:val="28"/>
          <w:szCs w:val="28"/>
        </w:rPr>
      </w:pPr>
      <w:r>
        <w:rPr>
          <w:sz w:val="28"/>
          <w:szCs w:val="28"/>
        </w:rPr>
        <w:t>Содержание трудового договора. Аттестация работников и порядок ее проведения. Порядок рассмотрения споров по результатам аттестации.</w:t>
      </w:r>
    </w:p>
    <w:p w:rsidR="00282BAB" w:rsidRDefault="00BD062C">
      <w:pPr>
        <w:ind w:firstLine="709"/>
        <w:jc w:val="both"/>
        <w:rPr>
          <w:sz w:val="28"/>
          <w:szCs w:val="28"/>
        </w:rPr>
      </w:pPr>
      <w:r>
        <w:rPr>
          <w:sz w:val="28"/>
          <w:szCs w:val="28"/>
        </w:rPr>
        <w:t>Понятие и виды переводов на другую работу.</w:t>
      </w:r>
    </w:p>
    <w:p w:rsidR="00282BAB" w:rsidRDefault="00BD062C">
      <w:pPr>
        <w:ind w:firstLine="709"/>
        <w:jc w:val="both"/>
        <w:rPr>
          <w:sz w:val="28"/>
          <w:szCs w:val="28"/>
        </w:rPr>
      </w:pPr>
      <w:r>
        <w:rPr>
          <w:sz w:val="28"/>
          <w:szCs w:val="28"/>
        </w:rPr>
        <w:t>Классификация оснований прекращения трудового договора.</w:t>
      </w:r>
    </w:p>
    <w:p w:rsidR="00282BAB" w:rsidRDefault="00BD062C">
      <w:pPr>
        <w:ind w:firstLine="709"/>
        <w:jc w:val="both"/>
        <w:rPr>
          <w:sz w:val="28"/>
          <w:szCs w:val="28"/>
        </w:rPr>
      </w:pPr>
      <w:r>
        <w:rPr>
          <w:sz w:val="28"/>
          <w:szCs w:val="28"/>
        </w:rPr>
        <w:t xml:space="preserve">Расторжение трудового договора по инициативе работника. Общие и дополнительные основания расторжения трудового договора (контракта) по инициативе администрации. Расторжение  трудового договора по инициативе органов, не являющихся его сторонами. </w:t>
      </w:r>
    </w:p>
    <w:p w:rsidR="00282BAB" w:rsidRDefault="00BD062C">
      <w:pPr>
        <w:ind w:firstLine="709"/>
        <w:jc w:val="both"/>
        <w:rPr>
          <w:sz w:val="28"/>
          <w:szCs w:val="28"/>
        </w:rPr>
      </w:pPr>
      <w:r>
        <w:rPr>
          <w:sz w:val="28"/>
          <w:szCs w:val="28"/>
        </w:rPr>
        <w:t>Особенности прекращения трудового договора с некоторыми категориями работников. Порядок оформления увольнения работников и производства расчетов с ними. Выходное пособие. Правовые последствия восстановления неправильно уволенного.</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8.</w:t>
      </w:r>
      <w:r>
        <w:rPr>
          <w:b/>
          <w:sz w:val="28"/>
          <w:szCs w:val="28"/>
        </w:rPr>
        <w:t xml:space="preserve"> Правовое регулирование рабочего времени</w:t>
      </w:r>
      <w:r w:rsidR="00620D83">
        <w:rPr>
          <w:b/>
          <w:sz w:val="28"/>
          <w:szCs w:val="28"/>
        </w:rPr>
        <w:t xml:space="preserve"> </w:t>
      </w:r>
      <w:r w:rsidR="00620D83">
        <w:rPr>
          <w:color w:val="000000"/>
        </w:rPr>
        <w:t>ОК-</w:t>
      </w:r>
      <w:r w:rsidR="00011495">
        <w:rPr>
          <w:color w:val="000000"/>
        </w:rPr>
        <w:t>6</w:t>
      </w:r>
      <w:r w:rsidR="00620D83">
        <w:rPr>
          <w:color w:val="000000"/>
        </w:rPr>
        <w:t xml:space="preserve">, </w:t>
      </w:r>
      <w:r w:rsidR="00011495">
        <w:rPr>
          <w:color w:val="000000"/>
        </w:rPr>
        <w:t>О</w:t>
      </w:r>
      <w:r w:rsidR="00620D83">
        <w:rPr>
          <w:color w:val="000000"/>
        </w:rPr>
        <w:t xml:space="preserve">ПК-2, </w:t>
      </w:r>
      <w:r w:rsidR="00011495">
        <w:rPr>
          <w:color w:val="000000"/>
        </w:rPr>
        <w:t>О</w:t>
      </w:r>
      <w:r w:rsidR="00620D83">
        <w:rPr>
          <w:color w:val="000000"/>
        </w:rPr>
        <w:t>ПК-7</w:t>
      </w:r>
    </w:p>
    <w:p w:rsidR="00282BAB" w:rsidRDefault="00BD062C">
      <w:pPr>
        <w:ind w:firstLine="709"/>
        <w:jc w:val="both"/>
        <w:rPr>
          <w:sz w:val="28"/>
          <w:szCs w:val="28"/>
        </w:rPr>
      </w:pPr>
      <w:r>
        <w:rPr>
          <w:sz w:val="28"/>
          <w:szCs w:val="28"/>
        </w:rPr>
        <w:t>Понятие рабочего времени по трудовому праву. Правовые нормативы продолжительности рабочего времени. Виды рабочей недели, рабочего дня, рабочей смены. Режим рабочего времени и порядок его установления.</w:t>
      </w:r>
    </w:p>
    <w:p w:rsidR="00282BAB" w:rsidRDefault="00BD062C">
      <w:pPr>
        <w:ind w:firstLine="709"/>
        <w:jc w:val="both"/>
        <w:rPr>
          <w:sz w:val="28"/>
          <w:szCs w:val="28"/>
        </w:rPr>
      </w:pPr>
      <w:r>
        <w:rPr>
          <w:sz w:val="28"/>
          <w:szCs w:val="28"/>
        </w:rPr>
        <w:t>Учет рабочего времени. Нормальная и сокращенная продолжительность рабочего времени. Неполное рабочее время. Сверхурочные работы. Ненормированное рабочее время. Дежурства и их правовой режим.</w:t>
      </w:r>
    </w:p>
    <w:p w:rsidR="00282BAB" w:rsidRDefault="00BD062C">
      <w:pPr>
        <w:ind w:firstLine="709"/>
        <w:jc w:val="both"/>
        <w:rPr>
          <w:sz w:val="28"/>
          <w:szCs w:val="28"/>
        </w:rPr>
      </w:pPr>
      <w:r>
        <w:rPr>
          <w:b/>
          <w:sz w:val="28"/>
          <w:szCs w:val="28"/>
          <w:u w:val="single"/>
        </w:rPr>
        <w:t>Тема 9.</w:t>
      </w:r>
      <w:r>
        <w:rPr>
          <w:b/>
          <w:sz w:val="28"/>
          <w:szCs w:val="28"/>
        </w:rPr>
        <w:t xml:space="preserve"> Правовое регулирование времени отдыха</w:t>
      </w:r>
      <w:r w:rsidR="00620D83">
        <w:rPr>
          <w:b/>
          <w:sz w:val="28"/>
          <w:szCs w:val="28"/>
        </w:rPr>
        <w:t xml:space="preserve"> </w:t>
      </w:r>
      <w:r w:rsidR="00620D83">
        <w:rPr>
          <w:color w:val="000000"/>
        </w:rPr>
        <w:t>ОК-4</w:t>
      </w:r>
      <w:r w:rsidR="00011495">
        <w:rPr>
          <w:color w:val="000000"/>
        </w:rPr>
        <w:t>,О</w:t>
      </w:r>
      <w:r w:rsidR="00620D83">
        <w:rPr>
          <w:color w:val="000000"/>
        </w:rPr>
        <w:t>ПК-7</w:t>
      </w:r>
      <w:r w:rsidR="00011495">
        <w:rPr>
          <w:color w:val="000000"/>
        </w:rPr>
        <w:t>,ПК-4</w:t>
      </w:r>
    </w:p>
    <w:p w:rsidR="00282BAB" w:rsidRDefault="00BD062C">
      <w:pPr>
        <w:ind w:firstLine="709"/>
        <w:jc w:val="both"/>
        <w:rPr>
          <w:sz w:val="28"/>
          <w:szCs w:val="28"/>
        </w:rPr>
      </w:pPr>
      <w:r>
        <w:rPr>
          <w:sz w:val="28"/>
          <w:szCs w:val="28"/>
        </w:rPr>
        <w:t>Понятие и виды времени отдыха по трудовому праву. Право на отдых в обеденное время, в установленные особенностями трудового процесса перерывы, между рабочими днями (сменами), в выходные и праздничные дни. Право работников на ежегодные отпуска: основные, удлиненные, дополнительные. Порядок предоставления этих отпусков.</w:t>
      </w:r>
    </w:p>
    <w:p w:rsidR="00282BAB" w:rsidRDefault="00BD062C">
      <w:pPr>
        <w:ind w:firstLine="709"/>
        <w:jc w:val="both"/>
        <w:rPr>
          <w:sz w:val="28"/>
          <w:szCs w:val="28"/>
        </w:rPr>
      </w:pPr>
      <w:r>
        <w:rPr>
          <w:sz w:val="28"/>
          <w:szCs w:val="28"/>
        </w:rPr>
        <w:t>Условия предоставления и продолжительность дополнительных отпусков в отдельных организациях (на локальном уровне).</w:t>
      </w:r>
    </w:p>
    <w:p w:rsidR="00282BAB" w:rsidRDefault="00BD062C">
      <w:pPr>
        <w:ind w:firstLine="709"/>
        <w:jc w:val="both"/>
        <w:rPr>
          <w:sz w:val="28"/>
          <w:szCs w:val="28"/>
        </w:rPr>
      </w:pPr>
      <w:r>
        <w:rPr>
          <w:sz w:val="28"/>
          <w:szCs w:val="28"/>
        </w:rPr>
        <w:t>Случаи предоставления по заявлению работника отпуска без сохранения заработной платы.</w:t>
      </w:r>
    </w:p>
    <w:p w:rsidR="00282BAB" w:rsidRDefault="00BD062C">
      <w:pPr>
        <w:ind w:firstLine="709"/>
        <w:jc w:val="both"/>
        <w:rPr>
          <w:sz w:val="28"/>
          <w:szCs w:val="28"/>
        </w:rPr>
      </w:pPr>
      <w:r>
        <w:rPr>
          <w:sz w:val="28"/>
          <w:szCs w:val="28"/>
        </w:rPr>
        <w:t>Гарантии права на свободное от работы время отдыха.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10.</w:t>
      </w:r>
      <w:r>
        <w:rPr>
          <w:b/>
          <w:sz w:val="28"/>
          <w:szCs w:val="28"/>
        </w:rPr>
        <w:t xml:space="preserve"> Правовое регулирование оплаты труда</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К-</w:t>
      </w:r>
      <w:r w:rsidR="00011495">
        <w:rPr>
          <w:color w:val="000000"/>
        </w:rPr>
        <w:t>4,ОПК-2, ОПК-6</w:t>
      </w:r>
    </w:p>
    <w:p w:rsidR="00282BAB" w:rsidRDefault="00BD062C">
      <w:pPr>
        <w:ind w:firstLine="709"/>
        <w:jc w:val="both"/>
        <w:rPr>
          <w:sz w:val="28"/>
          <w:szCs w:val="28"/>
        </w:rPr>
      </w:pPr>
      <w:r>
        <w:rPr>
          <w:sz w:val="28"/>
          <w:szCs w:val="28"/>
        </w:rPr>
        <w:t>Понятие заработной платы по трудовому праву и ее функции. Коренные изменения в организации заработной платы в условиях рыночных отношений. Право работников всех организаций (независимо от формы собственности) на оплату их труда.</w:t>
      </w:r>
    </w:p>
    <w:p w:rsidR="00282BAB" w:rsidRDefault="00BD062C">
      <w:pPr>
        <w:ind w:firstLine="709"/>
        <w:jc w:val="both"/>
        <w:rPr>
          <w:sz w:val="28"/>
          <w:szCs w:val="28"/>
        </w:rPr>
      </w:pPr>
      <w:r>
        <w:rPr>
          <w:sz w:val="28"/>
          <w:szCs w:val="28"/>
        </w:rPr>
        <w:lastRenderedPageBreak/>
        <w:t>Методы правового регулирования заработной платы: ограничение государственного (централизованного) нормирования и расширение локально-договорного регулирования ее.</w:t>
      </w:r>
    </w:p>
    <w:p w:rsidR="00282BAB" w:rsidRDefault="00BD062C">
      <w:pPr>
        <w:ind w:firstLine="709"/>
        <w:jc w:val="both"/>
        <w:rPr>
          <w:sz w:val="28"/>
          <w:szCs w:val="28"/>
        </w:rPr>
      </w:pPr>
      <w:r>
        <w:rPr>
          <w:sz w:val="28"/>
          <w:szCs w:val="28"/>
        </w:rPr>
        <w:t>Государственное регулирование: установление минимального размера оплаты труда работникам всех видов организаций, тарифных ставок и должностных окладов, утверждение тарифно-квалификационного справочника для рабочих, введение квалификационного справочника для специалистов и служащих. Централизованное установление размеров оплаты труда работникам бюджетной сферы. Общая характеристика Единой тарифной сетки (ЕТС) РФ.</w:t>
      </w:r>
    </w:p>
    <w:p w:rsidR="00282BAB" w:rsidRDefault="00BD062C">
      <w:pPr>
        <w:ind w:firstLine="709"/>
        <w:jc w:val="both"/>
        <w:rPr>
          <w:sz w:val="28"/>
          <w:szCs w:val="28"/>
        </w:rPr>
      </w:pPr>
      <w:r>
        <w:rPr>
          <w:sz w:val="28"/>
          <w:szCs w:val="28"/>
        </w:rPr>
        <w:t>Локальное регулирование оплаты труда. Право организаций самостоятельно определять формы, системы и размеры оплаты труда. Коллективный договор как важнейшая форма локального регулирования оплаты труда.</w:t>
      </w:r>
    </w:p>
    <w:p w:rsidR="00282BAB" w:rsidRDefault="00BD062C">
      <w:pPr>
        <w:ind w:firstLine="709"/>
        <w:jc w:val="both"/>
        <w:rPr>
          <w:sz w:val="28"/>
          <w:szCs w:val="28"/>
        </w:rPr>
      </w:pPr>
      <w:r>
        <w:rPr>
          <w:sz w:val="28"/>
          <w:szCs w:val="28"/>
        </w:rPr>
        <w:t>Нормирование труда. Нормы выработки (нормы времени, нормы обслуживания, нормированные производственные задания, нормативы численности).</w:t>
      </w:r>
    </w:p>
    <w:p w:rsidR="00282BAB" w:rsidRDefault="00BD062C">
      <w:pPr>
        <w:ind w:firstLine="709"/>
        <w:jc w:val="both"/>
        <w:rPr>
          <w:sz w:val="28"/>
          <w:szCs w:val="28"/>
        </w:rPr>
      </w:pPr>
      <w:r>
        <w:rPr>
          <w:sz w:val="28"/>
          <w:szCs w:val="28"/>
        </w:rPr>
        <w:t xml:space="preserve">Системы оплаты труда: сдельная, повременная, коллективная, премиальная. Вознаграждение по итогам работы организации за год. Премии как форма материального стимулирования труда работников. Надбавки и доплаты за высокую квалификацию, профессиональное мастерство и порядок их установления. </w:t>
      </w:r>
    </w:p>
    <w:p w:rsidR="00282BAB" w:rsidRDefault="00BD062C">
      <w:pPr>
        <w:ind w:firstLine="709"/>
        <w:jc w:val="both"/>
        <w:rPr>
          <w:sz w:val="28"/>
          <w:szCs w:val="28"/>
        </w:rPr>
      </w:pPr>
      <w:r>
        <w:rPr>
          <w:sz w:val="28"/>
          <w:szCs w:val="28"/>
        </w:rPr>
        <w:t>Оплата труда при отклонениях от условий работы, предусмотренных тарифом.</w:t>
      </w:r>
    </w:p>
    <w:p w:rsidR="00282BAB" w:rsidRDefault="00BD062C">
      <w:pPr>
        <w:ind w:firstLine="709"/>
        <w:jc w:val="both"/>
        <w:rPr>
          <w:sz w:val="28"/>
          <w:szCs w:val="28"/>
        </w:rPr>
      </w:pPr>
      <w:r>
        <w:rPr>
          <w:sz w:val="28"/>
          <w:szCs w:val="28"/>
        </w:rPr>
        <w:t>Оплата труда в выходные и праздничные дни, ночное время, сверхурочное, при совмещении профессий.</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11.</w:t>
      </w:r>
      <w:r>
        <w:rPr>
          <w:b/>
          <w:sz w:val="28"/>
          <w:szCs w:val="28"/>
        </w:rPr>
        <w:t xml:space="preserve"> Гарантии и компенсации</w:t>
      </w:r>
      <w:r w:rsidR="00620D83">
        <w:rPr>
          <w:b/>
          <w:sz w:val="28"/>
          <w:szCs w:val="28"/>
        </w:rPr>
        <w:t xml:space="preserve"> </w:t>
      </w:r>
      <w:r w:rsidR="00620D83">
        <w:rPr>
          <w:color w:val="000000"/>
        </w:rPr>
        <w:t>О</w:t>
      </w:r>
      <w:r w:rsidR="00011495">
        <w:rPr>
          <w:color w:val="000000"/>
        </w:rPr>
        <w:t>П</w:t>
      </w:r>
      <w:r w:rsidR="00620D83">
        <w:rPr>
          <w:color w:val="000000"/>
        </w:rPr>
        <w:t>К-1,</w:t>
      </w:r>
      <w:r w:rsidR="00011495">
        <w:rPr>
          <w:color w:val="000000"/>
        </w:rPr>
        <w:t>О</w:t>
      </w:r>
      <w:r w:rsidR="00620D83">
        <w:rPr>
          <w:color w:val="000000"/>
        </w:rPr>
        <w:t>ПК-2</w:t>
      </w:r>
    </w:p>
    <w:p w:rsidR="00282BAB" w:rsidRDefault="00BD062C">
      <w:pPr>
        <w:ind w:firstLine="709"/>
        <w:jc w:val="both"/>
        <w:rPr>
          <w:sz w:val="28"/>
          <w:szCs w:val="28"/>
        </w:rPr>
      </w:pPr>
      <w:r>
        <w:rPr>
          <w:sz w:val="28"/>
          <w:szCs w:val="28"/>
        </w:rPr>
        <w:t>Понятие гарантийных и компенсационных выплат по трудовому праву. Виды гарантийных выплат. Гарантии при выполнении обязанностей военной службы (военные сборы), государственных и общественных обязанностей, при повышении квалификации. Гарантийные доплаты и их виды.</w:t>
      </w:r>
    </w:p>
    <w:p w:rsidR="00282BAB" w:rsidRDefault="00BD062C">
      <w:pPr>
        <w:ind w:firstLine="709"/>
        <w:jc w:val="both"/>
        <w:rPr>
          <w:sz w:val="28"/>
          <w:szCs w:val="28"/>
        </w:rPr>
      </w:pPr>
      <w:r>
        <w:rPr>
          <w:sz w:val="28"/>
          <w:szCs w:val="28"/>
        </w:rPr>
        <w:t>Понятие и виды компенсационных выплат. Компенсации при командировках, переводах и направлениях в другую местность, за износ инструментов, принадлежащих рабочим, и другие.</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12.</w:t>
      </w:r>
      <w:r>
        <w:rPr>
          <w:b/>
          <w:sz w:val="28"/>
          <w:szCs w:val="28"/>
        </w:rPr>
        <w:t xml:space="preserve"> Трудовая дисциплина</w:t>
      </w:r>
      <w:r w:rsidR="00620D83">
        <w:rPr>
          <w:b/>
          <w:sz w:val="28"/>
          <w:szCs w:val="28"/>
        </w:rPr>
        <w:t xml:space="preserve"> </w:t>
      </w:r>
      <w:r w:rsidR="00620D83">
        <w:rPr>
          <w:color w:val="000000"/>
        </w:rPr>
        <w:t>ОК-1, ОК-</w:t>
      </w:r>
      <w:r w:rsidR="00011495">
        <w:rPr>
          <w:color w:val="000000"/>
        </w:rPr>
        <w:t>7</w:t>
      </w:r>
    </w:p>
    <w:p w:rsidR="00282BAB" w:rsidRDefault="00BD062C">
      <w:pPr>
        <w:ind w:firstLine="709"/>
        <w:jc w:val="both"/>
        <w:rPr>
          <w:sz w:val="28"/>
          <w:szCs w:val="28"/>
        </w:rPr>
      </w:pPr>
      <w:r>
        <w:rPr>
          <w:sz w:val="28"/>
          <w:szCs w:val="28"/>
        </w:rPr>
        <w:t>Понятие трудовой дисциплины по трудовому праву. Правовое регулирование внутреннего трудового распорядка. Значение уставов и положений о дисциплине. Трудовые обязанности работников и работодателя. Централизованное, локально-правовое и индивидуально-договорное регулирование обязанностей сторон трудового правоотношения. Виды, основание и порядок применения мер поощрения за успехи в работе.</w:t>
      </w:r>
    </w:p>
    <w:p w:rsidR="00282BAB" w:rsidRDefault="00BD062C">
      <w:pPr>
        <w:ind w:firstLine="709"/>
        <w:jc w:val="both"/>
        <w:rPr>
          <w:sz w:val="28"/>
          <w:szCs w:val="28"/>
        </w:rPr>
      </w:pPr>
      <w:r>
        <w:rPr>
          <w:sz w:val="28"/>
          <w:szCs w:val="28"/>
        </w:rPr>
        <w:t xml:space="preserve">Дисциплинарный проступок как основание для привлечения к дисциплинарной ответственности. Понятие и виды дисциплинарной </w:t>
      </w:r>
      <w:r>
        <w:rPr>
          <w:sz w:val="28"/>
          <w:szCs w:val="28"/>
        </w:rPr>
        <w:lastRenderedPageBreak/>
        <w:t>ответственности по трудовому праву. Отличие дисциплинарного проступка от административного проступка и уголовного преступления. Порядок наложения, снятия и обжалования дисциплинарных взысканий.</w:t>
      </w:r>
    </w:p>
    <w:p w:rsidR="00282BAB" w:rsidRDefault="00BD062C">
      <w:pPr>
        <w:ind w:firstLine="709"/>
        <w:jc w:val="both"/>
        <w:rPr>
          <w:sz w:val="28"/>
          <w:szCs w:val="28"/>
        </w:rPr>
      </w:pPr>
      <w:r>
        <w:rPr>
          <w:sz w:val="28"/>
          <w:szCs w:val="28"/>
        </w:rPr>
        <w:t>Другие меры воздействия, применяемые к нарушителям трудовой дисциплины. Меры общественного воздействия и взыскания.</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13.</w:t>
      </w:r>
      <w:r>
        <w:rPr>
          <w:b/>
          <w:sz w:val="28"/>
          <w:szCs w:val="28"/>
        </w:rPr>
        <w:t xml:space="preserve"> Материальная ответственность трудового правоотношения</w:t>
      </w:r>
      <w:r w:rsidR="00620D83">
        <w:rPr>
          <w:b/>
          <w:sz w:val="28"/>
          <w:szCs w:val="28"/>
        </w:rPr>
        <w:t xml:space="preserve"> </w:t>
      </w:r>
      <w:r w:rsidR="00620D83">
        <w:rPr>
          <w:color w:val="000000"/>
        </w:rPr>
        <w:t>ОК-</w:t>
      </w:r>
      <w:r w:rsidR="00011495">
        <w:rPr>
          <w:color w:val="000000"/>
        </w:rPr>
        <w:t>1</w:t>
      </w:r>
      <w:r w:rsidR="00620D83">
        <w:rPr>
          <w:color w:val="000000"/>
        </w:rPr>
        <w:t>, ОК-</w:t>
      </w:r>
      <w:r w:rsidR="00011495">
        <w:rPr>
          <w:color w:val="000000"/>
        </w:rPr>
        <w:t>6,ОПК-6</w:t>
      </w:r>
    </w:p>
    <w:p w:rsidR="00282BAB" w:rsidRDefault="00BD062C">
      <w:pPr>
        <w:ind w:firstLine="709"/>
        <w:jc w:val="both"/>
        <w:rPr>
          <w:sz w:val="28"/>
          <w:szCs w:val="28"/>
        </w:rPr>
      </w:pPr>
      <w:r>
        <w:rPr>
          <w:sz w:val="28"/>
          <w:szCs w:val="28"/>
        </w:rPr>
        <w:t>Понятие и значение материальной ответственности по трудовому праву и отличие ее от гражданско-правовой (имущественной) ответственности.</w:t>
      </w:r>
    </w:p>
    <w:p w:rsidR="00282BAB" w:rsidRDefault="00BD062C">
      <w:pPr>
        <w:ind w:firstLine="709"/>
        <w:jc w:val="both"/>
        <w:rPr>
          <w:sz w:val="28"/>
          <w:szCs w:val="28"/>
        </w:rPr>
      </w:pPr>
      <w:r>
        <w:rPr>
          <w:sz w:val="28"/>
          <w:szCs w:val="28"/>
        </w:rPr>
        <w:t>Понятие и виды материальной ответственности работников за ущерб, причиненный организации. Определение размера ущерба и порядок его возмещения. Ограничение удержаний из зарплаты.</w:t>
      </w:r>
    </w:p>
    <w:p w:rsidR="00282BAB" w:rsidRDefault="00BD062C">
      <w:pPr>
        <w:ind w:firstLine="709"/>
        <w:jc w:val="both"/>
        <w:rPr>
          <w:sz w:val="28"/>
          <w:szCs w:val="28"/>
        </w:rPr>
      </w:pPr>
      <w:r>
        <w:rPr>
          <w:sz w:val="28"/>
          <w:szCs w:val="28"/>
        </w:rPr>
        <w:t>Основания, условия, размеры материальной ответственности организации за ущерб, причиненный работнику. Условия и порядок возмещения потерпевшему дополнительных расходов, вызванных увечьем на производстве. Порядок рассмотрения заявлений и сроки выплаты сумм за ущерб, причиненный здоровью работника.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14.</w:t>
      </w:r>
      <w:r>
        <w:rPr>
          <w:b/>
          <w:sz w:val="28"/>
          <w:szCs w:val="28"/>
        </w:rPr>
        <w:t xml:space="preserve"> Правовое регулирование охраны труда</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 xml:space="preserve">ПК-1, </w:t>
      </w:r>
      <w:r w:rsidR="00011495">
        <w:rPr>
          <w:color w:val="000000"/>
        </w:rPr>
        <w:t>О</w:t>
      </w:r>
      <w:r w:rsidR="00620D83">
        <w:rPr>
          <w:color w:val="000000"/>
        </w:rPr>
        <w:t>ПК-7</w:t>
      </w:r>
    </w:p>
    <w:p w:rsidR="00282BAB" w:rsidRDefault="00BD062C">
      <w:pPr>
        <w:ind w:firstLine="709"/>
        <w:jc w:val="both"/>
        <w:rPr>
          <w:sz w:val="28"/>
          <w:szCs w:val="28"/>
        </w:rPr>
      </w:pPr>
      <w:r>
        <w:rPr>
          <w:sz w:val="28"/>
          <w:szCs w:val="28"/>
        </w:rPr>
        <w:t>Понятие и содержание института охраны труда по трудовому праву. Право работника на охрану труда. Обязанность администрации обеспечивать охрану труда. Нормы и правила по охране труда и производственной санитарии (единые, межотраслевые, локальные), обязательные для работников и администрации.</w:t>
      </w:r>
    </w:p>
    <w:p w:rsidR="00282BAB" w:rsidRDefault="00BD062C">
      <w:pPr>
        <w:ind w:firstLine="709"/>
        <w:jc w:val="both"/>
        <w:rPr>
          <w:sz w:val="28"/>
          <w:szCs w:val="28"/>
        </w:rPr>
      </w:pPr>
      <w:r>
        <w:rPr>
          <w:sz w:val="28"/>
          <w:szCs w:val="28"/>
        </w:rPr>
        <w:t>Специальные правила по охране труда женщин, несовершеннолетних, лиц с пониженной трудоспособностью.</w:t>
      </w:r>
    </w:p>
    <w:p w:rsidR="00282BAB" w:rsidRDefault="00BD062C">
      <w:pPr>
        <w:ind w:firstLine="709"/>
        <w:jc w:val="both"/>
        <w:rPr>
          <w:sz w:val="28"/>
          <w:szCs w:val="28"/>
        </w:rPr>
      </w:pPr>
      <w:r>
        <w:rPr>
          <w:sz w:val="28"/>
          <w:szCs w:val="28"/>
        </w:rPr>
        <w:t>Организационно-правовые формы обеспечения охраны труда. Надзор и контроль за соблюдением норм по охране труда и трудового законодательства. Ответственность должностных лиц за нарушение правил по охране труда.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15.</w:t>
      </w:r>
      <w:r>
        <w:rPr>
          <w:b/>
          <w:sz w:val="28"/>
          <w:szCs w:val="28"/>
        </w:rPr>
        <w:t xml:space="preserve"> Правовое регулирование труда лиц, совмещающих работу с обучением</w:t>
      </w:r>
      <w:r w:rsidR="00620D83">
        <w:rPr>
          <w:b/>
          <w:sz w:val="28"/>
          <w:szCs w:val="28"/>
        </w:rPr>
        <w:t xml:space="preserve"> </w:t>
      </w:r>
      <w:r w:rsidR="00011495">
        <w:rPr>
          <w:b/>
          <w:sz w:val="28"/>
          <w:szCs w:val="28"/>
        </w:rPr>
        <w:t>О</w:t>
      </w:r>
      <w:r w:rsidR="00620D83">
        <w:rPr>
          <w:color w:val="000000"/>
        </w:rPr>
        <w:t>ПК-7, ПК-</w:t>
      </w:r>
      <w:r w:rsidR="00011495">
        <w:rPr>
          <w:color w:val="000000"/>
        </w:rPr>
        <w:t>2</w:t>
      </w:r>
    </w:p>
    <w:p w:rsidR="00282BAB" w:rsidRDefault="00BD062C">
      <w:pPr>
        <w:ind w:firstLine="709"/>
        <w:jc w:val="both"/>
        <w:rPr>
          <w:sz w:val="28"/>
          <w:szCs w:val="28"/>
        </w:rPr>
      </w:pPr>
      <w:r>
        <w:rPr>
          <w:sz w:val="28"/>
          <w:szCs w:val="28"/>
        </w:rPr>
        <w:t>Совмещение труда с обучением – одна из форм реализации права граждан Российской Федерации на образование.</w:t>
      </w:r>
    </w:p>
    <w:p w:rsidR="00282BAB" w:rsidRDefault="00BD062C">
      <w:pPr>
        <w:ind w:firstLine="709"/>
        <w:jc w:val="both"/>
        <w:rPr>
          <w:sz w:val="28"/>
          <w:szCs w:val="28"/>
        </w:rPr>
      </w:pPr>
      <w:r>
        <w:rPr>
          <w:sz w:val="28"/>
          <w:szCs w:val="28"/>
        </w:rPr>
        <w:t>Система повышения квалификации кадров, обеспечивающих непрерывность обучения.</w:t>
      </w:r>
    </w:p>
    <w:p w:rsidR="00282BAB" w:rsidRDefault="00BD062C">
      <w:pPr>
        <w:ind w:firstLine="709"/>
        <w:jc w:val="both"/>
        <w:rPr>
          <w:sz w:val="28"/>
          <w:szCs w:val="28"/>
        </w:rPr>
      </w:pPr>
      <w:r>
        <w:rPr>
          <w:sz w:val="28"/>
          <w:szCs w:val="28"/>
        </w:rPr>
        <w:t>Льготы работникам, обучающимся без отрыва от производства в общеобразовательных школах и в вечерних (сменных) профессионально-технических учебных заведениях.</w:t>
      </w:r>
    </w:p>
    <w:p w:rsidR="00282BAB" w:rsidRDefault="00BD062C">
      <w:pPr>
        <w:ind w:firstLine="709"/>
        <w:jc w:val="both"/>
        <w:rPr>
          <w:sz w:val="28"/>
          <w:szCs w:val="28"/>
        </w:rPr>
      </w:pPr>
      <w:r>
        <w:rPr>
          <w:sz w:val="28"/>
          <w:szCs w:val="28"/>
        </w:rPr>
        <w:t>Льготы работникам, обучающимся без отрыва от производства в заочных и вечерних высших и средних специальных учебных заведениях.</w:t>
      </w:r>
    </w:p>
    <w:p w:rsidR="00282BAB" w:rsidRDefault="00BD062C">
      <w:pPr>
        <w:ind w:firstLine="709"/>
        <w:jc w:val="both"/>
        <w:rPr>
          <w:sz w:val="28"/>
          <w:szCs w:val="28"/>
        </w:rPr>
      </w:pPr>
      <w:r>
        <w:rPr>
          <w:sz w:val="28"/>
          <w:szCs w:val="28"/>
        </w:rPr>
        <w:t>Гарантийные и компенсационные выплаты на время обучения с отрывом от производства.</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16.</w:t>
      </w:r>
      <w:r>
        <w:rPr>
          <w:b/>
          <w:sz w:val="28"/>
          <w:szCs w:val="28"/>
        </w:rPr>
        <w:t xml:space="preserve"> Трудовые споры и порядок их разрешения</w:t>
      </w:r>
      <w:r w:rsidR="00620D83">
        <w:rPr>
          <w:b/>
          <w:sz w:val="28"/>
          <w:szCs w:val="28"/>
        </w:rPr>
        <w:t xml:space="preserve"> </w:t>
      </w:r>
      <w:r w:rsidR="00620D83">
        <w:rPr>
          <w:color w:val="000000"/>
        </w:rPr>
        <w:t>ОК-1, ОК-6, ПК-</w:t>
      </w:r>
      <w:r w:rsidR="00011495">
        <w:rPr>
          <w:color w:val="000000"/>
        </w:rPr>
        <w:t>2</w:t>
      </w:r>
    </w:p>
    <w:p w:rsidR="00282BAB" w:rsidRDefault="00BD062C">
      <w:pPr>
        <w:ind w:firstLine="709"/>
        <w:jc w:val="both"/>
        <w:rPr>
          <w:sz w:val="28"/>
          <w:szCs w:val="28"/>
        </w:rPr>
      </w:pPr>
      <w:r>
        <w:rPr>
          <w:sz w:val="28"/>
          <w:szCs w:val="28"/>
        </w:rPr>
        <w:t>Понятие и причины возникновения коллективных трудовых споров (конфликтов). Органы и порядок рассмотрения коллективных трудовых споров (конфликтов). Примирительные комиссии и трудовые арбитражи. Право на забастовку и ее ограничения. Реализация права на забастовку как средство защиты коллективных интересов трудового коллектива. Порядок признания забастовки незаконной и ее правовые последствия. Ответственность руководителей и других должностных лиц, виновных в возникновении коллективных трудовых споров (конфликтов).</w:t>
      </w:r>
    </w:p>
    <w:p w:rsidR="00282BAB" w:rsidRDefault="00BD062C">
      <w:pPr>
        <w:ind w:firstLine="709"/>
        <w:jc w:val="both"/>
        <w:rPr>
          <w:sz w:val="28"/>
          <w:szCs w:val="28"/>
        </w:rPr>
      </w:pPr>
      <w:r>
        <w:rPr>
          <w:sz w:val="28"/>
          <w:szCs w:val="28"/>
        </w:rPr>
        <w:t>Понятие индивидуальных трудовых споров и причины их возникновения. Органы по рассмотрению индивидуальных трудовых споров. Рассмотрение трудовых споров в комиссии по трудовым спорам (КТС), в суде. Порядок вынесения решений органами по рассмотрению индивидуальных трудовых споров и порядок исполнения вынесенных решений. Исполнение решений о восстановлении на работе и удовлетворении денежных требований работников.</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17.</w:t>
      </w:r>
      <w:r>
        <w:rPr>
          <w:b/>
          <w:sz w:val="28"/>
          <w:szCs w:val="28"/>
        </w:rPr>
        <w:t xml:space="preserve"> Надзор и контроль за соблюдением законодательства о труде</w:t>
      </w:r>
      <w:r w:rsidR="00620D83">
        <w:rPr>
          <w:b/>
          <w:sz w:val="28"/>
          <w:szCs w:val="28"/>
        </w:rPr>
        <w:t xml:space="preserve"> </w:t>
      </w:r>
      <w:r w:rsidR="00620D83">
        <w:rPr>
          <w:color w:val="000000"/>
        </w:rPr>
        <w:t>ПК-</w:t>
      </w:r>
      <w:r w:rsidR="00011495">
        <w:rPr>
          <w:color w:val="000000"/>
        </w:rPr>
        <w:t>2</w:t>
      </w:r>
      <w:r w:rsidR="00620D83">
        <w:rPr>
          <w:color w:val="000000"/>
        </w:rPr>
        <w:t>, ПК-</w:t>
      </w:r>
      <w:r w:rsidR="00011495">
        <w:rPr>
          <w:color w:val="000000"/>
        </w:rPr>
        <w:t>4</w:t>
      </w:r>
    </w:p>
    <w:p w:rsidR="00282BAB" w:rsidRDefault="00BD062C">
      <w:pPr>
        <w:ind w:firstLine="709"/>
        <w:jc w:val="both"/>
        <w:rPr>
          <w:sz w:val="28"/>
          <w:szCs w:val="28"/>
        </w:rPr>
      </w:pPr>
      <w:r>
        <w:rPr>
          <w:sz w:val="28"/>
          <w:szCs w:val="28"/>
        </w:rPr>
        <w:t>Система и компетенция органов надзора и контроля за соблюдением трудового законодательства. Федеральная инспекция труда при Министерстве труда и социального развития Российской Федерации и подведомственные ей государственные инспекции труда субъектов Российской Федерации. Компетенция органов государственного надзора и контроля над соблюдением законодательства о труде.</w:t>
      </w:r>
    </w:p>
    <w:p w:rsidR="00282BAB" w:rsidRDefault="00BD062C">
      <w:pPr>
        <w:ind w:firstLine="709"/>
        <w:jc w:val="both"/>
        <w:rPr>
          <w:sz w:val="28"/>
          <w:szCs w:val="28"/>
        </w:rPr>
      </w:pPr>
      <w:r>
        <w:rPr>
          <w:sz w:val="28"/>
          <w:szCs w:val="28"/>
        </w:rPr>
        <w:t>Роль профсоюзных органов в осуществлении контроля над соблюдением трудового законодательства и их полномочия.</w:t>
      </w:r>
    </w:p>
    <w:p w:rsidR="00282BAB" w:rsidRDefault="00BD062C">
      <w:pPr>
        <w:ind w:firstLine="709"/>
        <w:jc w:val="both"/>
        <w:rPr>
          <w:sz w:val="28"/>
          <w:szCs w:val="28"/>
        </w:rPr>
      </w:pPr>
      <w:r>
        <w:rPr>
          <w:sz w:val="28"/>
          <w:szCs w:val="28"/>
        </w:rPr>
        <w:t>Ответственность должностных лиц организаций за нарушение трудового законодательства. Внутриведомственный контроль, его осуществление в организациях.</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18.</w:t>
      </w:r>
      <w:r>
        <w:rPr>
          <w:b/>
          <w:sz w:val="28"/>
          <w:szCs w:val="28"/>
        </w:rPr>
        <w:t xml:space="preserve"> Особенности регулирования труда отдельных категорий работников</w:t>
      </w:r>
      <w:r w:rsidR="00620D83">
        <w:rPr>
          <w:b/>
          <w:sz w:val="28"/>
          <w:szCs w:val="28"/>
        </w:rPr>
        <w:t xml:space="preserve"> </w:t>
      </w:r>
      <w:r w:rsidR="00620D83">
        <w:rPr>
          <w:color w:val="000000"/>
        </w:rPr>
        <w:t>ОК-</w:t>
      </w:r>
      <w:r w:rsidR="00011495">
        <w:rPr>
          <w:color w:val="000000"/>
        </w:rPr>
        <w:t>4</w:t>
      </w:r>
      <w:r w:rsidR="00620D83">
        <w:rPr>
          <w:color w:val="000000"/>
        </w:rPr>
        <w:t>, ОК-</w:t>
      </w:r>
      <w:r w:rsidR="00011495">
        <w:rPr>
          <w:color w:val="000000"/>
        </w:rPr>
        <w:t>7</w:t>
      </w:r>
      <w:r w:rsidR="00620D83">
        <w:rPr>
          <w:color w:val="000000"/>
        </w:rPr>
        <w:t xml:space="preserve">, </w:t>
      </w:r>
      <w:r w:rsidR="00011495">
        <w:rPr>
          <w:color w:val="000000"/>
        </w:rPr>
        <w:t>О</w:t>
      </w:r>
      <w:r w:rsidR="00620D83">
        <w:rPr>
          <w:color w:val="000000"/>
        </w:rPr>
        <w:t>ПК-7</w:t>
      </w:r>
    </w:p>
    <w:p w:rsidR="00282BAB" w:rsidRDefault="00BD062C">
      <w:pPr>
        <w:ind w:firstLine="709"/>
        <w:jc w:val="both"/>
        <w:rPr>
          <w:sz w:val="28"/>
          <w:szCs w:val="28"/>
        </w:rPr>
      </w:pPr>
      <w:r>
        <w:rPr>
          <w:sz w:val="28"/>
          <w:szCs w:val="28"/>
        </w:rPr>
        <w:t>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работающих в районах Крайнего Севера и приравненных к нему местностях.</w:t>
      </w:r>
    </w:p>
    <w:p w:rsidR="00282BAB" w:rsidRDefault="00282BAB">
      <w:pPr>
        <w:ind w:firstLine="709"/>
        <w:jc w:val="both"/>
        <w:rPr>
          <w:sz w:val="28"/>
          <w:szCs w:val="28"/>
        </w:rPr>
      </w:pPr>
    </w:p>
    <w:p w:rsidR="00282BAB" w:rsidRDefault="00BD062C">
      <w:pPr>
        <w:ind w:firstLine="709"/>
        <w:jc w:val="both"/>
        <w:rPr>
          <w:sz w:val="28"/>
          <w:szCs w:val="28"/>
        </w:rPr>
      </w:pPr>
      <w:r>
        <w:rPr>
          <w:b/>
          <w:sz w:val="28"/>
          <w:szCs w:val="28"/>
          <w:u w:val="single"/>
        </w:rPr>
        <w:t>Тема 19.</w:t>
      </w:r>
      <w:r>
        <w:rPr>
          <w:b/>
          <w:sz w:val="28"/>
          <w:szCs w:val="28"/>
        </w:rPr>
        <w:t xml:space="preserve"> Международно-правовое регулирование труда</w:t>
      </w:r>
      <w:r w:rsidR="00620D83">
        <w:rPr>
          <w:b/>
          <w:sz w:val="28"/>
          <w:szCs w:val="28"/>
        </w:rPr>
        <w:t xml:space="preserve"> </w:t>
      </w:r>
      <w:r w:rsidR="00620D83">
        <w:rPr>
          <w:color w:val="000000"/>
        </w:rPr>
        <w:t>ОК-</w:t>
      </w:r>
      <w:r w:rsidR="00011495">
        <w:rPr>
          <w:color w:val="000000"/>
        </w:rPr>
        <w:t>1</w:t>
      </w:r>
      <w:r w:rsidR="00620D83">
        <w:rPr>
          <w:color w:val="000000"/>
        </w:rPr>
        <w:t>, ПК-</w:t>
      </w:r>
      <w:r w:rsidR="00011495">
        <w:rPr>
          <w:color w:val="000000"/>
        </w:rPr>
        <w:t>2</w:t>
      </w:r>
      <w:r w:rsidR="00620D83">
        <w:rPr>
          <w:color w:val="000000"/>
        </w:rPr>
        <w:t>, ПК-</w:t>
      </w:r>
      <w:r w:rsidR="00011495">
        <w:rPr>
          <w:color w:val="000000"/>
        </w:rPr>
        <w:t>4</w:t>
      </w:r>
    </w:p>
    <w:p w:rsidR="00282BAB" w:rsidRDefault="00BD062C">
      <w:pPr>
        <w:ind w:firstLine="709"/>
        <w:jc w:val="both"/>
        <w:rPr>
          <w:sz w:val="28"/>
          <w:szCs w:val="28"/>
        </w:rPr>
      </w:pPr>
      <w:r>
        <w:rPr>
          <w:sz w:val="28"/>
          <w:szCs w:val="28"/>
        </w:rPr>
        <w:t>Понятие и значение международно-правового регулирования труда. Субъекты, источники и принципы международно-правового регулирования труда.</w:t>
      </w:r>
    </w:p>
    <w:p w:rsidR="00282BAB" w:rsidRDefault="00BD062C">
      <w:pPr>
        <w:ind w:firstLine="709"/>
        <w:jc w:val="both"/>
        <w:rPr>
          <w:sz w:val="28"/>
          <w:szCs w:val="28"/>
        </w:rPr>
      </w:pPr>
      <w:r>
        <w:rPr>
          <w:sz w:val="28"/>
          <w:szCs w:val="28"/>
        </w:rPr>
        <w:lastRenderedPageBreak/>
        <w:t>Международная организация труда (МОТ), ее основные функции и задачи. Основные права человека в области труда. Занятость и трудоустройство.</w:t>
      </w:r>
    </w:p>
    <w:p w:rsidR="00282BAB" w:rsidRDefault="00BD062C">
      <w:pPr>
        <w:ind w:firstLine="851"/>
        <w:jc w:val="both"/>
        <w:rPr>
          <w:sz w:val="28"/>
          <w:szCs w:val="28"/>
        </w:rPr>
      </w:pPr>
      <w:r>
        <w:rPr>
          <w:sz w:val="28"/>
          <w:szCs w:val="28"/>
        </w:rPr>
        <w:t>Условия труда. Правовое регулирование охраны труда. Социальное сотрудничество организаций работников и работодателей. Мирные способы разрешения трудовых конфликтов.</w:t>
      </w:r>
    </w:p>
    <w:p w:rsidR="00282BAB" w:rsidRDefault="00BD062C">
      <w:pPr>
        <w:ind w:firstLine="851"/>
        <w:jc w:val="both"/>
        <w:rPr>
          <w:sz w:val="28"/>
          <w:szCs w:val="28"/>
        </w:rPr>
      </w:pPr>
      <w:r>
        <w:rPr>
          <w:rFonts w:eastAsiaTheme="majorEastAsia"/>
          <w:sz w:val="28"/>
          <w:szCs w:val="28"/>
        </w:rPr>
        <w:t>Взаимодействие международных и национальных норм о труде. Конвенции и рекомендации МОТ о труде и их классификация. Общая характеристика важнейших конвенций и рекомендаций МОТ о труде. Общая характеристика трудового права зарубежных стран.</w:t>
      </w:r>
    </w:p>
    <w:p w:rsidR="00282BAB" w:rsidRDefault="00282BAB">
      <w:pPr>
        <w:suppressAutoHyphens w:val="0"/>
        <w:spacing w:line="276" w:lineRule="auto"/>
        <w:contextualSpacing/>
        <w:rPr>
          <w:rFonts w:eastAsiaTheme="minorHAnsi"/>
          <w:b/>
          <w:sz w:val="28"/>
          <w:szCs w:val="22"/>
          <w:lang w:eastAsia="en-US"/>
        </w:rPr>
      </w:pPr>
    </w:p>
    <w:p w:rsidR="00282BAB" w:rsidRDefault="00BD062C" w:rsidP="00C63079">
      <w:pPr>
        <w:keepNext/>
        <w:keepLines/>
        <w:numPr>
          <w:ilvl w:val="1"/>
          <w:numId w:val="6"/>
        </w:numPr>
        <w:suppressAutoHyphens w:val="0"/>
        <w:spacing w:line="360" w:lineRule="auto"/>
        <w:outlineLvl w:val="0"/>
        <w:rPr>
          <w:rFonts w:eastAsiaTheme="majorEastAsia"/>
          <w:b/>
          <w:bCs/>
          <w:sz w:val="28"/>
          <w:szCs w:val="28"/>
        </w:rPr>
      </w:pPr>
      <w:r>
        <w:rPr>
          <w:rFonts w:eastAsiaTheme="majorEastAsia"/>
          <w:b/>
          <w:bCs/>
          <w:sz w:val="28"/>
          <w:szCs w:val="28"/>
        </w:rPr>
        <w:t>Активные и интерактивные формы проведения занятий</w:t>
      </w:r>
    </w:p>
    <w:p w:rsidR="00D236E4" w:rsidRPr="000E3893" w:rsidRDefault="00D236E4" w:rsidP="00D236E4">
      <w:pPr>
        <w:suppressAutoHyphens w:val="0"/>
        <w:ind w:firstLine="708"/>
        <w:jc w:val="both"/>
        <w:rPr>
          <w:sz w:val="28"/>
          <w:szCs w:val="28"/>
        </w:rPr>
      </w:pPr>
      <w:r w:rsidRPr="000E3893">
        <w:rPr>
          <w:b/>
          <w:color w:val="000000"/>
          <w:sz w:val="28"/>
          <w:szCs w:val="28"/>
        </w:rPr>
        <w:t>Активная</w:t>
      </w:r>
      <w:r w:rsidRPr="000E3893">
        <w:rPr>
          <w:color w:val="000000"/>
          <w:sz w:val="28"/>
          <w:szCs w:val="28"/>
        </w:rPr>
        <w:t xml:space="preserve"> форма изучения дисциплины «Трудовое право» предполагает такое взаимодействие обучающихся и </w:t>
      </w:r>
      <w:r w:rsidRPr="000E3893">
        <w:rPr>
          <w:sz w:val="28"/>
          <w:szCs w:val="28"/>
        </w:rPr>
        <w:t>преподавателей, при которой они сотрудничают друг с другом в ходе занятия не как пассивные слушатели, а активные участники. К активным формам изучения дисциплины «Трудовое право» относят:</w:t>
      </w:r>
    </w:p>
    <w:p w:rsidR="00D236E4" w:rsidRPr="000E3893" w:rsidRDefault="00D236E4" w:rsidP="00D236E4">
      <w:pPr>
        <w:shd w:val="clear" w:color="auto" w:fill="FFFFFF"/>
        <w:ind w:firstLine="709"/>
        <w:jc w:val="both"/>
        <w:rPr>
          <w:b/>
          <w:i/>
          <w:sz w:val="28"/>
          <w:szCs w:val="28"/>
        </w:rPr>
      </w:pPr>
      <w:r w:rsidRPr="000E3893">
        <w:rPr>
          <w:b/>
          <w:i/>
          <w:color w:val="000000"/>
          <w:spacing w:val="9"/>
          <w:sz w:val="28"/>
          <w:szCs w:val="28"/>
        </w:rPr>
        <w:t>1. Лекция вдвоем</w:t>
      </w:r>
      <w:r w:rsidRPr="000E3893">
        <w:rPr>
          <w:b/>
          <w:i/>
          <w:sz w:val="28"/>
          <w:szCs w:val="28"/>
        </w:rPr>
        <w:t xml:space="preserve">. </w:t>
      </w:r>
      <w:r w:rsidRPr="000E3893">
        <w:rPr>
          <w:color w:val="000000"/>
          <w:sz w:val="28"/>
          <w:szCs w:val="28"/>
        </w:rPr>
        <w:t xml:space="preserve">В лекции такой формы учебный материал проблемного содержания дается студентам в </w:t>
      </w:r>
      <w:r w:rsidRPr="000E3893">
        <w:rPr>
          <w:color w:val="000000"/>
          <w:spacing w:val="1"/>
          <w:sz w:val="28"/>
          <w:szCs w:val="28"/>
        </w:rPr>
        <w:t xml:space="preserve">живом диалогическом общении двух преподавателей между собой, так изучая </w:t>
      </w:r>
      <w:r w:rsidR="006267AD" w:rsidRPr="000E3893">
        <w:rPr>
          <w:color w:val="000000"/>
          <w:spacing w:val="1"/>
          <w:sz w:val="28"/>
          <w:szCs w:val="28"/>
        </w:rPr>
        <w:t>лекцию,</w:t>
      </w:r>
      <w:r w:rsidRPr="000E3893">
        <w:rPr>
          <w:color w:val="000000"/>
          <w:spacing w:val="1"/>
          <w:sz w:val="28"/>
          <w:szCs w:val="28"/>
        </w:rPr>
        <w:t xml:space="preserve"> проводится совместно с преподавателем специализирующимся по дисциплине «</w:t>
      </w:r>
      <w:r w:rsidR="00411803" w:rsidRPr="000E3893">
        <w:rPr>
          <w:color w:val="000000"/>
          <w:spacing w:val="1"/>
          <w:sz w:val="28"/>
          <w:szCs w:val="28"/>
        </w:rPr>
        <w:t>Трудовое право».</w:t>
      </w:r>
      <w:r w:rsidRPr="000E3893">
        <w:rPr>
          <w:color w:val="000000"/>
          <w:spacing w:val="1"/>
          <w:sz w:val="28"/>
          <w:szCs w:val="28"/>
        </w:rPr>
        <w:t xml:space="preserve"> </w:t>
      </w:r>
      <w:r w:rsidRPr="000E3893">
        <w:rPr>
          <w:color w:val="000000"/>
          <w:spacing w:val="2"/>
          <w:sz w:val="28"/>
          <w:szCs w:val="28"/>
        </w:rPr>
        <w:t xml:space="preserve">Основная задача, стоящая перед преподавателями, чтобы диалог </w:t>
      </w:r>
      <w:r w:rsidRPr="000E3893">
        <w:rPr>
          <w:color w:val="000000"/>
          <w:spacing w:val="6"/>
          <w:sz w:val="28"/>
          <w:szCs w:val="28"/>
        </w:rPr>
        <w:t xml:space="preserve">демонстрировал культуру совместного поиска решения обсуждаемой проблемы, с </w:t>
      </w:r>
      <w:r w:rsidRPr="000E3893">
        <w:rPr>
          <w:color w:val="000000"/>
          <w:spacing w:val="1"/>
          <w:sz w:val="28"/>
          <w:szCs w:val="28"/>
        </w:rPr>
        <w:t xml:space="preserve">привлечением в общение студентов, которые задают вопросы, высказывают свою позицию, </w:t>
      </w:r>
      <w:r w:rsidRPr="000E3893">
        <w:rPr>
          <w:color w:val="000000"/>
          <w:spacing w:val="2"/>
          <w:sz w:val="28"/>
          <w:szCs w:val="28"/>
        </w:rPr>
        <w:t>формируют свое отношение к обсуждаемому материалу лекции, показывают свой эмоцио</w:t>
      </w:r>
      <w:r w:rsidRPr="000E3893">
        <w:rPr>
          <w:color w:val="000000"/>
          <w:spacing w:val="4"/>
          <w:sz w:val="28"/>
          <w:szCs w:val="28"/>
        </w:rPr>
        <w:t>нальный отклик на происходящее.</w:t>
      </w:r>
    </w:p>
    <w:p w:rsidR="00D236E4" w:rsidRPr="000E3893" w:rsidRDefault="00D236E4" w:rsidP="00D236E4">
      <w:pPr>
        <w:shd w:val="clear" w:color="auto" w:fill="FFFFFF"/>
        <w:ind w:firstLine="709"/>
        <w:jc w:val="both"/>
        <w:rPr>
          <w:sz w:val="28"/>
          <w:szCs w:val="28"/>
        </w:rPr>
      </w:pPr>
      <w:r w:rsidRPr="000E3893">
        <w:rPr>
          <w:color w:val="000000"/>
          <w:sz w:val="28"/>
          <w:szCs w:val="28"/>
        </w:rPr>
        <w:t xml:space="preserve">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Такая лекция </w:t>
      </w:r>
      <w:r w:rsidRPr="000E3893">
        <w:rPr>
          <w:color w:val="000000"/>
          <w:spacing w:val="3"/>
          <w:sz w:val="28"/>
          <w:szCs w:val="28"/>
        </w:rPr>
        <w:t xml:space="preserve">заставляет студентов активно включаться в мыслительный процесс, сравнивать разные </w:t>
      </w:r>
      <w:r w:rsidRPr="000E3893">
        <w:rPr>
          <w:color w:val="000000"/>
          <w:sz w:val="28"/>
          <w:szCs w:val="28"/>
        </w:rPr>
        <w:t>точки зрения и делать выбор, присоединиться к той или иной из них или выработать свою.</w:t>
      </w:r>
    </w:p>
    <w:p w:rsidR="00D236E4" w:rsidRPr="000E3893" w:rsidRDefault="00D236E4" w:rsidP="00D236E4">
      <w:pPr>
        <w:shd w:val="clear" w:color="auto" w:fill="FFFFFF"/>
        <w:ind w:firstLine="709"/>
        <w:jc w:val="both"/>
        <w:rPr>
          <w:b/>
          <w:i/>
          <w:sz w:val="28"/>
          <w:szCs w:val="28"/>
        </w:rPr>
      </w:pPr>
      <w:r w:rsidRPr="000E3893">
        <w:rPr>
          <w:b/>
          <w:i/>
          <w:color w:val="000000"/>
          <w:spacing w:val="9"/>
          <w:sz w:val="28"/>
          <w:szCs w:val="28"/>
        </w:rPr>
        <w:t>2. Лекция-дискуссия</w:t>
      </w:r>
      <w:r w:rsidRPr="000E3893">
        <w:rPr>
          <w:b/>
          <w:i/>
          <w:sz w:val="28"/>
          <w:szCs w:val="28"/>
        </w:rPr>
        <w:t xml:space="preserve">. </w:t>
      </w:r>
      <w:r w:rsidRPr="000E3893">
        <w:rPr>
          <w:color w:val="000000"/>
          <w:spacing w:val="5"/>
          <w:sz w:val="28"/>
          <w:szCs w:val="28"/>
        </w:rPr>
        <w:t xml:space="preserve">Дискуссия </w:t>
      </w:r>
      <w:r w:rsidRPr="000E3893">
        <w:rPr>
          <w:color w:val="000000"/>
          <w:spacing w:val="4"/>
          <w:sz w:val="28"/>
          <w:szCs w:val="28"/>
        </w:rPr>
        <w:t>–</w:t>
      </w:r>
      <w:r w:rsidRPr="000E3893">
        <w:rPr>
          <w:color w:val="000000"/>
          <w:spacing w:val="5"/>
          <w:sz w:val="28"/>
          <w:szCs w:val="28"/>
        </w:rPr>
        <w:t xml:space="preserve"> это взаимодействие преподавателя и студентов, свободный обмен </w:t>
      </w:r>
      <w:r w:rsidRPr="000E3893">
        <w:rPr>
          <w:color w:val="000000"/>
          <w:sz w:val="28"/>
          <w:szCs w:val="28"/>
        </w:rPr>
        <w:t xml:space="preserve">мнениями, идеями и взглядами по исследуемому вопросу в области </w:t>
      </w:r>
      <w:r w:rsidR="00411803" w:rsidRPr="000E3893">
        <w:rPr>
          <w:color w:val="000000"/>
          <w:sz w:val="28"/>
          <w:szCs w:val="28"/>
        </w:rPr>
        <w:t>трудового права</w:t>
      </w:r>
      <w:r w:rsidRPr="000E3893">
        <w:rPr>
          <w:color w:val="000000"/>
          <w:sz w:val="28"/>
          <w:szCs w:val="28"/>
        </w:rPr>
        <w:t>.</w:t>
      </w:r>
      <w:r w:rsidRPr="000E3893">
        <w:rPr>
          <w:b/>
          <w:i/>
          <w:sz w:val="28"/>
          <w:szCs w:val="28"/>
        </w:rPr>
        <w:t xml:space="preserve"> </w:t>
      </w:r>
      <w:r w:rsidRPr="000E3893">
        <w:rPr>
          <w:color w:val="000000"/>
          <w:spacing w:val="5"/>
          <w:sz w:val="28"/>
          <w:szCs w:val="28"/>
        </w:rPr>
        <w:t xml:space="preserve">Преподаватель использует ответы студентов на поставленные им вопросы, </w:t>
      </w:r>
      <w:r w:rsidRPr="000E3893">
        <w:rPr>
          <w:color w:val="000000"/>
          <w:spacing w:val="1"/>
          <w:sz w:val="28"/>
          <w:szCs w:val="28"/>
        </w:rPr>
        <w:t>организует свободный обмен мнениями по разделам излагаемого материала.</w:t>
      </w:r>
    </w:p>
    <w:p w:rsidR="00D236E4" w:rsidRPr="000E3893" w:rsidRDefault="00D236E4" w:rsidP="00D236E4">
      <w:pPr>
        <w:shd w:val="clear" w:color="auto" w:fill="FFFFFF"/>
        <w:ind w:firstLine="709"/>
        <w:jc w:val="both"/>
        <w:rPr>
          <w:sz w:val="28"/>
          <w:szCs w:val="28"/>
        </w:rPr>
      </w:pPr>
      <w:r w:rsidRPr="000E3893">
        <w:rPr>
          <w:color w:val="000000"/>
          <w:sz w:val="28"/>
          <w:szCs w:val="28"/>
        </w:rPr>
        <w:t>Лекция-дискуссия имеет свое место как водная лекция к дисциплине «</w:t>
      </w:r>
      <w:r w:rsidR="00411803" w:rsidRPr="000E3893">
        <w:rPr>
          <w:color w:val="000000"/>
          <w:sz w:val="28"/>
          <w:szCs w:val="28"/>
        </w:rPr>
        <w:t>трудовое право</w:t>
      </w:r>
      <w:r w:rsidRPr="000E3893">
        <w:rPr>
          <w:color w:val="000000"/>
          <w:sz w:val="28"/>
          <w:szCs w:val="28"/>
        </w:rPr>
        <w:t>». Так м</w:t>
      </w:r>
      <w:r w:rsidRPr="000E3893">
        <w:rPr>
          <w:color w:val="000000"/>
          <w:spacing w:val="10"/>
          <w:sz w:val="28"/>
          <w:szCs w:val="28"/>
        </w:rPr>
        <w:t xml:space="preserve">ожно предложить студентам проанализировать и обсудить конкретные </w:t>
      </w:r>
      <w:r w:rsidRPr="000E3893">
        <w:rPr>
          <w:color w:val="000000"/>
          <w:spacing w:val="-1"/>
          <w:sz w:val="28"/>
          <w:szCs w:val="28"/>
        </w:rPr>
        <w:t xml:space="preserve">ситуации, документы или другой информационный материал, основываясь на </w:t>
      </w:r>
      <w:r w:rsidR="006267AD" w:rsidRPr="000E3893">
        <w:rPr>
          <w:color w:val="000000"/>
          <w:spacing w:val="-1"/>
          <w:sz w:val="28"/>
          <w:szCs w:val="28"/>
        </w:rPr>
        <w:t>знаниях,</w:t>
      </w:r>
      <w:r w:rsidRPr="000E3893">
        <w:rPr>
          <w:color w:val="000000"/>
          <w:spacing w:val="-1"/>
          <w:sz w:val="28"/>
          <w:szCs w:val="28"/>
        </w:rPr>
        <w:t xml:space="preserve"> полученных в ходе изучения других дисциплин имеющих взаимосвязь</w:t>
      </w:r>
      <w:r w:rsidR="00411803" w:rsidRPr="000E3893">
        <w:rPr>
          <w:color w:val="000000"/>
          <w:spacing w:val="-1"/>
          <w:sz w:val="28"/>
          <w:szCs w:val="28"/>
        </w:rPr>
        <w:t xml:space="preserve"> с</w:t>
      </w:r>
      <w:r w:rsidRPr="000E3893">
        <w:rPr>
          <w:color w:val="000000"/>
          <w:spacing w:val="-1"/>
          <w:sz w:val="28"/>
          <w:szCs w:val="28"/>
        </w:rPr>
        <w:t xml:space="preserve"> </w:t>
      </w:r>
      <w:r w:rsidR="00411803" w:rsidRPr="000E3893">
        <w:rPr>
          <w:color w:val="000000"/>
          <w:spacing w:val="-1"/>
          <w:sz w:val="28"/>
          <w:szCs w:val="28"/>
        </w:rPr>
        <w:t>трудовым правом</w:t>
      </w:r>
      <w:r w:rsidRPr="000E3893">
        <w:rPr>
          <w:color w:val="000000"/>
          <w:spacing w:val="-1"/>
          <w:sz w:val="28"/>
          <w:szCs w:val="28"/>
        </w:rPr>
        <w:t>. По ходу лекции-дискуссии пре</w:t>
      </w:r>
      <w:r w:rsidRPr="000E3893">
        <w:rPr>
          <w:color w:val="000000"/>
          <w:sz w:val="28"/>
          <w:szCs w:val="28"/>
        </w:rPr>
        <w:t xml:space="preserve">подаватель приводит отдельные примеры в виде ситуаций или </w:t>
      </w:r>
      <w:r w:rsidRPr="000E3893">
        <w:rPr>
          <w:color w:val="000000"/>
          <w:sz w:val="28"/>
          <w:szCs w:val="28"/>
        </w:rPr>
        <w:lastRenderedPageBreak/>
        <w:t xml:space="preserve">кратко сформулированных проблем и предлагает студентам коротко обсудить их, затем делает краткий анализ, выводы и </w:t>
      </w:r>
      <w:r w:rsidRPr="000E3893">
        <w:rPr>
          <w:color w:val="000000"/>
          <w:spacing w:val="4"/>
          <w:sz w:val="28"/>
          <w:szCs w:val="28"/>
        </w:rPr>
        <w:t>–</w:t>
      </w:r>
      <w:r w:rsidRPr="000E3893">
        <w:rPr>
          <w:color w:val="000000"/>
          <w:spacing w:val="-1"/>
          <w:sz w:val="28"/>
          <w:szCs w:val="28"/>
        </w:rPr>
        <w:t xml:space="preserve"> лекция продолжается.</w:t>
      </w:r>
    </w:p>
    <w:p w:rsidR="00D236E4" w:rsidRPr="000E3893" w:rsidRDefault="00D236E4" w:rsidP="00D236E4">
      <w:pPr>
        <w:shd w:val="clear" w:color="auto" w:fill="FFFFFF"/>
        <w:ind w:firstLine="709"/>
        <w:jc w:val="both"/>
        <w:rPr>
          <w:b/>
          <w:i/>
          <w:sz w:val="28"/>
          <w:szCs w:val="28"/>
        </w:rPr>
      </w:pPr>
      <w:r w:rsidRPr="000E3893">
        <w:rPr>
          <w:color w:val="000000"/>
          <w:spacing w:val="1"/>
          <w:sz w:val="28"/>
          <w:szCs w:val="28"/>
        </w:rPr>
        <w:t xml:space="preserve">3. </w:t>
      </w:r>
      <w:r w:rsidRPr="000E3893">
        <w:rPr>
          <w:b/>
          <w:i/>
          <w:color w:val="000000"/>
          <w:spacing w:val="7"/>
          <w:sz w:val="28"/>
          <w:szCs w:val="28"/>
        </w:rPr>
        <w:t>Лекция с разбором конкретных ситуаций</w:t>
      </w:r>
      <w:r w:rsidRPr="000E3893">
        <w:rPr>
          <w:b/>
          <w:i/>
          <w:sz w:val="28"/>
          <w:szCs w:val="28"/>
        </w:rPr>
        <w:t xml:space="preserve">. </w:t>
      </w:r>
      <w:r w:rsidRPr="000E3893">
        <w:rPr>
          <w:color w:val="000000"/>
          <w:spacing w:val="2"/>
          <w:sz w:val="28"/>
          <w:szCs w:val="28"/>
        </w:rPr>
        <w:t xml:space="preserve">Это еще один способ активизации учебно-познавательной деятельности студентов. </w:t>
      </w:r>
      <w:r w:rsidRPr="000E3893">
        <w:rPr>
          <w:color w:val="000000"/>
          <w:sz w:val="28"/>
          <w:szCs w:val="28"/>
        </w:rPr>
        <w:t xml:space="preserve">По форме </w:t>
      </w:r>
      <w:r w:rsidRPr="000E3893">
        <w:rPr>
          <w:color w:val="000000"/>
          <w:spacing w:val="4"/>
          <w:sz w:val="28"/>
          <w:szCs w:val="28"/>
        </w:rPr>
        <w:t>–</w:t>
      </w:r>
      <w:r w:rsidRPr="000E3893">
        <w:rPr>
          <w:color w:val="000000"/>
          <w:sz w:val="28"/>
          <w:szCs w:val="28"/>
        </w:rPr>
        <w:t xml:space="preserve"> это лекция-дискуссия, но на обсуждение преподаватель выносит не вопросы, а </w:t>
      </w:r>
      <w:r w:rsidRPr="000E3893">
        <w:rPr>
          <w:color w:val="000000"/>
          <w:spacing w:val="-1"/>
          <w:sz w:val="28"/>
          <w:szCs w:val="28"/>
        </w:rPr>
        <w:t xml:space="preserve">конкретную ситуацию. Как правило, ситуация представляется устно или в очень короткой видеозаписи, кадре диафильма, поэтому ее изложение должно быть кратким, но содержащим </w:t>
      </w:r>
      <w:r w:rsidRPr="000E3893">
        <w:rPr>
          <w:color w:val="000000"/>
          <w:sz w:val="28"/>
          <w:szCs w:val="28"/>
        </w:rPr>
        <w:t>достаточную информацию для его последующего обсуждения.</w:t>
      </w:r>
    </w:p>
    <w:p w:rsidR="00D236E4" w:rsidRPr="000E3893" w:rsidRDefault="00D236E4" w:rsidP="00D236E4">
      <w:pPr>
        <w:shd w:val="clear" w:color="auto" w:fill="FFFFFF"/>
        <w:ind w:firstLine="709"/>
        <w:jc w:val="both"/>
        <w:rPr>
          <w:sz w:val="28"/>
          <w:szCs w:val="28"/>
        </w:rPr>
      </w:pPr>
      <w:r w:rsidRPr="000E3893">
        <w:rPr>
          <w:color w:val="000000"/>
          <w:spacing w:val="4"/>
          <w:sz w:val="28"/>
          <w:szCs w:val="28"/>
        </w:rPr>
        <w:t xml:space="preserve">Это так называемые микро ситуации, которые используются при изучение международно-правового механизма охраны окружающей среды и охран природы в зарубежных странах. Чтобы сосредоточить внимание, ситуации </w:t>
      </w:r>
      <w:r w:rsidRPr="000E3893">
        <w:rPr>
          <w:color w:val="000000"/>
          <w:spacing w:val="1"/>
          <w:sz w:val="28"/>
          <w:szCs w:val="28"/>
        </w:rPr>
        <w:t xml:space="preserve">подбираются достаточно характерные и, как правило, острые. </w:t>
      </w:r>
    </w:p>
    <w:p w:rsidR="00D236E4" w:rsidRPr="000E3893" w:rsidRDefault="00D236E4" w:rsidP="00D236E4">
      <w:pPr>
        <w:tabs>
          <w:tab w:val="left" w:pos="720"/>
        </w:tabs>
        <w:suppressAutoHyphens w:val="0"/>
        <w:jc w:val="both"/>
        <w:rPr>
          <w:sz w:val="28"/>
          <w:szCs w:val="28"/>
        </w:rPr>
      </w:pPr>
      <w:r w:rsidRPr="000E3893">
        <w:rPr>
          <w:sz w:val="28"/>
          <w:szCs w:val="28"/>
        </w:rPr>
        <w:tab/>
        <w:t>Интерактивное обучение дисциплины «</w:t>
      </w:r>
      <w:r w:rsidR="00411803" w:rsidRPr="000E3893">
        <w:rPr>
          <w:sz w:val="28"/>
          <w:szCs w:val="28"/>
        </w:rPr>
        <w:t>Трудовое право</w:t>
      </w:r>
      <w:r w:rsidRPr="000E3893">
        <w:rPr>
          <w:sz w:val="28"/>
          <w:szCs w:val="28"/>
        </w:rPr>
        <w:t xml:space="preserve">»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w:t>
      </w:r>
    </w:p>
    <w:p w:rsidR="00D236E4" w:rsidRPr="000E3893" w:rsidRDefault="00D236E4" w:rsidP="00D236E4">
      <w:pPr>
        <w:tabs>
          <w:tab w:val="left" w:pos="720"/>
        </w:tabs>
        <w:suppressAutoHyphens w:val="0"/>
        <w:jc w:val="both"/>
        <w:rPr>
          <w:sz w:val="28"/>
          <w:szCs w:val="28"/>
        </w:rPr>
      </w:pPr>
      <w:r w:rsidRPr="000E3893">
        <w:rPr>
          <w:sz w:val="28"/>
          <w:szCs w:val="28"/>
        </w:rPr>
        <w:tab/>
        <w:t>К интерактивным формам обучения относят:</w:t>
      </w:r>
    </w:p>
    <w:p w:rsidR="00D236E4" w:rsidRPr="006267AD" w:rsidRDefault="00D236E4" w:rsidP="00D236E4">
      <w:pPr>
        <w:shd w:val="clear" w:color="auto" w:fill="FFFFFF"/>
        <w:ind w:firstLine="709"/>
        <w:jc w:val="both"/>
        <w:rPr>
          <w:color w:val="000000"/>
          <w:spacing w:val="4"/>
          <w:sz w:val="28"/>
          <w:szCs w:val="28"/>
        </w:rPr>
      </w:pPr>
      <w:r w:rsidRPr="000E3893">
        <w:rPr>
          <w:b/>
          <w:i/>
          <w:color w:val="000000"/>
          <w:spacing w:val="8"/>
          <w:sz w:val="28"/>
          <w:szCs w:val="28"/>
        </w:rPr>
        <w:t xml:space="preserve">1. Практическое занятие </w:t>
      </w:r>
      <w:r w:rsidRPr="000E3893">
        <w:rPr>
          <w:color w:val="000000"/>
          <w:sz w:val="28"/>
          <w:szCs w:val="28"/>
        </w:rPr>
        <w:t>–</w:t>
      </w:r>
      <w:r w:rsidRPr="000E3893">
        <w:rPr>
          <w:b/>
          <w:i/>
          <w:color w:val="000000"/>
          <w:spacing w:val="8"/>
          <w:sz w:val="28"/>
          <w:szCs w:val="28"/>
        </w:rPr>
        <w:t xml:space="preserve"> развернутая беседа с обсуждением доклада,</w:t>
      </w:r>
      <w:r w:rsidRPr="000E3893">
        <w:rPr>
          <w:color w:val="000000"/>
          <w:spacing w:val="8"/>
          <w:sz w:val="28"/>
          <w:szCs w:val="28"/>
        </w:rPr>
        <w:t xml:space="preserve"> </w:t>
      </w:r>
      <w:r w:rsidRPr="006267AD">
        <w:rPr>
          <w:color w:val="000000"/>
          <w:spacing w:val="4"/>
          <w:sz w:val="28"/>
          <w:szCs w:val="28"/>
        </w:rPr>
        <w:t xml:space="preserve">проводится на основе заранее разработанного плана, по вопросам которого готовится вся учебная группа. </w:t>
      </w:r>
      <w:r w:rsidRPr="000E3893">
        <w:rPr>
          <w:color w:val="000000"/>
          <w:spacing w:val="4"/>
          <w:sz w:val="28"/>
          <w:szCs w:val="28"/>
        </w:rPr>
        <w:t xml:space="preserve">Основными компонентами такого занятия являются: вступительное слово преподавателя, </w:t>
      </w:r>
      <w:r w:rsidRPr="006267AD">
        <w:rPr>
          <w:color w:val="000000"/>
          <w:spacing w:val="4"/>
          <w:sz w:val="28"/>
          <w:szCs w:val="28"/>
        </w:rPr>
        <w:t xml:space="preserve">доклад обучаемого, вопросы докладчику, выступления студентов по докладу и </w:t>
      </w:r>
      <w:r w:rsidRPr="000E3893">
        <w:rPr>
          <w:color w:val="000000"/>
          <w:spacing w:val="4"/>
          <w:sz w:val="28"/>
          <w:szCs w:val="28"/>
        </w:rPr>
        <w:t>обсуждаемым вопросам, заключение преподавателя.</w:t>
      </w:r>
    </w:p>
    <w:p w:rsidR="00D236E4" w:rsidRPr="006267AD" w:rsidRDefault="00D236E4" w:rsidP="00D236E4">
      <w:pPr>
        <w:shd w:val="clear" w:color="auto" w:fill="FFFFFF"/>
        <w:ind w:firstLine="709"/>
        <w:jc w:val="both"/>
        <w:rPr>
          <w:color w:val="000000"/>
          <w:spacing w:val="4"/>
          <w:sz w:val="28"/>
          <w:szCs w:val="28"/>
        </w:rPr>
      </w:pPr>
      <w:r w:rsidRPr="000E3893">
        <w:rPr>
          <w:color w:val="000000"/>
          <w:spacing w:val="4"/>
          <w:sz w:val="28"/>
          <w:szCs w:val="28"/>
        </w:rPr>
        <w:t xml:space="preserve">Развернутая беседа позволяет вовлечь в обсуждение проблем наибольшее число обучаемых. Главная задача преподавателя при проведении такого практического занятия </w:t>
      </w:r>
      <w:r w:rsidRPr="006267AD">
        <w:rPr>
          <w:color w:val="000000"/>
          <w:spacing w:val="4"/>
          <w:sz w:val="28"/>
          <w:szCs w:val="28"/>
        </w:rPr>
        <w:t xml:space="preserve">состоит в использовании всех средств 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w:t>
      </w:r>
      <w:r w:rsidRPr="000E3893">
        <w:rPr>
          <w:color w:val="000000"/>
          <w:spacing w:val="4"/>
          <w:sz w:val="28"/>
          <w:szCs w:val="28"/>
        </w:rPr>
        <w:t>обучаемых коммуникативных навыков.</w:t>
      </w:r>
    </w:p>
    <w:p w:rsidR="00D236E4" w:rsidRPr="000E3893" w:rsidRDefault="00D236E4" w:rsidP="00D236E4">
      <w:pPr>
        <w:shd w:val="clear" w:color="auto" w:fill="FFFFFF"/>
        <w:ind w:firstLine="709"/>
        <w:jc w:val="both"/>
        <w:rPr>
          <w:color w:val="000000"/>
          <w:spacing w:val="4"/>
          <w:sz w:val="28"/>
          <w:szCs w:val="28"/>
        </w:rPr>
      </w:pPr>
      <w:r w:rsidRPr="006267AD">
        <w:rPr>
          <w:b/>
          <w:i/>
          <w:color w:val="000000"/>
          <w:spacing w:val="8"/>
          <w:sz w:val="28"/>
          <w:szCs w:val="28"/>
        </w:rPr>
        <w:t>2. Круглый стол.</w:t>
      </w:r>
      <w:r w:rsidRPr="006267AD">
        <w:rPr>
          <w:color w:val="000000"/>
          <w:spacing w:val="4"/>
          <w:sz w:val="28"/>
          <w:szCs w:val="28"/>
        </w:rPr>
        <w:t xml:space="preserve"> Для участия в данном практическом занятии приглашаются ученые и специалисты, а также представители органов государственной власти и органов местного самоуправления в сфере </w:t>
      </w:r>
      <w:r w:rsidR="00A43972" w:rsidRPr="006267AD">
        <w:rPr>
          <w:color w:val="000000"/>
          <w:spacing w:val="4"/>
          <w:sz w:val="28"/>
          <w:szCs w:val="28"/>
        </w:rPr>
        <w:t>трудового права</w:t>
      </w:r>
      <w:r w:rsidRPr="006267AD">
        <w:rPr>
          <w:color w:val="000000"/>
          <w:spacing w:val="4"/>
          <w:sz w:val="28"/>
          <w:szCs w:val="28"/>
        </w:rPr>
        <w:t xml:space="preserve">. В процессе коллективной работы вместе с руководителем круглого стола </w:t>
      </w:r>
      <w:r w:rsidR="006267AD">
        <w:rPr>
          <w:color w:val="000000"/>
          <w:spacing w:val="4"/>
          <w:sz w:val="28"/>
          <w:szCs w:val="28"/>
        </w:rPr>
        <w:t>и</w:t>
      </w:r>
      <w:r w:rsidRPr="006267AD">
        <w:rPr>
          <w:color w:val="000000"/>
          <w:spacing w:val="4"/>
          <w:sz w:val="28"/>
          <w:szCs w:val="28"/>
        </w:rPr>
        <w:t xml:space="preserve"> приглашенными специалистами студенты обмениваются информацией, усваивают новые знания, учатся спорить, убеждать, анализировать. Так, круглый стол демонстрирует демократичность, активный характер обсуждения вопросов, по</w:t>
      </w:r>
      <w:r w:rsidRPr="000E3893">
        <w:rPr>
          <w:color w:val="000000"/>
          <w:spacing w:val="4"/>
          <w:sz w:val="28"/>
          <w:szCs w:val="28"/>
        </w:rPr>
        <w:t>будительность к самостоятельному творческому мышлению и освоению наиболее сложных и дискуссионных тем «</w:t>
      </w:r>
      <w:r w:rsidR="00A43972" w:rsidRPr="000E3893">
        <w:rPr>
          <w:color w:val="000000"/>
          <w:spacing w:val="4"/>
          <w:sz w:val="28"/>
          <w:szCs w:val="28"/>
        </w:rPr>
        <w:t>трудового</w:t>
      </w:r>
      <w:r w:rsidRPr="000E3893">
        <w:rPr>
          <w:color w:val="000000"/>
          <w:spacing w:val="4"/>
          <w:sz w:val="28"/>
          <w:szCs w:val="28"/>
        </w:rPr>
        <w:t xml:space="preserve"> права».</w:t>
      </w:r>
    </w:p>
    <w:p w:rsidR="00D236E4" w:rsidRPr="006267AD" w:rsidRDefault="00D236E4" w:rsidP="00D236E4">
      <w:pPr>
        <w:shd w:val="clear" w:color="auto" w:fill="FFFFFF"/>
        <w:ind w:firstLine="709"/>
        <w:jc w:val="both"/>
        <w:rPr>
          <w:color w:val="000000"/>
          <w:spacing w:val="4"/>
          <w:sz w:val="28"/>
          <w:szCs w:val="28"/>
        </w:rPr>
      </w:pPr>
      <w:r w:rsidRPr="006267AD">
        <w:rPr>
          <w:b/>
          <w:i/>
          <w:color w:val="000000"/>
          <w:spacing w:val="8"/>
          <w:sz w:val="28"/>
          <w:szCs w:val="28"/>
        </w:rPr>
        <w:lastRenderedPageBreak/>
        <w:t>3.</w:t>
      </w:r>
      <w:r w:rsidRPr="000E3893">
        <w:rPr>
          <w:color w:val="000000"/>
          <w:spacing w:val="4"/>
          <w:sz w:val="28"/>
          <w:szCs w:val="28"/>
        </w:rPr>
        <w:t xml:space="preserve"> </w:t>
      </w:r>
      <w:r w:rsidRPr="000E3893">
        <w:rPr>
          <w:b/>
          <w:i/>
          <w:color w:val="000000"/>
          <w:spacing w:val="8"/>
          <w:sz w:val="28"/>
          <w:szCs w:val="28"/>
        </w:rPr>
        <w:t xml:space="preserve">Метод деловой поездки. </w:t>
      </w:r>
      <w:r w:rsidRPr="000E3893">
        <w:rPr>
          <w:color w:val="000000"/>
          <w:spacing w:val="4"/>
          <w:sz w:val="28"/>
          <w:szCs w:val="28"/>
        </w:rPr>
        <w:t xml:space="preserve">Данный метод предполагает организацию выездных занятий для проведения их в </w:t>
      </w:r>
      <w:r w:rsidRPr="006267AD">
        <w:rPr>
          <w:color w:val="000000"/>
          <w:spacing w:val="4"/>
          <w:sz w:val="28"/>
          <w:szCs w:val="28"/>
        </w:rPr>
        <w:t>реальной обстановке практической деятельности участников. Такие занятия необходимы для получения обучаемыми конкретных наглядных представлений, связанных с профессиональной деятельностью. Затем детали, отдельные части данного конкретного процесса изучаются в аудитории подробным образом. В рамках изучения дисциплины «</w:t>
      </w:r>
      <w:r w:rsidR="00A43972" w:rsidRPr="006267AD">
        <w:rPr>
          <w:color w:val="000000"/>
          <w:spacing w:val="4"/>
          <w:sz w:val="28"/>
          <w:szCs w:val="28"/>
        </w:rPr>
        <w:t>трудового</w:t>
      </w:r>
      <w:r w:rsidRPr="006267AD">
        <w:rPr>
          <w:color w:val="000000"/>
          <w:spacing w:val="4"/>
          <w:sz w:val="28"/>
          <w:szCs w:val="28"/>
        </w:rPr>
        <w:t xml:space="preserve"> права» студенты могут посетить открытое заседание комитета ГД ФС РФ. </w:t>
      </w:r>
    </w:p>
    <w:p w:rsidR="00282BAB" w:rsidRDefault="00282BAB">
      <w:pPr>
        <w:suppressAutoHyphens w:val="0"/>
        <w:jc w:val="center"/>
        <w:rPr>
          <w:b/>
          <w:color w:val="FF0000"/>
          <w:sz w:val="28"/>
        </w:rPr>
      </w:pPr>
    </w:p>
    <w:p w:rsidR="00282BAB" w:rsidRDefault="00BD062C">
      <w:pPr>
        <w:suppressAutoHyphens w:val="0"/>
        <w:spacing w:after="200" w:line="276" w:lineRule="auto"/>
        <w:rPr>
          <w:rFonts w:eastAsiaTheme="majorEastAsia"/>
          <w:b/>
          <w:bCs/>
          <w:sz w:val="28"/>
          <w:szCs w:val="28"/>
        </w:rPr>
      </w:pPr>
      <w:r>
        <w:br w:type="page"/>
      </w:r>
    </w:p>
    <w:p w:rsidR="00282BAB" w:rsidRDefault="00BD062C">
      <w:pPr>
        <w:keepNext/>
        <w:keepLines/>
        <w:numPr>
          <w:ilvl w:val="0"/>
          <w:numId w:val="6"/>
        </w:numPr>
        <w:suppressAutoHyphens w:val="0"/>
        <w:jc w:val="center"/>
        <w:outlineLvl w:val="0"/>
        <w:rPr>
          <w:rFonts w:eastAsiaTheme="majorEastAsia"/>
          <w:b/>
          <w:bCs/>
          <w:sz w:val="32"/>
          <w:szCs w:val="28"/>
        </w:rPr>
      </w:pPr>
      <w:r>
        <w:rPr>
          <w:rFonts w:eastAsiaTheme="majorEastAsia"/>
          <w:b/>
          <w:bCs/>
          <w:sz w:val="32"/>
          <w:szCs w:val="28"/>
        </w:rPr>
        <w:lastRenderedPageBreak/>
        <w:t>УЧЕБНО-МЕТОДИЧЕСКОЕ ОБЕСПЕЧЕНИЕ ДЛЯ САМОСТОЯТЕЛЬНОЙ РАБОТЫ ОБУЧАЮЩИХСЯ ПО ДИСЦИПЛИНЕ (МОДУЛЮ)</w:t>
      </w:r>
    </w:p>
    <w:p w:rsidR="00282BAB" w:rsidRDefault="00BD062C">
      <w:pPr>
        <w:numPr>
          <w:ilvl w:val="1"/>
          <w:numId w:val="6"/>
        </w:numPr>
        <w:suppressAutoHyphens w:val="0"/>
        <w:spacing w:line="276" w:lineRule="auto"/>
        <w:contextualSpacing/>
        <w:jc w:val="center"/>
        <w:rPr>
          <w:rFonts w:eastAsiaTheme="minorHAnsi"/>
          <w:b/>
          <w:color w:val="FF0000"/>
          <w:sz w:val="28"/>
          <w:szCs w:val="28"/>
          <w:lang w:eastAsia="en-US"/>
        </w:rPr>
      </w:pPr>
      <w:r>
        <w:rPr>
          <w:rFonts w:eastAsiaTheme="minorHAnsi"/>
          <w:b/>
          <w:sz w:val="28"/>
          <w:szCs w:val="28"/>
          <w:lang w:eastAsia="en-US"/>
        </w:rPr>
        <w:t>Контрольные вопросы для самостоятельной работы (самоконтроля) студентов</w:t>
      </w:r>
    </w:p>
    <w:p w:rsidR="00282BAB" w:rsidRDefault="00282BAB">
      <w:pPr>
        <w:pStyle w:val="14"/>
        <w:tabs>
          <w:tab w:val="left" w:pos="426"/>
        </w:tabs>
        <w:jc w:val="both"/>
        <w:rPr>
          <w:b w:val="0"/>
          <w:sz w:val="28"/>
          <w:szCs w:val="28"/>
        </w:rPr>
      </w:pPr>
    </w:p>
    <w:p w:rsidR="00282BAB" w:rsidRDefault="00BD062C">
      <w:pPr>
        <w:tabs>
          <w:tab w:val="left" w:pos="284"/>
        </w:tabs>
        <w:jc w:val="both"/>
        <w:rPr>
          <w:b/>
          <w:sz w:val="28"/>
          <w:szCs w:val="28"/>
        </w:rPr>
      </w:pPr>
      <w:r>
        <w:rPr>
          <w:b/>
          <w:sz w:val="28"/>
          <w:szCs w:val="28"/>
        </w:rPr>
        <w:t>Тема 1. Понятие, предмет, метод и система трудового права</w:t>
      </w:r>
      <w:r w:rsidR="00620D83">
        <w:rPr>
          <w:b/>
          <w:sz w:val="28"/>
          <w:szCs w:val="28"/>
        </w:rPr>
        <w:t xml:space="preserve"> </w:t>
      </w:r>
      <w:r w:rsidR="00620D83">
        <w:rPr>
          <w:color w:val="000000"/>
        </w:rPr>
        <w:t>ОК-1, ОК-</w:t>
      </w:r>
      <w:r w:rsidR="00011495">
        <w:rPr>
          <w:color w:val="000000"/>
        </w:rPr>
        <w:t>4</w:t>
      </w:r>
    </w:p>
    <w:p w:rsidR="00282BAB" w:rsidRDefault="00BD062C">
      <w:pPr>
        <w:tabs>
          <w:tab w:val="left" w:pos="284"/>
        </w:tabs>
        <w:jc w:val="both"/>
        <w:rPr>
          <w:sz w:val="28"/>
          <w:szCs w:val="28"/>
        </w:rPr>
      </w:pPr>
      <w:r>
        <w:rPr>
          <w:sz w:val="28"/>
          <w:szCs w:val="28"/>
        </w:rPr>
        <w:t>1. Каково понятие труда и его роль в жизни общества?</w:t>
      </w:r>
    </w:p>
    <w:p w:rsidR="00282BAB" w:rsidRDefault="00BD062C">
      <w:pPr>
        <w:tabs>
          <w:tab w:val="left" w:pos="284"/>
        </w:tabs>
        <w:jc w:val="both"/>
        <w:rPr>
          <w:sz w:val="28"/>
          <w:szCs w:val="28"/>
        </w:rPr>
      </w:pPr>
      <w:r>
        <w:rPr>
          <w:sz w:val="28"/>
          <w:szCs w:val="28"/>
        </w:rPr>
        <w:t>2. Каков круг общественных отношений, регулируемых трудовым правом?</w:t>
      </w:r>
    </w:p>
    <w:p w:rsidR="00282BAB" w:rsidRDefault="00BD062C">
      <w:pPr>
        <w:tabs>
          <w:tab w:val="left" w:pos="284"/>
        </w:tabs>
        <w:jc w:val="both"/>
        <w:rPr>
          <w:sz w:val="28"/>
          <w:szCs w:val="28"/>
        </w:rPr>
      </w:pPr>
      <w:r>
        <w:rPr>
          <w:sz w:val="28"/>
          <w:szCs w:val="28"/>
        </w:rPr>
        <w:t>3. Покажите отличие трудового права от смежных отраслей права - гражданского, административного, права социального обеспечения?</w:t>
      </w:r>
    </w:p>
    <w:p w:rsidR="00282BAB" w:rsidRDefault="00BD062C">
      <w:pPr>
        <w:tabs>
          <w:tab w:val="left" w:pos="284"/>
        </w:tabs>
        <w:jc w:val="both"/>
        <w:rPr>
          <w:sz w:val="28"/>
          <w:szCs w:val="28"/>
        </w:rPr>
      </w:pPr>
      <w:r>
        <w:rPr>
          <w:sz w:val="28"/>
          <w:szCs w:val="28"/>
        </w:rPr>
        <w:t>4. Основные тенденции развития Трудового права России.</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2. Принципы трудового права</w:t>
      </w:r>
      <w:r w:rsidR="00620D83">
        <w:rPr>
          <w:b/>
          <w:sz w:val="28"/>
          <w:szCs w:val="28"/>
        </w:rPr>
        <w:t xml:space="preserve"> </w:t>
      </w:r>
      <w:r w:rsidR="00620D83">
        <w:rPr>
          <w:color w:val="000000"/>
        </w:rPr>
        <w:t>ОК-</w:t>
      </w:r>
      <w:r w:rsidR="00011495">
        <w:rPr>
          <w:color w:val="000000"/>
        </w:rPr>
        <w:t>1</w:t>
      </w:r>
      <w:r w:rsidR="00620D83">
        <w:rPr>
          <w:color w:val="000000"/>
        </w:rPr>
        <w:t>, ОК-4</w:t>
      </w:r>
    </w:p>
    <w:p w:rsidR="00282BAB" w:rsidRDefault="00BD062C">
      <w:pPr>
        <w:tabs>
          <w:tab w:val="left" w:pos="284"/>
        </w:tabs>
        <w:jc w:val="both"/>
        <w:rPr>
          <w:sz w:val="28"/>
          <w:szCs w:val="28"/>
        </w:rPr>
      </w:pPr>
      <w:r>
        <w:rPr>
          <w:sz w:val="28"/>
          <w:szCs w:val="28"/>
        </w:rPr>
        <w:t>1. Что такое принципы и какова их роль в трудовом законодательстве России?</w:t>
      </w:r>
    </w:p>
    <w:p w:rsidR="00282BAB" w:rsidRDefault="00BD062C">
      <w:pPr>
        <w:tabs>
          <w:tab w:val="left" w:pos="284"/>
        </w:tabs>
        <w:jc w:val="both"/>
        <w:rPr>
          <w:sz w:val="28"/>
          <w:szCs w:val="28"/>
        </w:rPr>
      </w:pPr>
      <w:r>
        <w:rPr>
          <w:sz w:val="28"/>
          <w:szCs w:val="28"/>
        </w:rPr>
        <w:t>2. Раскрыть содержание принципа "запрещение дискриминации в труде";</w:t>
      </w:r>
    </w:p>
    <w:p w:rsidR="00282BAB" w:rsidRDefault="00BD062C">
      <w:pPr>
        <w:tabs>
          <w:tab w:val="left" w:pos="284"/>
        </w:tabs>
        <w:jc w:val="both"/>
        <w:rPr>
          <w:sz w:val="28"/>
          <w:szCs w:val="28"/>
        </w:rPr>
      </w:pPr>
      <w:r>
        <w:rPr>
          <w:sz w:val="28"/>
          <w:szCs w:val="28"/>
        </w:rPr>
        <w:t>3. Раскрыть содержание принципа "запрещение принудительного труда"</w:t>
      </w:r>
    </w:p>
    <w:p w:rsidR="00282BAB" w:rsidRDefault="00282BAB">
      <w:pPr>
        <w:tabs>
          <w:tab w:val="left" w:pos="284"/>
        </w:tabs>
        <w:jc w:val="both"/>
        <w:rPr>
          <w:sz w:val="28"/>
          <w:szCs w:val="28"/>
        </w:rPr>
      </w:pPr>
    </w:p>
    <w:p w:rsidR="00282BAB" w:rsidRPr="00620D83" w:rsidRDefault="00BD062C">
      <w:pPr>
        <w:tabs>
          <w:tab w:val="left" w:pos="284"/>
        </w:tabs>
        <w:jc w:val="both"/>
        <w:rPr>
          <w:b/>
          <w:sz w:val="28"/>
          <w:szCs w:val="28"/>
        </w:rPr>
      </w:pPr>
      <w:r w:rsidRPr="00620D83">
        <w:rPr>
          <w:b/>
          <w:sz w:val="28"/>
          <w:szCs w:val="28"/>
        </w:rPr>
        <w:t>Тема 3. Источники трудового права</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 xml:space="preserve">ПК-1, </w:t>
      </w:r>
      <w:r w:rsidR="00011495">
        <w:rPr>
          <w:color w:val="000000"/>
        </w:rPr>
        <w:t>О</w:t>
      </w:r>
      <w:r w:rsidR="00620D83">
        <w:rPr>
          <w:color w:val="000000"/>
        </w:rPr>
        <w:t>ПК-7</w:t>
      </w:r>
    </w:p>
    <w:p w:rsidR="00282BAB" w:rsidRDefault="00BD062C">
      <w:pPr>
        <w:numPr>
          <w:ilvl w:val="0"/>
          <w:numId w:val="8"/>
        </w:numPr>
        <w:tabs>
          <w:tab w:val="left" w:pos="284"/>
          <w:tab w:val="left" w:pos="993"/>
        </w:tabs>
        <w:ind w:left="0" w:firstLine="0"/>
        <w:jc w:val="both"/>
        <w:rPr>
          <w:sz w:val="28"/>
          <w:szCs w:val="28"/>
        </w:rPr>
      </w:pPr>
      <w:r>
        <w:rPr>
          <w:sz w:val="28"/>
          <w:szCs w:val="28"/>
        </w:rPr>
        <w:t>Что такое единство и дифференциация правового регулирования условий труда?</w:t>
      </w:r>
    </w:p>
    <w:p w:rsidR="00282BAB" w:rsidRDefault="00BD062C">
      <w:pPr>
        <w:numPr>
          <w:ilvl w:val="0"/>
          <w:numId w:val="8"/>
        </w:numPr>
        <w:tabs>
          <w:tab w:val="left" w:pos="284"/>
          <w:tab w:val="left" w:pos="993"/>
        </w:tabs>
        <w:ind w:left="0" w:firstLine="0"/>
        <w:jc w:val="both"/>
        <w:rPr>
          <w:sz w:val="28"/>
          <w:szCs w:val="28"/>
        </w:rPr>
      </w:pPr>
      <w:r>
        <w:rPr>
          <w:sz w:val="28"/>
          <w:szCs w:val="28"/>
        </w:rPr>
        <w:t>Каково значение решений Конституционного Суда РФ и постановлений Пленума Верховного Суда РФ по трудовым делам?</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4. Трудовые правоотношения. Субъекты трудового права</w:t>
      </w:r>
      <w:r w:rsidR="00620D83">
        <w:rPr>
          <w:b/>
          <w:sz w:val="28"/>
          <w:szCs w:val="28"/>
        </w:rPr>
        <w:t xml:space="preserve"> </w:t>
      </w:r>
      <w:r w:rsidR="00011495">
        <w:rPr>
          <w:b/>
          <w:sz w:val="28"/>
          <w:szCs w:val="28"/>
        </w:rPr>
        <w:t>О</w:t>
      </w:r>
      <w:r w:rsidR="00620D83">
        <w:rPr>
          <w:color w:val="000000"/>
        </w:rPr>
        <w:t>ПК-7, ПК-</w:t>
      </w:r>
      <w:r w:rsidR="00011495">
        <w:rPr>
          <w:color w:val="000000"/>
        </w:rPr>
        <w:t>2</w:t>
      </w:r>
    </w:p>
    <w:p w:rsidR="00282BAB" w:rsidRDefault="00BD062C">
      <w:pPr>
        <w:numPr>
          <w:ilvl w:val="0"/>
          <w:numId w:val="9"/>
        </w:numPr>
        <w:tabs>
          <w:tab w:val="left" w:pos="284"/>
          <w:tab w:val="left" w:pos="993"/>
        </w:tabs>
        <w:ind w:left="0" w:firstLine="0"/>
        <w:jc w:val="both"/>
        <w:rPr>
          <w:sz w:val="28"/>
          <w:szCs w:val="28"/>
        </w:rPr>
      </w:pPr>
      <w:r>
        <w:rPr>
          <w:sz w:val="28"/>
          <w:szCs w:val="28"/>
        </w:rPr>
        <w:t>Что следует понимать под трудовым правоотношением?</w:t>
      </w:r>
    </w:p>
    <w:p w:rsidR="00282BAB" w:rsidRDefault="00BD062C">
      <w:pPr>
        <w:numPr>
          <w:ilvl w:val="0"/>
          <w:numId w:val="9"/>
        </w:numPr>
        <w:tabs>
          <w:tab w:val="left" w:pos="284"/>
          <w:tab w:val="left" w:pos="993"/>
        </w:tabs>
        <w:ind w:left="0" w:firstLine="0"/>
        <w:jc w:val="both"/>
        <w:rPr>
          <w:sz w:val="28"/>
          <w:szCs w:val="28"/>
        </w:rPr>
      </w:pPr>
      <w:r>
        <w:rPr>
          <w:sz w:val="28"/>
          <w:szCs w:val="28"/>
        </w:rPr>
        <w:t>Кто выступает субъектами организационно-управленческих правоотношений?</w:t>
      </w:r>
    </w:p>
    <w:p w:rsidR="00282BAB" w:rsidRDefault="00BD062C">
      <w:pPr>
        <w:numPr>
          <w:ilvl w:val="0"/>
          <w:numId w:val="9"/>
        </w:numPr>
        <w:tabs>
          <w:tab w:val="left" w:pos="284"/>
          <w:tab w:val="left" w:pos="993"/>
        </w:tabs>
        <w:ind w:left="0" w:firstLine="0"/>
        <w:jc w:val="both"/>
        <w:rPr>
          <w:sz w:val="28"/>
          <w:szCs w:val="28"/>
        </w:rPr>
      </w:pPr>
      <w:r>
        <w:rPr>
          <w:sz w:val="28"/>
          <w:szCs w:val="28"/>
        </w:rPr>
        <w:t>Что собой представляет правоотношение по материальной ответственности сторон трудового договора?</w:t>
      </w:r>
    </w:p>
    <w:p w:rsidR="00282BAB" w:rsidRDefault="00BD062C">
      <w:pPr>
        <w:numPr>
          <w:ilvl w:val="0"/>
          <w:numId w:val="9"/>
        </w:numPr>
        <w:tabs>
          <w:tab w:val="left" w:pos="284"/>
        </w:tabs>
        <w:ind w:left="227" w:hanging="227"/>
        <w:jc w:val="both"/>
        <w:rPr>
          <w:sz w:val="28"/>
          <w:szCs w:val="28"/>
        </w:rPr>
      </w:pPr>
      <w:r>
        <w:rPr>
          <w:sz w:val="28"/>
          <w:szCs w:val="28"/>
        </w:rPr>
        <w:t>Раскройте понятие "субъект трудового права";</w:t>
      </w:r>
    </w:p>
    <w:p w:rsidR="00282BAB" w:rsidRDefault="00BD062C">
      <w:pPr>
        <w:numPr>
          <w:ilvl w:val="0"/>
          <w:numId w:val="9"/>
        </w:numPr>
        <w:tabs>
          <w:tab w:val="left" w:pos="284"/>
        </w:tabs>
        <w:ind w:left="227" w:hanging="227"/>
        <w:jc w:val="both"/>
        <w:rPr>
          <w:sz w:val="28"/>
          <w:szCs w:val="28"/>
        </w:rPr>
      </w:pPr>
      <w:r>
        <w:rPr>
          <w:sz w:val="28"/>
          <w:szCs w:val="28"/>
        </w:rPr>
        <w:t>Дайте характеристику гражданина как субъекта трудового права;</w:t>
      </w:r>
    </w:p>
    <w:p w:rsidR="00282BAB" w:rsidRDefault="00BD062C">
      <w:pPr>
        <w:numPr>
          <w:ilvl w:val="0"/>
          <w:numId w:val="9"/>
        </w:numPr>
        <w:tabs>
          <w:tab w:val="left" w:pos="284"/>
        </w:tabs>
        <w:ind w:left="227" w:hanging="227"/>
        <w:jc w:val="both"/>
        <w:rPr>
          <w:sz w:val="28"/>
          <w:szCs w:val="28"/>
        </w:rPr>
      </w:pPr>
      <w:r>
        <w:rPr>
          <w:sz w:val="28"/>
          <w:szCs w:val="28"/>
        </w:rPr>
        <w:t>Профсоюзные органы как субъект трудового права;</w:t>
      </w:r>
    </w:p>
    <w:p w:rsidR="00282BAB" w:rsidRDefault="00BD062C">
      <w:pPr>
        <w:numPr>
          <w:ilvl w:val="0"/>
          <w:numId w:val="9"/>
        </w:numPr>
        <w:tabs>
          <w:tab w:val="left" w:pos="284"/>
        </w:tabs>
        <w:ind w:left="227" w:hanging="227"/>
        <w:jc w:val="both"/>
        <w:rPr>
          <w:sz w:val="28"/>
          <w:szCs w:val="28"/>
        </w:rPr>
      </w:pPr>
      <w:r>
        <w:rPr>
          <w:sz w:val="28"/>
          <w:szCs w:val="28"/>
        </w:rPr>
        <w:t>Работодатели как субъект трудового права</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5. Социальное партнёрство в сфере труда. Коллективный договор и соглашение.</w:t>
      </w:r>
      <w:r w:rsidR="00620D83">
        <w:rPr>
          <w:b/>
          <w:sz w:val="28"/>
          <w:szCs w:val="28"/>
        </w:rPr>
        <w:t xml:space="preserve"> </w:t>
      </w:r>
      <w:r w:rsidR="00620D83">
        <w:rPr>
          <w:color w:val="000000"/>
        </w:rPr>
        <w:t xml:space="preserve">ОК-1, ОК-6, </w:t>
      </w:r>
      <w:r w:rsidR="00011495">
        <w:rPr>
          <w:color w:val="000000"/>
        </w:rPr>
        <w:t>О</w:t>
      </w:r>
      <w:r w:rsidR="00620D83">
        <w:rPr>
          <w:color w:val="000000"/>
        </w:rPr>
        <w:t>ПК-1</w:t>
      </w:r>
    </w:p>
    <w:p w:rsidR="00282BAB" w:rsidRDefault="00BD062C">
      <w:pPr>
        <w:tabs>
          <w:tab w:val="left" w:pos="284"/>
        </w:tabs>
        <w:jc w:val="both"/>
        <w:rPr>
          <w:sz w:val="28"/>
          <w:szCs w:val="28"/>
        </w:rPr>
      </w:pPr>
      <w:r>
        <w:rPr>
          <w:sz w:val="28"/>
          <w:szCs w:val="28"/>
        </w:rPr>
        <w:t>1. Раскройте понятие "социальное партнёрство";</w:t>
      </w:r>
    </w:p>
    <w:p w:rsidR="00282BAB" w:rsidRDefault="00BD062C">
      <w:pPr>
        <w:tabs>
          <w:tab w:val="left" w:pos="284"/>
        </w:tabs>
        <w:jc w:val="both"/>
        <w:rPr>
          <w:sz w:val="28"/>
          <w:szCs w:val="28"/>
        </w:rPr>
      </w:pPr>
      <w:r>
        <w:rPr>
          <w:sz w:val="28"/>
          <w:szCs w:val="28"/>
        </w:rPr>
        <w:t>2. Каково содержание соглашений?</w:t>
      </w:r>
    </w:p>
    <w:p w:rsidR="00282BAB" w:rsidRDefault="00BD062C">
      <w:pPr>
        <w:tabs>
          <w:tab w:val="left" w:pos="284"/>
        </w:tabs>
        <w:jc w:val="both"/>
        <w:rPr>
          <w:sz w:val="28"/>
          <w:szCs w:val="28"/>
        </w:rPr>
      </w:pPr>
      <w:r>
        <w:rPr>
          <w:sz w:val="28"/>
          <w:szCs w:val="28"/>
        </w:rPr>
        <w:t>3. Гарантии для участников коллективных переговоров</w:t>
      </w:r>
    </w:p>
    <w:p w:rsidR="00282BAB" w:rsidRDefault="00282BAB">
      <w:pPr>
        <w:tabs>
          <w:tab w:val="left" w:pos="284"/>
        </w:tabs>
        <w:jc w:val="both"/>
        <w:rPr>
          <w:b/>
          <w:sz w:val="28"/>
          <w:szCs w:val="28"/>
        </w:rPr>
      </w:pPr>
    </w:p>
    <w:p w:rsidR="00282BAB" w:rsidRDefault="00BD062C">
      <w:pPr>
        <w:tabs>
          <w:tab w:val="left" w:pos="284"/>
        </w:tabs>
        <w:jc w:val="both"/>
        <w:rPr>
          <w:b/>
          <w:sz w:val="28"/>
          <w:szCs w:val="28"/>
        </w:rPr>
      </w:pPr>
      <w:r>
        <w:rPr>
          <w:b/>
          <w:sz w:val="28"/>
          <w:szCs w:val="28"/>
        </w:rPr>
        <w:lastRenderedPageBreak/>
        <w:t>Тема 6. Правовое регулирование трудоустройства и занятости.</w:t>
      </w:r>
      <w:r w:rsidR="00620D83">
        <w:rPr>
          <w:b/>
          <w:sz w:val="28"/>
          <w:szCs w:val="28"/>
        </w:rPr>
        <w:t xml:space="preserve"> </w:t>
      </w:r>
      <w:r w:rsidR="00620D83">
        <w:rPr>
          <w:color w:val="000000"/>
        </w:rPr>
        <w:t xml:space="preserve">ОК-4, ОК-7, </w:t>
      </w:r>
      <w:r w:rsidR="00011495">
        <w:rPr>
          <w:color w:val="000000"/>
        </w:rPr>
        <w:t>О</w:t>
      </w:r>
      <w:r w:rsidR="00620D83">
        <w:rPr>
          <w:color w:val="000000"/>
        </w:rPr>
        <w:t xml:space="preserve">ПК-3, </w:t>
      </w:r>
      <w:r w:rsidR="00011495">
        <w:rPr>
          <w:color w:val="000000"/>
        </w:rPr>
        <w:t>О</w:t>
      </w:r>
      <w:r w:rsidR="00620D83">
        <w:rPr>
          <w:color w:val="000000"/>
        </w:rPr>
        <w:t>ПК-7</w:t>
      </w:r>
    </w:p>
    <w:p w:rsidR="00282BAB" w:rsidRDefault="00BD062C">
      <w:pPr>
        <w:numPr>
          <w:ilvl w:val="0"/>
          <w:numId w:val="10"/>
        </w:numPr>
        <w:tabs>
          <w:tab w:val="left" w:pos="284"/>
          <w:tab w:val="left" w:pos="993"/>
        </w:tabs>
        <w:ind w:left="0" w:firstLine="0"/>
        <w:jc w:val="both"/>
        <w:rPr>
          <w:sz w:val="28"/>
          <w:szCs w:val="28"/>
        </w:rPr>
      </w:pPr>
      <w:r>
        <w:rPr>
          <w:sz w:val="28"/>
          <w:szCs w:val="28"/>
        </w:rPr>
        <w:t>Понятие "занятости". Кто считается занятым?</w:t>
      </w:r>
    </w:p>
    <w:p w:rsidR="00282BAB" w:rsidRDefault="00BD062C">
      <w:pPr>
        <w:numPr>
          <w:ilvl w:val="0"/>
          <w:numId w:val="10"/>
        </w:numPr>
        <w:tabs>
          <w:tab w:val="left" w:pos="284"/>
          <w:tab w:val="left" w:pos="993"/>
        </w:tabs>
        <w:ind w:left="0" w:firstLine="0"/>
        <w:jc w:val="both"/>
        <w:rPr>
          <w:sz w:val="28"/>
          <w:szCs w:val="28"/>
        </w:rPr>
      </w:pPr>
      <w:r>
        <w:rPr>
          <w:sz w:val="28"/>
          <w:szCs w:val="28"/>
        </w:rPr>
        <w:t>Что понимается под терминами "подходящая" и "неподходящая работа"?</w:t>
      </w:r>
    </w:p>
    <w:p w:rsidR="00282BAB" w:rsidRDefault="00BD062C">
      <w:pPr>
        <w:numPr>
          <w:ilvl w:val="0"/>
          <w:numId w:val="10"/>
        </w:numPr>
        <w:tabs>
          <w:tab w:val="left" w:pos="284"/>
          <w:tab w:val="left" w:pos="993"/>
        </w:tabs>
        <w:ind w:left="0" w:firstLine="0"/>
        <w:jc w:val="both"/>
        <w:rPr>
          <w:sz w:val="28"/>
          <w:szCs w:val="28"/>
        </w:rPr>
      </w:pPr>
      <w:r>
        <w:rPr>
          <w:sz w:val="28"/>
          <w:szCs w:val="28"/>
        </w:rPr>
        <w:t>Каков порядок регистрации работников?</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7. Трудовой договор</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ПК-7</w:t>
      </w:r>
    </w:p>
    <w:p w:rsidR="00282BAB" w:rsidRDefault="00BD062C">
      <w:pPr>
        <w:numPr>
          <w:ilvl w:val="0"/>
          <w:numId w:val="11"/>
        </w:numPr>
        <w:tabs>
          <w:tab w:val="left" w:pos="284"/>
          <w:tab w:val="left" w:pos="993"/>
        </w:tabs>
        <w:ind w:left="0" w:firstLine="0"/>
        <w:jc w:val="both"/>
        <w:rPr>
          <w:sz w:val="28"/>
          <w:szCs w:val="28"/>
        </w:rPr>
      </w:pPr>
      <w:r>
        <w:rPr>
          <w:sz w:val="28"/>
          <w:szCs w:val="28"/>
        </w:rPr>
        <w:t>Общий порядок заключения трудового договора;</w:t>
      </w:r>
    </w:p>
    <w:p w:rsidR="00282BAB" w:rsidRDefault="00BD062C">
      <w:pPr>
        <w:numPr>
          <w:ilvl w:val="0"/>
          <w:numId w:val="11"/>
        </w:numPr>
        <w:tabs>
          <w:tab w:val="left" w:pos="284"/>
          <w:tab w:val="left" w:pos="993"/>
        </w:tabs>
        <w:ind w:left="0" w:firstLine="0"/>
        <w:jc w:val="both"/>
        <w:rPr>
          <w:sz w:val="28"/>
          <w:szCs w:val="28"/>
        </w:rPr>
      </w:pPr>
      <w:r>
        <w:rPr>
          <w:sz w:val="28"/>
          <w:szCs w:val="28"/>
        </w:rPr>
        <w:t>Виды трудовых договоров</w:t>
      </w:r>
      <w:r>
        <w:rPr>
          <w:sz w:val="28"/>
          <w:szCs w:val="28"/>
          <w:lang w:val="en-US"/>
        </w:rPr>
        <w:t>;</w:t>
      </w:r>
    </w:p>
    <w:p w:rsidR="00282BAB" w:rsidRDefault="00BD062C">
      <w:pPr>
        <w:numPr>
          <w:ilvl w:val="0"/>
          <w:numId w:val="11"/>
        </w:numPr>
        <w:tabs>
          <w:tab w:val="left" w:pos="284"/>
          <w:tab w:val="left" w:pos="993"/>
        </w:tabs>
        <w:ind w:left="0" w:firstLine="0"/>
        <w:jc w:val="both"/>
        <w:rPr>
          <w:sz w:val="28"/>
          <w:szCs w:val="28"/>
        </w:rPr>
      </w:pPr>
      <w:r>
        <w:rPr>
          <w:sz w:val="28"/>
          <w:szCs w:val="28"/>
        </w:rPr>
        <w:t>В чем состоит отличие перевода на другую работу от перемещения на другое рабочее место?</w:t>
      </w:r>
    </w:p>
    <w:p w:rsidR="00282BAB" w:rsidRDefault="00BD062C">
      <w:pPr>
        <w:numPr>
          <w:ilvl w:val="0"/>
          <w:numId w:val="11"/>
        </w:numPr>
        <w:tabs>
          <w:tab w:val="left" w:pos="284"/>
          <w:tab w:val="left" w:pos="993"/>
        </w:tabs>
        <w:ind w:left="0" w:firstLine="0"/>
        <w:jc w:val="both"/>
        <w:rPr>
          <w:sz w:val="28"/>
          <w:szCs w:val="28"/>
        </w:rPr>
      </w:pPr>
      <w:r>
        <w:rPr>
          <w:sz w:val="28"/>
          <w:szCs w:val="28"/>
        </w:rPr>
        <w:t>В каких случаях трудовой договор прекращается по основаниям, не зависящим от воли сторон, ст. 83 ТК?</w:t>
      </w:r>
    </w:p>
    <w:p w:rsidR="00282BAB" w:rsidRDefault="00282BAB">
      <w:pPr>
        <w:tabs>
          <w:tab w:val="left" w:pos="284"/>
        </w:tabs>
        <w:jc w:val="both"/>
        <w:rPr>
          <w:sz w:val="28"/>
          <w:szCs w:val="28"/>
        </w:rPr>
      </w:pPr>
    </w:p>
    <w:p w:rsidR="00282BAB" w:rsidRPr="00620D83" w:rsidRDefault="00BD062C">
      <w:pPr>
        <w:tabs>
          <w:tab w:val="left" w:pos="284"/>
        </w:tabs>
        <w:jc w:val="both"/>
        <w:rPr>
          <w:b/>
          <w:sz w:val="28"/>
          <w:szCs w:val="28"/>
        </w:rPr>
      </w:pPr>
      <w:r w:rsidRPr="00620D83">
        <w:rPr>
          <w:b/>
          <w:sz w:val="28"/>
          <w:szCs w:val="28"/>
        </w:rPr>
        <w:t xml:space="preserve">Тема </w:t>
      </w:r>
      <w:r>
        <w:rPr>
          <w:b/>
          <w:sz w:val="28"/>
          <w:szCs w:val="28"/>
        </w:rPr>
        <w:t>8</w:t>
      </w:r>
      <w:r w:rsidRPr="00620D83">
        <w:rPr>
          <w:b/>
          <w:sz w:val="28"/>
          <w:szCs w:val="28"/>
        </w:rPr>
        <w:t>. Правовое регулирование рабочего времени</w:t>
      </w:r>
      <w:r w:rsidR="00620D83">
        <w:rPr>
          <w:b/>
          <w:sz w:val="28"/>
          <w:szCs w:val="28"/>
        </w:rPr>
        <w:t xml:space="preserve"> </w:t>
      </w:r>
      <w:r w:rsidR="00620D83">
        <w:rPr>
          <w:color w:val="000000"/>
        </w:rPr>
        <w:t>ОК-</w:t>
      </w:r>
      <w:r w:rsidR="00011495">
        <w:rPr>
          <w:color w:val="000000"/>
        </w:rPr>
        <w:t>7</w:t>
      </w:r>
      <w:r w:rsidR="00620D83">
        <w:rPr>
          <w:color w:val="000000"/>
        </w:rPr>
        <w:t xml:space="preserve">, ПК-2, </w:t>
      </w:r>
      <w:r w:rsidR="00011495">
        <w:rPr>
          <w:color w:val="000000"/>
        </w:rPr>
        <w:t>О</w:t>
      </w:r>
      <w:r w:rsidR="00620D83">
        <w:rPr>
          <w:color w:val="000000"/>
        </w:rPr>
        <w:t>ПК-7</w:t>
      </w:r>
    </w:p>
    <w:p w:rsidR="00282BAB" w:rsidRDefault="00BD062C">
      <w:pPr>
        <w:numPr>
          <w:ilvl w:val="0"/>
          <w:numId w:val="12"/>
        </w:numPr>
        <w:tabs>
          <w:tab w:val="left" w:pos="284"/>
          <w:tab w:val="left" w:pos="993"/>
        </w:tabs>
        <w:ind w:left="0" w:firstLine="0"/>
        <w:jc w:val="both"/>
        <w:rPr>
          <w:sz w:val="28"/>
          <w:szCs w:val="28"/>
          <w:lang w:val="en-US"/>
        </w:rPr>
      </w:pPr>
      <w:r>
        <w:rPr>
          <w:sz w:val="28"/>
          <w:szCs w:val="28"/>
          <w:lang w:val="en-US"/>
        </w:rPr>
        <w:t>Виды рабочего времени;</w:t>
      </w:r>
    </w:p>
    <w:p w:rsidR="00282BAB" w:rsidRDefault="00BD062C">
      <w:pPr>
        <w:numPr>
          <w:ilvl w:val="0"/>
          <w:numId w:val="12"/>
        </w:numPr>
        <w:tabs>
          <w:tab w:val="left" w:pos="284"/>
          <w:tab w:val="left" w:pos="993"/>
        </w:tabs>
        <w:ind w:left="0" w:firstLine="0"/>
        <w:jc w:val="both"/>
        <w:rPr>
          <w:sz w:val="28"/>
          <w:szCs w:val="28"/>
        </w:rPr>
      </w:pPr>
      <w:r>
        <w:rPr>
          <w:sz w:val="28"/>
          <w:szCs w:val="28"/>
        </w:rPr>
        <w:t>Режим рабочего времени</w:t>
      </w:r>
      <w:r>
        <w:rPr>
          <w:sz w:val="28"/>
          <w:szCs w:val="28"/>
          <w:lang w:val="en-US"/>
        </w:rPr>
        <w:t>;</w:t>
      </w:r>
    </w:p>
    <w:p w:rsidR="00282BAB" w:rsidRDefault="00BD062C">
      <w:pPr>
        <w:numPr>
          <w:ilvl w:val="0"/>
          <w:numId w:val="12"/>
        </w:numPr>
        <w:tabs>
          <w:tab w:val="left" w:pos="284"/>
          <w:tab w:val="left" w:pos="993"/>
        </w:tabs>
        <w:ind w:left="0" w:firstLine="0"/>
        <w:jc w:val="both"/>
        <w:rPr>
          <w:sz w:val="28"/>
          <w:szCs w:val="28"/>
        </w:rPr>
      </w:pPr>
      <w:r>
        <w:rPr>
          <w:sz w:val="28"/>
          <w:szCs w:val="28"/>
        </w:rPr>
        <w:t>Ненормированный рабочий день</w:t>
      </w:r>
      <w:r>
        <w:rPr>
          <w:sz w:val="28"/>
          <w:szCs w:val="28"/>
          <w:lang w:val="en-US"/>
        </w:rPr>
        <w:t>;</w:t>
      </w:r>
    </w:p>
    <w:p w:rsidR="00282BAB" w:rsidRDefault="00BD062C">
      <w:pPr>
        <w:numPr>
          <w:ilvl w:val="0"/>
          <w:numId w:val="12"/>
        </w:numPr>
        <w:tabs>
          <w:tab w:val="left" w:pos="284"/>
          <w:tab w:val="left" w:pos="993"/>
        </w:tabs>
        <w:ind w:left="0" w:firstLine="0"/>
        <w:jc w:val="both"/>
        <w:rPr>
          <w:sz w:val="28"/>
          <w:szCs w:val="28"/>
        </w:rPr>
      </w:pPr>
      <w:r>
        <w:rPr>
          <w:sz w:val="28"/>
          <w:szCs w:val="28"/>
        </w:rPr>
        <w:t>Сверхурочная работа</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9. Правовое регулирование времени отдыха</w:t>
      </w:r>
      <w:r w:rsidR="00620D83">
        <w:rPr>
          <w:b/>
          <w:sz w:val="28"/>
          <w:szCs w:val="28"/>
        </w:rPr>
        <w:t xml:space="preserve"> </w:t>
      </w:r>
      <w:r w:rsidR="00620D83">
        <w:rPr>
          <w:color w:val="000000"/>
        </w:rPr>
        <w:t>ОК-4</w:t>
      </w:r>
      <w:r w:rsidR="00011495">
        <w:rPr>
          <w:color w:val="000000"/>
        </w:rPr>
        <w:t>,О</w:t>
      </w:r>
      <w:r w:rsidR="00620D83">
        <w:rPr>
          <w:color w:val="000000"/>
        </w:rPr>
        <w:t>ПК-7</w:t>
      </w:r>
    </w:p>
    <w:p w:rsidR="00282BAB" w:rsidRDefault="00BD062C">
      <w:pPr>
        <w:tabs>
          <w:tab w:val="left" w:pos="284"/>
        </w:tabs>
        <w:jc w:val="both"/>
        <w:rPr>
          <w:sz w:val="28"/>
          <w:szCs w:val="28"/>
        </w:rPr>
      </w:pPr>
      <w:r>
        <w:rPr>
          <w:sz w:val="28"/>
          <w:szCs w:val="28"/>
        </w:rPr>
        <w:t>1. Каков порядок предоставления ежегодных оплачиваемых отпусков?</w:t>
      </w:r>
    </w:p>
    <w:p w:rsidR="00282BAB" w:rsidRDefault="00BD062C">
      <w:pPr>
        <w:numPr>
          <w:ilvl w:val="0"/>
          <w:numId w:val="9"/>
        </w:numPr>
        <w:tabs>
          <w:tab w:val="left" w:pos="284"/>
          <w:tab w:val="left" w:pos="1134"/>
        </w:tabs>
        <w:ind w:left="0" w:firstLine="0"/>
        <w:jc w:val="both"/>
        <w:rPr>
          <w:sz w:val="28"/>
          <w:szCs w:val="28"/>
        </w:rPr>
      </w:pPr>
      <w:r>
        <w:rPr>
          <w:sz w:val="28"/>
          <w:szCs w:val="28"/>
        </w:rPr>
        <w:t>Ежегодные дополнительные оплачиваемые отпуска</w:t>
      </w:r>
      <w:r>
        <w:rPr>
          <w:sz w:val="28"/>
          <w:szCs w:val="28"/>
          <w:lang w:val="en-US"/>
        </w:rPr>
        <w:t>;</w:t>
      </w:r>
    </w:p>
    <w:p w:rsidR="00282BAB" w:rsidRDefault="00BD062C">
      <w:pPr>
        <w:numPr>
          <w:ilvl w:val="0"/>
          <w:numId w:val="9"/>
        </w:numPr>
        <w:tabs>
          <w:tab w:val="left" w:pos="284"/>
          <w:tab w:val="left" w:pos="1134"/>
        </w:tabs>
        <w:ind w:left="0" w:firstLine="0"/>
        <w:jc w:val="both"/>
        <w:rPr>
          <w:sz w:val="28"/>
          <w:szCs w:val="28"/>
          <w:lang w:val="en-US"/>
        </w:rPr>
      </w:pPr>
      <w:r>
        <w:rPr>
          <w:sz w:val="28"/>
          <w:szCs w:val="28"/>
          <w:lang w:val="en-US"/>
        </w:rPr>
        <w:t>Отпуск без сохранения заработной платы</w:t>
      </w:r>
    </w:p>
    <w:p w:rsidR="00282BAB" w:rsidRDefault="00282BAB">
      <w:pPr>
        <w:tabs>
          <w:tab w:val="left" w:pos="284"/>
        </w:tabs>
        <w:jc w:val="both"/>
        <w:rPr>
          <w:sz w:val="28"/>
          <w:szCs w:val="28"/>
          <w:lang w:val="en-US"/>
        </w:rPr>
      </w:pPr>
    </w:p>
    <w:p w:rsidR="00282BAB" w:rsidRDefault="00BD062C">
      <w:pPr>
        <w:tabs>
          <w:tab w:val="left" w:pos="284"/>
        </w:tabs>
        <w:jc w:val="both"/>
        <w:rPr>
          <w:b/>
          <w:sz w:val="28"/>
          <w:szCs w:val="28"/>
        </w:rPr>
      </w:pPr>
      <w:r>
        <w:rPr>
          <w:b/>
          <w:sz w:val="28"/>
          <w:szCs w:val="28"/>
        </w:rPr>
        <w:t>Тема 10. Правовое регулирование оплаты труда</w:t>
      </w:r>
      <w:r w:rsidR="00620D83">
        <w:rPr>
          <w:b/>
          <w:sz w:val="28"/>
          <w:szCs w:val="28"/>
        </w:rPr>
        <w:t xml:space="preserve"> </w:t>
      </w:r>
      <w:r w:rsidR="00620D83">
        <w:rPr>
          <w:color w:val="000000"/>
        </w:rPr>
        <w:t>ОК-</w:t>
      </w:r>
      <w:r w:rsidR="00011495">
        <w:rPr>
          <w:color w:val="000000"/>
        </w:rPr>
        <w:t>1</w:t>
      </w:r>
      <w:r w:rsidR="00620D83">
        <w:rPr>
          <w:color w:val="000000"/>
        </w:rPr>
        <w:t>, ПК-</w:t>
      </w:r>
      <w:r w:rsidR="00011495">
        <w:rPr>
          <w:color w:val="000000"/>
        </w:rPr>
        <w:t>2</w:t>
      </w:r>
    </w:p>
    <w:p w:rsidR="00282BAB" w:rsidRDefault="00BD062C">
      <w:pPr>
        <w:numPr>
          <w:ilvl w:val="0"/>
          <w:numId w:val="13"/>
        </w:numPr>
        <w:tabs>
          <w:tab w:val="left" w:pos="284"/>
          <w:tab w:val="left" w:pos="993"/>
        </w:tabs>
        <w:ind w:left="0" w:firstLine="0"/>
        <w:jc w:val="both"/>
        <w:rPr>
          <w:sz w:val="28"/>
          <w:szCs w:val="28"/>
        </w:rPr>
      </w:pPr>
      <w:r>
        <w:rPr>
          <w:sz w:val="28"/>
          <w:szCs w:val="28"/>
        </w:rPr>
        <w:t>Методы правового регулирования заработной платы;</w:t>
      </w:r>
    </w:p>
    <w:p w:rsidR="00282BAB" w:rsidRDefault="00BD062C">
      <w:pPr>
        <w:numPr>
          <w:ilvl w:val="0"/>
          <w:numId w:val="13"/>
        </w:numPr>
        <w:tabs>
          <w:tab w:val="left" w:pos="284"/>
          <w:tab w:val="left" w:pos="993"/>
        </w:tabs>
        <w:ind w:left="0" w:firstLine="0"/>
        <w:jc w:val="both"/>
        <w:rPr>
          <w:sz w:val="28"/>
          <w:szCs w:val="28"/>
        </w:rPr>
      </w:pPr>
      <w:r>
        <w:rPr>
          <w:sz w:val="28"/>
          <w:szCs w:val="28"/>
        </w:rPr>
        <w:t>Система заработной платы и её виды;</w:t>
      </w:r>
    </w:p>
    <w:p w:rsidR="00282BAB" w:rsidRDefault="00BD062C">
      <w:pPr>
        <w:numPr>
          <w:ilvl w:val="0"/>
          <w:numId w:val="13"/>
        </w:numPr>
        <w:tabs>
          <w:tab w:val="left" w:pos="284"/>
          <w:tab w:val="left" w:pos="993"/>
        </w:tabs>
        <w:ind w:left="0" w:firstLine="0"/>
        <w:jc w:val="both"/>
        <w:rPr>
          <w:sz w:val="28"/>
          <w:szCs w:val="28"/>
        </w:rPr>
      </w:pPr>
      <w:r>
        <w:rPr>
          <w:sz w:val="28"/>
          <w:szCs w:val="28"/>
        </w:rPr>
        <w:t>Ответственность работодателя за незаконную задержку заработной платы</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11. Гарантии и компенсации</w:t>
      </w:r>
      <w:r w:rsidR="00620D83">
        <w:rPr>
          <w:b/>
          <w:sz w:val="28"/>
          <w:szCs w:val="28"/>
        </w:rPr>
        <w:t xml:space="preserve"> </w:t>
      </w:r>
      <w:r w:rsidR="00620D83">
        <w:rPr>
          <w:color w:val="000000"/>
        </w:rPr>
        <w:t>ОК-1,</w:t>
      </w:r>
      <w:r w:rsidR="00011495">
        <w:rPr>
          <w:color w:val="000000"/>
        </w:rPr>
        <w:t>О</w:t>
      </w:r>
      <w:r w:rsidR="00620D83">
        <w:rPr>
          <w:color w:val="000000"/>
        </w:rPr>
        <w:t>ПК-1, ПК-2</w:t>
      </w:r>
    </w:p>
    <w:p w:rsidR="00282BAB" w:rsidRDefault="00BD062C">
      <w:pPr>
        <w:tabs>
          <w:tab w:val="left" w:pos="284"/>
        </w:tabs>
        <w:jc w:val="both"/>
        <w:rPr>
          <w:sz w:val="28"/>
          <w:szCs w:val="28"/>
        </w:rPr>
      </w:pPr>
      <w:r>
        <w:rPr>
          <w:sz w:val="28"/>
          <w:szCs w:val="28"/>
        </w:rPr>
        <w:t>1. Гарантии при выполнении государственных и общественных обязанностей;</w:t>
      </w:r>
    </w:p>
    <w:p w:rsidR="00282BAB" w:rsidRDefault="00BD062C">
      <w:pPr>
        <w:tabs>
          <w:tab w:val="left" w:pos="284"/>
        </w:tabs>
        <w:jc w:val="both"/>
        <w:rPr>
          <w:sz w:val="28"/>
          <w:szCs w:val="28"/>
        </w:rPr>
      </w:pPr>
      <w:r>
        <w:rPr>
          <w:sz w:val="28"/>
          <w:szCs w:val="28"/>
        </w:rPr>
        <w:t>2. Гарантии и компенсации при направлении в командировку, переезде в другую местность</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12. Трудовая дисциплина</w:t>
      </w:r>
      <w:r w:rsidR="00620D83">
        <w:rPr>
          <w:b/>
          <w:sz w:val="28"/>
          <w:szCs w:val="28"/>
        </w:rPr>
        <w:t xml:space="preserve"> </w:t>
      </w:r>
      <w:r w:rsidR="00620D83">
        <w:rPr>
          <w:color w:val="000000"/>
        </w:rPr>
        <w:t>ОК-1, ОК-</w:t>
      </w:r>
      <w:r w:rsidR="00011495">
        <w:rPr>
          <w:color w:val="000000"/>
        </w:rPr>
        <w:t>6</w:t>
      </w:r>
    </w:p>
    <w:p w:rsidR="00282BAB" w:rsidRDefault="00BD062C">
      <w:pPr>
        <w:numPr>
          <w:ilvl w:val="0"/>
          <w:numId w:val="14"/>
        </w:numPr>
        <w:tabs>
          <w:tab w:val="left" w:pos="284"/>
          <w:tab w:val="left" w:pos="993"/>
        </w:tabs>
        <w:ind w:left="0" w:firstLine="0"/>
        <w:jc w:val="both"/>
        <w:rPr>
          <w:sz w:val="28"/>
          <w:szCs w:val="28"/>
        </w:rPr>
      </w:pPr>
      <w:r>
        <w:rPr>
          <w:sz w:val="28"/>
          <w:szCs w:val="28"/>
        </w:rPr>
        <w:t>Что такое дисциплинарная ответственность работника?</w:t>
      </w:r>
    </w:p>
    <w:p w:rsidR="00282BAB" w:rsidRDefault="00BD062C">
      <w:pPr>
        <w:numPr>
          <w:ilvl w:val="0"/>
          <w:numId w:val="14"/>
        </w:numPr>
        <w:tabs>
          <w:tab w:val="left" w:pos="284"/>
          <w:tab w:val="left" w:pos="993"/>
        </w:tabs>
        <w:ind w:left="0" w:firstLine="0"/>
        <w:jc w:val="both"/>
        <w:rPr>
          <w:sz w:val="28"/>
          <w:szCs w:val="28"/>
        </w:rPr>
      </w:pPr>
      <w:r>
        <w:rPr>
          <w:sz w:val="28"/>
          <w:szCs w:val="28"/>
        </w:rPr>
        <w:t>Порядок снятия дисциплинарного взыскания</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13. Материальная ответственность сторон трудового правоотношения</w:t>
      </w:r>
      <w:r w:rsidR="00620D83">
        <w:rPr>
          <w:b/>
          <w:sz w:val="28"/>
          <w:szCs w:val="28"/>
        </w:rPr>
        <w:t xml:space="preserve"> </w:t>
      </w:r>
      <w:r w:rsidR="00620D83">
        <w:rPr>
          <w:color w:val="000000"/>
        </w:rPr>
        <w:t>ОК-</w:t>
      </w:r>
      <w:r w:rsidR="00011495">
        <w:rPr>
          <w:color w:val="000000"/>
        </w:rPr>
        <w:t>6</w:t>
      </w:r>
      <w:r w:rsidR="00620D83">
        <w:rPr>
          <w:color w:val="000000"/>
        </w:rPr>
        <w:t>, ОК-</w:t>
      </w:r>
      <w:r w:rsidR="00011495">
        <w:rPr>
          <w:color w:val="000000"/>
        </w:rPr>
        <w:t>7</w:t>
      </w:r>
    </w:p>
    <w:p w:rsidR="00282BAB" w:rsidRDefault="00BD062C">
      <w:pPr>
        <w:numPr>
          <w:ilvl w:val="0"/>
          <w:numId w:val="15"/>
        </w:numPr>
        <w:tabs>
          <w:tab w:val="left" w:pos="284"/>
          <w:tab w:val="left" w:pos="993"/>
        </w:tabs>
        <w:ind w:left="0" w:firstLine="0"/>
        <w:jc w:val="both"/>
        <w:rPr>
          <w:sz w:val="28"/>
          <w:szCs w:val="28"/>
        </w:rPr>
      </w:pPr>
      <w:r>
        <w:rPr>
          <w:sz w:val="28"/>
          <w:szCs w:val="28"/>
        </w:rPr>
        <w:t>Виды материальной ответственности работника за ущерб, причинённый работодателю;</w:t>
      </w:r>
    </w:p>
    <w:p w:rsidR="00282BAB" w:rsidRDefault="00BD062C">
      <w:pPr>
        <w:numPr>
          <w:ilvl w:val="0"/>
          <w:numId w:val="15"/>
        </w:numPr>
        <w:tabs>
          <w:tab w:val="left" w:pos="284"/>
          <w:tab w:val="left" w:pos="993"/>
        </w:tabs>
        <w:ind w:left="0" w:firstLine="0"/>
        <w:jc w:val="both"/>
        <w:rPr>
          <w:sz w:val="28"/>
          <w:szCs w:val="28"/>
        </w:rPr>
      </w:pPr>
      <w:r>
        <w:rPr>
          <w:sz w:val="28"/>
          <w:szCs w:val="28"/>
        </w:rPr>
        <w:t>Как определяется размер причинённого ущерба?</w:t>
      </w:r>
    </w:p>
    <w:p w:rsidR="00282BAB" w:rsidRDefault="00BD062C">
      <w:pPr>
        <w:numPr>
          <w:ilvl w:val="0"/>
          <w:numId w:val="15"/>
        </w:numPr>
        <w:tabs>
          <w:tab w:val="left" w:pos="284"/>
          <w:tab w:val="left" w:pos="993"/>
        </w:tabs>
        <w:ind w:left="0" w:firstLine="0"/>
        <w:jc w:val="both"/>
        <w:rPr>
          <w:sz w:val="28"/>
          <w:szCs w:val="28"/>
        </w:rPr>
      </w:pPr>
      <w:r>
        <w:rPr>
          <w:sz w:val="28"/>
          <w:szCs w:val="28"/>
        </w:rPr>
        <w:lastRenderedPageBreak/>
        <w:t>Ответственность работодателя перед работником</w:t>
      </w:r>
    </w:p>
    <w:p w:rsidR="00282BAB" w:rsidRDefault="00282BAB">
      <w:pPr>
        <w:tabs>
          <w:tab w:val="left" w:pos="284"/>
          <w:tab w:val="left" w:pos="993"/>
        </w:tabs>
        <w:jc w:val="both"/>
        <w:rPr>
          <w:b/>
          <w:sz w:val="28"/>
          <w:szCs w:val="28"/>
        </w:rPr>
      </w:pPr>
    </w:p>
    <w:p w:rsidR="00282BAB" w:rsidRDefault="00BD062C">
      <w:pPr>
        <w:tabs>
          <w:tab w:val="left" w:pos="284"/>
        </w:tabs>
        <w:jc w:val="both"/>
        <w:rPr>
          <w:b/>
          <w:sz w:val="28"/>
          <w:szCs w:val="28"/>
        </w:rPr>
      </w:pPr>
      <w:r>
        <w:rPr>
          <w:b/>
          <w:sz w:val="28"/>
          <w:szCs w:val="28"/>
        </w:rPr>
        <w:t>Тема 14. Охрана труда</w:t>
      </w:r>
      <w:r w:rsidR="00620D83">
        <w:rPr>
          <w:b/>
          <w:sz w:val="28"/>
          <w:szCs w:val="28"/>
        </w:rPr>
        <w:t xml:space="preserve"> </w:t>
      </w:r>
      <w:r w:rsidR="00620D83">
        <w:rPr>
          <w:color w:val="000000"/>
        </w:rPr>
        <w:t>ОК-</w:t>
      </w:r>
      <w:r w:rsidR="00011495">
        <w:rPr>
          <w:color w:val="000000"/>
        </w:rPr>
        <w:t>1</w:t>
      </w:r>
      <w:r w:rsidR="00620D83">
        <w:rPr>
          <w:color w:val="000000"/>
        </w:rPr>
        <w:t xml:space="preserve">, </w:t>
      </w:r>
      <w:r w:rsidR="00011495">
        <w:rPr>
          <w:color w:val="000000"/>
        </w:rPr>
        <w:t>О</w:t>
      </w:r>
      <w:r w:rsidR="00620D83">
        <w:rPr>
          <w:color w:val="000000"/>
        </w:rPr>
        <w:t xml:space="preserve">ПК-1, </w:t>
      </w:r>
      <w:r w:rsidR="00011495">
        <w:rPr>
          <w:color w:val="000000"/>
        </w:rPr>
        <w:t>О</w:t>
      </w:r>
      <w:r w:rsidR="00620D83">
        <w:rPr>
          <w:color w:val="000000"/>
        </w:rPr>
        <w:t>ПК-7</w:t>
      </w:r>
    </w:p>
    <w:p w:rsidR="00282BAB" w:rsidRDefault="00BD062C">
      <w:pPr>
        <w:numPr>
          <w:ilvl w:val="0"/>
          <w:numId w:val="16"/>
        </w:numPr>
        <w:tabs>
          <w:tab w:val="left" w:pos="284"/>
          <w:tab w:val="left" w:pos="993"/>
        </w:tabs>
        <w:ind w:left="0" w:firstLine="0"/>
        <w:jc w:val="both"/>
        <w:rPr>
          <w:sz w:val="28"/>
          <w:szCs w:val="28"/>
        </w:rPr>
      </w:pPr>
      <w:r>
        <w:rPr>
          <w:sz w:val="28"/>
          <w:szCs w:val="28"/>
        </w:rPr>
        <w:t>Принципы охраны труда, предусмотренные ст.210 ТК;</w:t>
      </w:r>
    </w:p>
    <w:p w:rsidR="00282BAB" w:rsidRDefault="00BD062C">
      <w:pPr>
        <w:numPr>
          <w:ilvl w:val="0"/>
          <w:numId w:val="16"/>
        </w:numPr>
        <w:tabs>
          <w:tab w:val="left" w:pos="284"/>
          <w:tab w:val="left" w:pos="993"/>
        </w:tabs>
        <w:ind w:left="0" w:firstLine="0"/>
        <w:jc w:val="both"/>
        <w:rPr>
          <w:sz w:val="28"/>
          <w:szCs w:val="28"/>
        </w:rPr>
      </w:pPr>
      <w:r>
        <w:rPr>
          <w:sz w:val="28"/>
          <w:szCs w:val="28"/>
        </w:rPr>
        <w:t>Порядок расследования и учёта несчастных случаев на производстве</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15. Правовое регулирование труда лиц, совмещающих работу с обучением</w:t>
      </w:r>
      <w:r w:rsidR="00620D83">
        <w:rPr>
          <w:b/>
          <w:sz w:val="28"/>
          <w:szCs w:val="28"/>
        </w:rPr>
        <w:t xml:space="preserve"> </w:t>
      </w:r>
      <w:r w:rsidR="00011495">
        <w:rPr>
          <w:b/>
          <w:sz w:val="28"/>
          <w:szCs w:val="28"/>
        </w:rPr>
        <w:t>О</w:t>
      </w:r>
      <w:r w:rsidR="00620D83">
        <w:rPr>
          <w:color w:val="000000"/>
        </w:rPr>
        <w:t>ПК-7, ПК-</w:t>
      </w:r>
      <w:r w:rsidR="00011495">
        <w:rPr>
          <w:color w:val="000000"/>
        </w:rPr>
        <w:t>4</w:t>
      </w:r>
    </w:p>
    <w:p w:rsidR="00282BAB" w:rsidRDefault="00BD062C">
      <w:pPr>
        <w:numPr>
          <w:ilvl w:val="0"/>
          <w:numId w:val="17"/>
        </w:numPr>
        <w:tabs>
          <w:tab w:val="left" w:pos="284"/>
          <w:tab w:val="left" w:pos="1134"/>
        </w:tabs>
        <w:ind w:left="0" w:firstLine="0"/>
        <w:jc w:val="both"/>
        <w:rPr>
          <w:sz w:val="28"/>
          <w:szCs w:val="28"/>
        </w:rPr>
      </w:pPr>
      <w:r>
        <w:rPr>
          <w:sz w:val="28"/>
          <w:szCs w:val="28"/>
        </w:rPr>
        <w:t>Что такое ученический договор? Его содержание;</w:t>
      </w:r>
    </w:p>
    <w:p w:rsidR="00282BAB" w:rsidRDefault="00BD062C">
      <w:pPr>
        <w:numPr>
          <w:ilvl w:val="0"/>
          <w:numId w:val="17"/>
        </w:numPr>
        <w:tabs>
          <w:tab w:val="left" w:pos="284"/>
          <w:tab w:val="left" w:pos="1134"/>
        </w:tabs>
        <w:ind w:left="0" w:firstLine="0"/>
        <w:jc w:val="both"/>
        <w:rPr>
          <w:sz w:val="28"/>
          <w:szCs w:val="28"/>
        </w:rPr>
      </w:pPr>
      <w:r>
        <w:rPr>
          <w:sz w:val="28"/>
          <w:szCs w:val="28"/>
        </w:rPr>
        <w:t>Право работника на профподготовку, переподготовку, повышение квалификации. Общая характеристика.</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16. Трудовые споры и порядок их разрешения</w:t>
      </w:r>
      <w:r w:rsidR="00620D83">
        <w:rPr>
          <w:b/>
          <w:sz w:val="28"/>
          <w:szCs w:val="28"/>
        </w:rPr>
        <w:t xml:space="preserve"> </w:t>
      </w:r>
      <w:r w:rsidR="00620D83">
        <w:rPr>
          <w:color w:val="000000"/>
        </w:rPr>
        <w:t>ОК-1, ОК-6, ПК-</w:t>
      </w:r>
      <w:r w:rsidR="00011495">
        <w:rPr>
          <w:color w:val="000000"/>
        </w:rPr>
        <w:t>2</w:t>
      </w:r>
    </w:p>
    <w:p w:rsidR="00282BAB" w:rsidRDefault="00BD062C">
      <w:pPr>
        <w:numPr>
          <w:ilvl w:val="0"/>
          <w:numId w:val="18"/>
        </w:numPr>
        <w:tabs>
          <w:tab w:val="left" w:pos="284"/>
          <w:tab w:val="left" w:pos="1134"/>
        </w:tabs>
        <w:ind w:left="0" w:firstLine="0"/>
        <w:jc w:val="both"/>
        <w:rPr>
          <w:sz w:val="28"/>
          <w:szCs w:val="28"/>
        </w:rPr>
      </w:pPr>
      <w:r>
        <w:rPr>
          <w:sz w:val="28"/>
          <w:szCs w:val="28"/>
        </w:rPr>
        <w:t>Причины возникновения трудовых споров</w:t>
      </w:r>
      <w:r>
        <w:rPr>
          <w:sz w:val="28"/>
          <w:szCs w:val="28"/>
          <w:lang w:val="en-US"/>
        </w:rPr>
        <w:t>;</w:t>
      </w:r>
    </w:p>
    <w:p w:rsidR="00282BAB" w:rsidRDefault="00BD062C">
      <w:pPr>
        <w:numPr>
          <w:ilvl w:val="0"/>
          <w:numId w:val="18"/>
        </w:numPr>
        <w:tabs>
          <w:tab w:val="left" w:pos="284"/>
          <w:tab w:val="left" w:pos="1134"/>
        </w:tabs>
        <w:ind w:left="0" w:firstLine="0"/>
        <w:jc w:val="both"/>
        <w:rPr>
          <w:sz w:val="28"/>
          <w:szCs w:val="28"/>
        </w:rPr>
      </w:pPr>
      <w:r>
        <w:rPr>
          <w:sz w:val="28"/>
          <w:szCs w:val="28"/>
        </w:rPr>
        <w:t>Подведомственность индивидуальных трудовых споров</w:t>
      </w:r>
      <w:r>
        <w:rPr>
          <w:sz w:val="28"/>
          <w:szCs w:val="28"/>
          <w:lang w:val="en-US"/>
        </w:rPr>
        <w:t>;</w:t>
      </w:r>
    </w:p>
    <w:p w:rsidR="00282BAB" w:rsidRDefault="00BD062C">
      <w:pPr>
        <w:numPr>
          <w:ilvl w:val="0"/>
          <w:numId w:val="18"/>
        </w:numPr>
        <w:tabs>
          <w:tab w:val="left" w:pos="284"/>
          <w:tab w:val="left" w:pos="1134"/>
        </w:tabs>
        <w:ind w:left="0" w:firstLine="0"/>
        <w:jc w:val="both"/>
        <w:rPr>
          <w:sz w:val="28"/>
          <w:szCs w:val="28"/>
        </w:rPr>
      </w:pPr>
      <w:r>
        <w:rPr>
          <w:sz w:val="28"/>
          <w:szCs w:val="28"/>
        </w:rPr>
        <w:t>Порядок рассмотрения коллективных трудовых споров;</w:t>
      </w:r>
    </w:p>
    <w:p w:rsidR="00282BAB" w:rsidRDefault="00BD062C">
      <w:pPr>
        <w:numPr>
          <w:ilvl w:val="0"/>
          <w:numId w:val="18"/>
        </w:numPr>
        <w:tabs>
          <w:tab w:val="left" w:pos="284"/>
          <w:tab w:val="left" w:pos="1134"/>
        </w:tabs>
        <w:ind w:left="0" w:firstLine="0"/>
        <w:jc w:val="both"/>
        <w:rPr>
          <w:sz w:val="28"/>
          <w:szCs w:val="28"/>
        </w:rPr>
      </w:pPr>
      <w:r>
        <w:rPr>
          <w:sz w:val="28"/>
          <w:szCs w:val="28"/>
        </w:rPr>
        <w:t>Забастовка</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17. Надзор и контроль за соблюдением законодательства о труде</w:t>
      </w:r>
      <w:r w:rsidR="00620D83">
        <w:rPr>
          <w:b/>
          <w:sz w:val="28"/>
          <w:szCs w:val="28"/>
        </w:rPr>
        <w:t xml:space="preserve"> </w:t>
      </w:r>
      <w:r w:rsidR="00011495">
        <w:rPr>
          <w:b/>
          <w:sz w:val="28"/>
          <w:szCs w:val="28"/>
        </w:rPr>
        <w:t>О</w:t>
      </w:r>
      <w:r w:rsidR="00620D83">
        <w:rPr>
          <w:color w:val="000000"/>
        </w:rPr>
        <w:t xml:space="preserve">ПК-3, </w:t>
      </w:r>
      <w:r w:rsidR="00011495">
        <w:rPr>
          <w:color w:val="000000"/>
        </w:rPr>
        <w:t>О</w:t>
      </w:r>
      <w:r w:rsidR="00620D83">
        <w:rPr>
          <w:color w:val="000000"/>
        </w:rPr>
        <w:t>ПК-6</w:t>
      </w:r>
    </w:p>
    <w:p w:rsidR="00282BAB" w:rsidRDefault="00BD062C">
      <w:pPr>
        <w:numPr>
          <w:ilvl w:val="0"/>
          <w:numId w:val="19"/>
        </w:numPr>
        <w:tabs>
          <w:tab w:val="left" w:pos="284"/>
          <w:tab w:val="left" w:pos="993"/>
        </w:tabs>
        <w:ind w:left="0" w:firstLine="0"/>
        <w:jc w:val="both"/>
        <w:rPr>
          <w:sz w:val="28"/>
          <w:szCs w:val="28"/>
        </w:rPr>
      </w:pPr>
      <w:r>
        <w:rPr>
          <w:sz w:val="28"/>
          <w:szCs w:val="28"/>
        </w:rPr>
        <w:t>Кто осуществляет государственный контроль и надзор?</w:t>
      </w:r>
    </w:p>
    <w:p w:rsidR="00282BAB" w:rsidRDefault="00BD062C">
      <w:pPr>
        <w:numPr>
          <w:ilvl w:val="0"/>
          <w:numId w:val="19"/>
        </w:numPr>
        <w:tabs>
          <w:tab w:val="left" w:pos="284"/>
          <w:tab w:val="left" w:pos="993"/>
        </w:tabs>
        <w:ind w:left="0" w:firstLine="0"/>
        <w:jc w:val="both"/>
        <w:rPr>
          <w:sz w:val="28"/>
          <w:szCs w:val="28"/>
        </w:rPr>
      </w:pPr>
      <w:r>
        <w:rPr>
          <w:sz w:val="28"/>
          <w:szCs w:val="28"/>
        </w:rPr>
        <w:t>Общественный контроль</w:t>
      </w:r>
    </w:p>
    <w:p w:rsidR="00282BAB" w:rsidRDefault="00282BAB">
      <w:pPr>
        <w:tabs>
          <w:tab w:val="left" w:pos="284"/>
          <w:tab w:val="left" w:pos="993"/>
        </w:tabs>
        <w:jc w:val="both"/>
        <w:rPr>
          <w:sz w:val="28"/>
          <w:szCs w:val="28"/>
        </w:rPr>
      </w:pPr>
    </w:p>
    <w:p w:rsidR="00282BAB" w:rsidRDefault="00BD062C">
      <w:pPr>
        <w:tabs>
          <w:tab w:val="left" w:pos="284"/>
        </w:tabs>
        <w:jc w:val="both"/>
        <w:rPr>
          <w:b/>
          <w:sz w:val="28"/>
          <w:szCs w:val="28"/>
        </w:rPr>
      </w:pPr>
      <w:r>
        <w:rPr>
          <w:b/>
          <w:sz w:val="28"/>
          <w:szCs w:val="28"/>
        </w:rPr>
        <w:t>Тема 18. Особенности регулирования труда отдельных категорий работников</w:t>
      </w:r>
      <w:r w:rsidR="00620D83">
        <w:rPr>
          <w:b/>
          <w:sz w:val="28"/>
          <w:szCs w:val="28"/>
        </w:rPr>
        <w:t xml:space="preserve"> </w:t>
      </w:r>
      <w:r w:rsidR="00620D83">
        <w:rPr>
          <w:color w:val="000000"/>
        </w:rPr>
        <w:t>О</w:t>
      </w:r>
      <w:r w:rsidR="00011495">
        <w:rPr>
          <w:color w:val="000000"/>
        </w:rPr>
        <w:t>П</w:t>
      </w:r>
      <w:r w:rsidR="00620D83">
        <w:rPr>
          <w:color w:val="000000"/>
        </w:rPr>
        <w:t>К-2, ОК-</w:t>
      </w:r>
      <w:r w:rsidR="00011495">
        <w:rPr>
          <w:color w:val="000000"/>
        </w:rPr>
        <w:t>6</w:t>
      </w:r>
      <w:r w:rsidR="00620D83">
        <w:rPr>
          <w:color w:val="000000"/>
        </w:rPr>
        <w:t xml:space="preserve">, </w:t>
      </w:r>
      <w:r w:rsidR="00011495">
        <w:rPr>
          <w:color w:val="000000"/>
        </w:rPr>
        <w:t>О</w:t>
      </w:r>
      <w:r w:rsidR="00620D83">
        <w:rPr>
          <w:color w:val="000000"/>
        </w:rPr>
        <w:t>ПК-7</w:t>
      </w:r>
    </w:p>
    <w:p w:rsidR="00282BAB" w:rsidRDefault="00BD062C">
      <w:pPr>
        <w:tabs>
          <w:tab w:val="left" w:pos="284"/>
        </w:tabs>
        <w:jc w:val="both"/>
        <w:rPr>
          <w:sz w:val="28"/>
          <w:szCs w:val="28"/>
        </w:rPr>
      </w:pPr>
      <w:r>
        <w:rPr>
          <w:sz w:val="28"/>
          <w:szCs w:val="28"/>
        </w:rPr>
        <w:t>1. Особенности регулирования труда женщин;</w:t>
      </w:r>
    </w:p>
    <w:p w:rsidR="00282BAB" w:rsidRDefault="00BD062C">
      <w:pPr>
        <w:tabs>
          <w:tab w:val="left" w:pos="284"/>
        </w:tabs>
        <w:jc w:val="both"/>
        <w:rPr>
          <w:sz w:val="28"/>
          <w:szCs w:val="28"/>
        </w:rPr>
      </w:pPr>
      <w:r>
        <w:rPr>
          <w:sz w:val="28"/>
          <w:szCs w:val="28"/>
        </w:rPr>
        <w:t>2.Особенности регулирования труда инвалидов</w:t>
      </w:r>
    </w:p>
    <w:p w:rsidR="00282BAB" w:rsidRDefault="00282BAB">
      <w:pPr>
        <w:tabs>
          <w:tab w:val="left" w:pos="284"/>
        </w:tabs>
        <w:jc w:val="both"/>
        <w:rPr>
          <w:sz w:val="28"/>
          <w:szCs w:val="28"/>
        </w:rPr>
      </w:pPr>
    </w:p>
    <w:p w:rsidR="00282BAB" w:rsidRDefault="00BD062C">
      <w:pPr>
        <w:tabs>
          <w:tab w:val="left" w:pos="284"/>
        </w:tabs>
        <w:jc w:val="both"/>
        <w:rPr>
          <w:b/>
          <w:sz w:val="28"/>
          <w:szCs w:val="28"/>
        </w:rPr>
      </w:pPr>
      <w:r>
        <w:rPr>
          <w:b/>
          <w:sz w:val="28"/>
          <w:szCs w:val="28"/>
        </w:rPr>
        <w:t>Тема 19. Международно-правовое регулирование труда</w:t>
      </w:r>
      <w:r w:rsidR="00620D83">
        <w:rPr>
          <w:b/>
          <w:sz w:val="28"/>
          <w:szCs w:val="28"/>
        </w:rPr>
        <w:t xml:space="preserve"> </w:t>
      </w:r>
      <w:r w:rsidR="00620D83">
        <w:rPr>
          <w:color w:val="000000"/>
        </w:rPr>
        <w:t>О</w:t>
      </w:r>
      <w:r w:rsidR="00011495">
        <w:rPr>
          <w:color w:val="000000"/>
        </w:rPr>
        <w:t>П</w:t>
      </w:r>
      <w:r w:rsidR="00620D83">
        <w:rPr>
          <w:color w:val="000000"/>
        </w:rPr>
        <w:t>К-2, ПК-</w:t>
      </w:r>
      <w:r w:rsidR="00011495">
        <w:rPr>
          <w:color w:val="000000"/>
        </w:rPr>
        <w:t>2</w:t>
      </w:r>
      <w:r w:rsidR="00620D83">
        <w:rPr>
          <w:color w:val="000000"/>
        </w:rPr>
        <w:t xml:space="preserve">, </w:t>
      </w:r>
      <w:r w:rsidR="00011495">
        <w:rPr>
          <w:color w:val="000000"/>
        </w:rPr>
        <w:t>О</w:t>
      </w:r>
      <w:r w:rsidR="00620D83">
        <w:rPr>
          <w:color w:val="000000"/>
        </w:rPr>
        <w:t>ПК-7</w:t>
      </w:r>
    </w:p>
    <w:p w:rsidR="00282BAB" w:rsidRDefault="00BD062C">
      <w:pPr>
        <w:numPr>
          <w:ilvl w:val="0"/>
          <w:numId w:val="7"/>
        </w:numPr>
        <w:tabs>
          <w:tab w:val="left" w:pos="284"/>
          <w:tab w:val="left" w:pos="993"/>
        </w:tabs>
        <w:ind w:left="0" w:firstLine="0"/>
        <w:jc w:val="both"/>
        <w:rPr>
          <w:sz w:val="28"/>
          <w:szCs w:val="28"/>
        </w:rPr>
      </w:pPr>
      <w:r>
        <w:rPr>
          <w:sz w:val="28"/>
          <w:szCs w:val="28"/>
        </w:rPr>
        <w:t>Источники международно-правового регулирования труда;</w:t>
      </w:r>
    </w:p>
    <w:p w:rsidR="00282BAB" w:rsidRDefault="00BD062C">
      <w:pPr>
        <w:numPr>
          <w:ilvl w:val="0"/>
          <w:numId w:val="7"/>
        </w:numPr>
        <w:tabs>
          <w:tab w:val="left" w:pos="284"/>
          <w:tab w:val="left" w:pos="993"/>
        </w:tabs>
        <w:ind w:left="0" w:firstLine="0"/>
        <w:jc w:val="both"/>
        <w:rPr>
          <w:sz w:val="28"/>
          <w:szCs w:val="28"/>
        </w:rPr>
      </w:pPr>
      <w:r>
        <w:rPr>
          <w:sz w:val="28"/>
          <w:szCs w:val="28"/>
        </w:rPr>
        <w:t>Конвенции и рекомендации</w:t>
      </w:r>
    </w:p>
    <w:p w:rsidR="00282BAB" w:rsidRDefault="00282BAB">
      <w:pPr>
        <w:suppressAutoHyphens w:val="0"/>
        <w:spacing w:after="200" w:line="276" w:lineRule="auto"/>
        <w:contextualSpacing/>
        <w:jc w:val="both"/>
        <w:rPr>
          <w:rFonts w:eastAsiaTheme="minorHAnsi"/>
          <w:b/>
          <w:color w:val="FF0000"/>
          <w:sz w:val="28"/>
          <w:szCs w:val="28"/>
          <w:lang w:eastAsia="en-US"/>
        </w:rPr>
      </w:pPr>
    </w:p>
    <w:p w:rsidR="00282BAB" w:rsidRDefault="00BD062C">
      <w:pPr>
        <w:numPr>
          <w:ilvl w:val="1"/>
          <w:numId w:val="6"/>
        </w:numPr>
        <w:suppressAutoHyphens w:val="0"/>
        <w:spacing w:line="276" w:lineRule="auto"/>
        <w:contextualSpacing/>
        <w:jc w:val="center"/>
        <w:rPr>
          <w:rFonts w:eastAsiaTheme="minorHAnsi"/>
          <w:b/>
          <w:color w:val="FF0000"/>
          <w:sz w:val="28"/>
          <w:szCs w:val="28"/>
          <w:lang w:eastAsia="en-US"/>
        </w:rPr>
      </w:pPr>
      <w:r>
        <w:rPr>
          <w:rFonts w:eastAsiaTheme="minorHAnsi"/>
          <w:b/>
          <w:sz w:val="28"/>
          <w:szCs w:val="28"/>
          <w:lang w:eastAsia="en-US"/>
        </w:rPr>
        <w:t>Методические рекомендации по самостоятельному изучению курса (дисциплины)</w:t>
      </w:r>
    </w:p>
    <w:p w:rsidR="00D236E4" w:rsidRPr="000E3893" w:rsidRDefault="00D236E4" w:rsidP="00D236E4">
      <w:pPr>
        <w:ind w:firstLine="567"/>
        <w:jc w:val="both"/>
        <w:rPr>
          <w:sz w:val="28"/>
          <w:szCs w:val="28"/>
          <w:lang w:eastAsia="zh-CN"/>
        </w:rPr>
      </w:pPr>
      <w:r w:rsidRPr="000E3893">
        <w:rPr>
          <w:sz w:val="28"/>
          <w:szCs w:val="28"/>
          <w:lang w:eastAsia="zh-CN"/>
        </w:rPr>
        <w:t xml:space="preserve">Самостоятельная работа студентов, изучающих дисциплину </w:t>
      </w:r>
      <w:r w:rsidRPr="000E3893">
        <w:rPr>
          <w:spacing w:val="1"/>
          <w:sz w:val="28"/>
          <w:szCs w:val="28"/>
          <w:lang w:eastAsia="zh-CN"/>
        </w:rPr>
        <w:t>«Трудовое право</w:t>
      </w:r>
      <w:r w:rsidRPr="000E3893">
        <w:rPr>
          <w:sz w:val="28"/>
          <w:szCs w:val="28"/>
          <w:lang w:eastAsia="zh-CN"/>
        </w:rPr>
        <w:t>», рассматривается как одна из важнейших форм творческой деятельности студентов по преобразованию полученной информации в знания.</w:t>
      </w:r>
    </w:p>
    <w:p w:rsidR="00D236E4" w:rsidRPr="000E3893" w:rsidRDefault="00D236E4" w:rsidP="00D236E4">
      <w:pPr>
        <w:ind w:firstLine="567"/>
        <w:jc w:val="both"/>
        <w:rPr>
          <w:szCs w:val="28"/>
          <w:lang w:eastAsia="zh-CN"/>
        </w:rPr>
      </w:pPr>
      <w:r w:rsidRPr="000E3893">
        <w:rPr>
          <w:sz w:val="28"/>
          <w:szCs w:val="28"/>
          <w:lang w:eastAsia="zh-CN"/>
        </w:rPr>
        <w:t xml:space="preserve">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экзамену);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практических занятиях, проблемное проведение которых ориентирует </w:t>
      </w:r>
      <w:r w:rsidRPr="000E3893">
        <w:rPr>
          <w:sz w:val="28"/>
          <w:szCs w:val="28"/>
          <w:lang w:eastAsia="zh-CN"/>
        </w:rPr>
        <w:lastRenderedPageBreak/>
        <w:t>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w:t>
      </w:r>
    </w:p>
    <w:p w:rsidR="00D236E4" w:rsidRPr="000E3893" w:rsidRDefault="00D236E4" w:rsidP="00D236E4">
      <w:pPr>
        <w:tabs>
          <w:tab w:val="left" w:pos="4060"/>
        </w:tabs>
        <w:ind w:firstLine="539"/>
        <w:jc w:val="both"/>
        <w:rPr>
          <w:sz w:val="28"/>
          <w:szCs w:val="28"/>
          <w:lang w:eastAsia="zh-CN"/>
        </w:rPr>
      </w:pPr>
      <w:r w:rsidRPr="000E3893">
        <w:rPr>
          <w:sz w:val="28"/>
          <w:szCs w:val="28"/>
          <w:lang w:eastAsia="zh-CN"/>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D236E4" w:rsidRPr="000E3893" w:rsidRDefault="00D236E4" w:rsidP="00D236E4">
      <w:pPr>
        <w:tabs>
          <w:tab w:val="left" w:pos="4060"/>
        </w:tabs>
        <w:ind w:firstLine="539"/>
        <w:jc w:val="both"/>
        <w:rPr>
          <w:sz w:val="28"/>
          <w:szCs w:val="28"/>
          <w:lang w:eastAsia="zh-CN"/>
        </w:rPr>
      </w:pPr>
      <w:r w:rsidRPr="000E3893">
        <w:rPr>
          <w:sz w:val="28"/>
          <w:szCs w:val="28"/>
          <w:lang w:eastAsia="zh-CN"/>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«Трудовое право».</w:t>
      </w:r>
    </w:p>
    <w:p w:rsidR="00D236E4" w:rsidRPr="000E3893" w:rsidRDefault="00D236E4" w:rsidP="00D236E4">
      <w:pPr>
        <w:tabs>
          <w:tab w:val="left" w:pos="4060"/>
        </w:tabs>
        <w:ind w:firstLine="539"/>
        <w:jc w:val="both"/>
        <w:rPr>
          <w:sz w:val="28"/>
          <w:szCs w:val="28"/>
          <w:lang w:eastAsia="zh-CN"/>
        </w:rPr>
      </w:pPr>
      <w:r w:rsidRPr="000E3893">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D236E4" w:rsidRPr="000E3893" w:rsidRDefault="00D236E4" w:rsidP="00D236E4">
      <w:pPr>
        <w:tabs>
          <w:tab w:val="left" w:pos="4060"/>
        </w:tabs>
        <w:ind w:firstLine="539"/>
        <w:jc w:val="both"/>
        <w:rPr>
          <w:sz w:val="28"/>
          <w:szCs w:val="28"/>
          <w:lang w:eastAsia="zh-CN"/>
        </w:rPr>
      </w:pPr>
      <w:r w:rsidRPr="000E3893">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D236E4" w:rsidRPr="000E3893" w:rsidRDefault="00D236E4" w:rsidP="00D236E4">
      <w:pPr>
        <w:keepNext/>
        <w:keepLines/>
        <w:tabs>
          <w:tab w:val="num" w:pos="0"/>
        </w:tabs>
        <w:ind w:left="576" w:hanging="576"/>
        <w:jc w:val="center"/>
        <w:outlineLvl w:val="1"/>
        <w:rPr>
          <w:rFonts w:ascii="Cambria" w:hAnsi="Cambria" w:cs="Cambria"/>
          <w:b/>
          <w:bCs/>
          <w:caps/>
          <w:sz w:val="28"/>
          <w:szCs w:val="28"/>
          <w:lang w:eastAsia="zh-CN"/>
        </w:rPr>
      </w:pPr>
      <w:r w:rsidRPr="000E3893">
        <w:rPr>
          <w:b/>
          <w:bCs/>
          <w:sz w:val="28"/>
          <w:szCs w:val="28"/>
          <w:lang w:eastAsia="zh-CN"/>
        </w:rPr>
        <w:t>Подготовка к практическим занятиям</w:t>
      </w:r>
    </w:p>
    <w:p w:rsidR="00D236E4" w:rsidRPr="000E3893" w:rsidRDefault="00D236E4" w:rsidP="00D236E4">
      <w:pPr>
        <w:ind w:firstLine="567"/>
        <w:jc w:val="both"/>
        <w:rPr>
          <w:sz w:val="28"/>
          <w:szCs w:val="28"/>
          <w:lang w:eastAsia="zh-CN"/>
        </w:rPr>
      </w:pPr>
      <w:r w:rsidRPr="000E3893">
        <w:rPr>
          <w:sz w:val="28"/>
          <w:szCs w:val="28"/>
          <w:lang w:eastAsia="zh-CN"/>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D236E4" w:rsidRPr="000E3893" w:rsidRDefault="00D236E4" w:rsidP="00D236E4">
      <w:pPr>
        <w:ind w:firstLine="567"/>
        <w:jc w:val="both"/>
        <w:rPr>
          <w:sz w:val="28"/>
          <w:szCs w:val="28"/>
          <w:lang w:eastAsia="zh-CN"/>
        </w:rPr>
      </w:pPr>
      <w:r w:rsidRPr="000E3893">
        <w:rPr>
          <w:sz w:val="28"/>
          <w:szCs w:val="28"/>
          <w:lang w:eastAsia="zh-CN"/>
        </w:rPr>
        <w:t>Подготовка к практическому занятию включает 2 этапа:</w:t>
      </w:r>
    </w:p>
    <w:p w:rsidR="00D236E4" w:rsidRPr="000E3893" w:rsidRDefault="00D236E4" w:rsidP="00D236E4">
      <w:pPr>
        <w:ind w:firstLine="567"/>
        <w:jc w:val="both"/>
        <w:rPr>
          <w:sz w:val="28"/>
          <w:szCs w:val="28"/>
          <w:lang w:eastAsia="zh-CN"/>
        </w:rPr>
      </w:pPr>
      <w:r w:rsidRPr="000E3893">
        <w:rPr>
          <w:sz w:val="28"/>
          <w:szCs w:val="28"/>
          <w:lang w:eastAsia="zh-CN"/>
        </w:rPr>
        <w:t xml:space="preserve">1-й – организационный; </w:t>
      </w:r>
    </w:p>
    <w:p w:rsidR="00D236E4" w:rsidRPr="000E3893" w:rsidRDefault="00D236E4" w:rsidP="00D236E4">
      <w:pPr>
        <w:ind w:firstLine="567"/>
        <w:jc w:val="both"/>
        <w:rPr>
          <w:sz w:val="28"/>
          <w:szCs w:val="28"/>
          <w:lang w:eastAsia="zh-CN"/>
        </w:rPr>
      </w:pPr>
      <w:r w:rsidRPr="000E3893">
        <w:rPr>
          <w:sz w:val="28"/>
          <w:szCs w:val="28"/>
          <w:lang w:eastAsia="zh-CN"/>
        </w:rPr>
        <w:t>2-й - закрепление и углубление теоретических знаний.</w:t>
      </w:r>
    </w:p>
    <w:p w:rsidR="00D236E4" w:rsidRPr="000E3893" w:rsidRDefault="00D236E4" w:rsidP="00D236E4">
      <w:pPr>
        <w:ind w:firstLine="567"/>
        <w:jc w:val="both"/>
        <w:rPr>
          <w:sz w:val="28"/>
          <w:szCs w:val="28"/>
          <w:lang w:eastAsia="zh-CN"/>
        </w:rPr>
      </w:pPr>
      <w:r w:rsidRPr="000E3893">
        <w:rPr>
          <w:sz w:val="28"/>
          <w:szCs w:val="28"/>
          <w:lang w:eastAsia="zh-CN"/>
        </w:rPr>
        <w:t>На первом этапе студент планирует свою самостоятельную работу, которая включает:</w:t>
      </w:r>
    </w:p>
    <w:p w:rsidR="00D236E4" w:rsidRPr="000E3893" w:rsidRDefault="00D236E4" w:rsidP="00D236E4">
      <w:pPr>
        <w:ind w:firstLine="567"/>
        <w:jc w:val="both"/>
        <w:rPr>
          <w:sz w:val="28"/>
          <w:szCs w:val="28"/>
          <w:lang w:eastAsia="zh-CN"/>
        </w:rPr>
      </w:pPr>
      <w:r w:rsidRPr="000E3893">
        <w:rPr>
          <w:sz w:val="28"/>
          <w:szCs w:val="28"/>
          <w:lang w:eastAsia="zh-CN"/>
        </w:rPr>
        <w:t>- уяснение задания на самостоятельную работу;</w:t>
      </w:r>
    </w:p>
    <w:p w:rsidR="00D236E4" w:rsidRPr="000E3893" w:rsidRDefault="00D236E4" w:rsidP="00D236E4">
      <w:pPr>
        <w:ind w:firstLine="567"/>
        <w:jc w:val="both"/>
        <w:rPr>
          <w:sz w:val="28"/>
          <w:szCs w:val="28"/>
          <w:lang w:eastAsia="zh-CN"/>
        </w:rPr>
      </w:pPr>
      <w:r w:rsidRPr="000E3893">
        <w:rPr>
          <w:sz w:val="28"/>
          <w:szCs w:val="28"/>
          <w:lang w:eastAsia="zh-CN"/>
        </w:rPr>
        <w:t>- подбор рекомендованной литературы;</w:t>
      </w:r>
    </w:p>
    <w:p w:rsidR="00D236E4" w:rsidRPr="000E3893" w:rsidRDefault="00D236E4" w:rsidP="00D236E4">
      <w:pPr>
        <w:ind w:firstLine="567"/>
        <w:jc w:val="both"/>
        <w:rPr>
          <w:sz w:val="28"/>
          <w:szCs w:val="28"/>
          <w:lang w:eastAsia="zh-CN"/>
        </w:rPr>
      </w:pPr>
      <w:r w:rsidRPr="000E3893">
        <w:rPr>
          <w:sz w:val="28"/>
          <w:szCs w:val="28"/>
          <w:lang w:eastAsia="zh-CN"/>
        </w:rPr>
        <w:t>- составление плана работы, в котором определяются основные пункты предстоящей подготовки.</w:t>
      </w:r>
    </w:p>
    <w:p w:rsidR="00D236E4" w:rsidRPr="000E3893" w:rsidRDefault="00D236E4" w:rsidP="00D236E4">
      <w:pPr>
        <w:ind w:firstLine="567"/>
        <w:jc w:val="both"/>
        <w:rPr>
          <w:sz w:val="28"/>
          <w:szCs w:val="28"/>
          <w:lang w:eastAsia="zh-CN"/>
        </w:rPr>
      </w:pPr>
      <w:r w:rsidRPr="000E3893">
        <w:rPr>
          <w:sz w:val="28"/>
          <w:szCs w:val="28"/>
          <w:lang w:eastAsia="zh-CN"/>
        </w:rPr>
        <w:lastRenderedPageBreak/>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D236E4" w:rsidRPr="000E3893" w:rsidRDefault="00D236E4" w:rsidP="00D236E4">
      <w:pPr>
        <w:ind w:firstLine="567"/>
        <w:jc w:val="both"/>
        <w:rPr>
          <w:sz w:val="28"/>
          <w:szCs w:val="28"/>
          <w:lang w:eastAsia="zh-CN"/>
        </w:rPr>
      </w:pPr>
      <w:r w:rsidRPr="000E3893">
        <w:rPr>
          <w:sz w:val="28"/>
          <w:szCs w:val="28"/>
          <w:lang w:eastAsia="zh-CN"/>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D236E4" w:rsidRPr="000E3893" w:rsidRDefault="00D236E4" w:rsidP="00D236E4">
      <w:pPr>
        <w:ind w:firstLine="567"/>
        <w:jc w:val="both"/>
        <w:rPr>
          <w:sz w:val="28"/>
          <w:szCs w:val="28"/>
          <w:lang w:eastAsia="zh-CN"/>
        </w:rPr>
      </w:pPr>
      <w:r w:rsidRPr="000E3893">
        <w:rPr>
          <w:sz w:val="28"/>
          <w:szCs w:val="28"/>
          <w:lang w:eastAsia="zh-CN"/>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D236E4" w:rsidRPr="000E3893" w:rsidRDefault="00D236E4" w:rsidP="00D236E4">
      <w:pPr>
        <w:ind w:firstLine="567"/>
        <w:jc w:val="both"/>
        <w:rPr>
          <w:sz w:val="28"/>
          <w:szCs w:val="28"/>
          <w:lang w:eastAsia="zh-CN"/>
        </w:rPr>
      </w:pPr>
      <w:r w:rsidRPr="000E3893">
        <w:rPr>
          <w:sz w:val="28"/>
          <w:szCs w:val="28"/>
          <w:lang w:eastAsia="zh-CN"/>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D236E4" w:rsidRPr="000E3893" w:rsidRDefault="00D236E4" w:rsidP="00D236E4">
      <w:pPr>
        <w:ind w:firstLine="567"/>
        <w:jc w:val="both"/>
        <w:rPr>
          <w:sz w:val="28"/>
          <w:szCs w:val="28"/>
          <w:lang w:eastAsia="zh-CN"/>
        </w:rPr>
      </w:pPr>
      <w:r w:rsidRPr="000E3893">
        <w:rPr>
          <w:sz w:val="28"/>
          <w:szCs w:val="28"/>
          <w:lang w:eastAsia="zh-CN"/>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D236E4" w:rsidRPr="000E3893" w:rsidRDefault="00D236E4" w:rsidP="00D236E4">
      <w:pPr>
        <w:ind w:firstLine="567"/>
        <w:jc w:val="center"/>
        <w:rPr>
          <w:i/>
          <w:sz w:val="28"/>
          <w:szCs w:val="28"/>
          <w:lang w:eastAsia="zh-CN"/>
        </w:rPr>
      </w:pPr>
      <w:r w:rsidRPr="000E3893">
        <w:rPr>
          <w:b/>
          <w:sz w:val="28"/>
          <w:szCs w:val="28"/>
          <w:lang w:eastAsia="zh-CN"/>
        </w:rPr>
        <w:t>Подготовка доклада</w:t>
      </w:r>
    </w:p>
    <w:p w:rsidR="00D236E4" w:rsidRPr="000E3893" w:rsidRDefault="00D236E4" w:rsidP="00D236E4">
      <w:pPr>
        <w:ind w:firstLine="567"/>
        <w:jc w:val="both"/>
        <w:rPr>
          <w:sz w:val="28"/>
          <w:szCs w:val="28"/>
          <w:lang w:eastAsia="zh-CN"/>
        </w:rPr>
      </w:pPr>
      <w:r w:rsidRPr="000E3893">
        <w:rPr>
          <w:sz w:val="28"/>
          <w:szCs w:val="28"/>
          <w:lang w:eastAsia="zh-CN"/>
        </w:rPr>
        <w:t>Доклад готовится для выступления на занятии или в учебном заведении перед преподавателями, учащимися, родителями.</w:t>
      </w:r>
    </w:p>
    <w:p w:rsidR="00D236E4" w:rsidRPr="000E3893" w:rsidRDefault="00D236E4" w:rsidP="00D236E4">
      <w:pPr>
        <w:ind w:firstLine="567"/>
        <w:jc w:val="both"/>
        <w:rPr>
          <w:sz w:val="28"/>
          <w:szCs w:val="28"/>
          <w:lang w:eastAsia="zh-CN"/>
        </w:rPr>
      </w:pPr>
      <w:r w:rsidRPr="000E3893">
        <w:rPr>
          <w:sz w:val="28"/>
          <w:szCs w:val="28"/>
          <w:lang w:eastAsia="zh-CN"/>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D236E4" w:rsidRPr="000E3893" w:rsidRDefault="00D236E4" w:rsidP="00D236E4">
      <w:pPr>
        <w:ind w:firstLine="567"/>
        <w:jc w:val="both"/>
        <w:rPr>
          <w:sz w:val="28"/>
          <w:szCs w:val="28"/>
          <w:lang w:eastAsia="zh-CN"/>
        </w:rPr>
      </w:pPr>
      <w:r w:rsidRPr="000E3893">
        <w:rPr>
          <w:sz w:val="28"/>
          <w:szCs w:val="28"/>
          <w:lang w:eastAsia="zh-CN"/>
        </w:rPr>
        <w:t>Работать над докладом рекомендуется в следующей последовательности:</w:t>
      </w:r>
    </w:p>
    <w:p w:rsidR="00D236E4" w:rsidRPr="000E3893" w:rsidRDefault="00D236E4" w:rsidP="00D236E4">
      <w:pPr>
        <w:ind w:firstLine="567"/>
        <w:jc w:val="both"/>
        <w:rPr>
          <w:sz w:val="28"/>
          <w:szCs w:val="28"/>
          <w:lang w:eastAsia="zh-CN"/>
        </w:rPr>
      </w:pPr>
      <w:r w:rsidRPr="000E3893">
        <w:rPr>
          <w:sz w:val="28"/>
          <w:szCs w:val="28"/>
          <w:lang w:eastAsia="zh-CN"/>
        </w:rPr>
        <w:t>- внимательно изучить литературу, рекомендованную по данному вопросу;</w:t>
      </w:r>
    </w:p>
    <w:p w:rsidR="00D236E4" w:rsidRPr="000E3893" w:rsidRDefault="00D236E4" w:rsidP="00D236E4">
      <w:pPr>
        <w:ind w:firstLine="567"/>
        <w:jc w:val="both"/>
        <w:rPr>
          <w:sz w:val="28"/>
          <w:szCs w:val="28"/>
          <w:lang w:eastAsia="zh-CN"/>
        </w:rPr>
      </w:pPr>
      <w:r w:rsidRPr="000E3893">
        <w:rPr>
          <w:sz w:val="28"/>
          <w:szCs w:val="28"/>
          <w:lang w:eastAsia="zh-CN"/>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D236E4" w:rsidRPr="000E3893" w:rsidRDefault="00D236E4" w:rsidP="00D236E4">
      <w:pPr>
        <w:ind w:firstLine="567"/>
        <w:jc w:val="both"/>
        <w:rPr>
          <w:sz w:val="28"/>
          <w:szCs w:val="28"/>
          <w:lang w:eastAsia="zh-CN"/>
        </w:rPr>
      </w:pPr>
      <w:r w:rsidRPr="000E3893">
        <w:rPr>
          <w:sz w:val="28"/>
          <w:szCs w:val="28"/>
          <w:lang w:eastAsia="zh-CN"/>
        </w:rPr>
        <w:t>- составить подробный план доклада;</w:t>
      </w:r>
    </w:p>
    <w:p w:rsidR="00D236E4" w:rsidRPr="000E3893" w:rsidRDefault="00D236E4" w:rsidP="00D236E4">
      <w:pPr>
        <w:ind w:firstLine="567"/>
        <w:jc w:val="both"/>
        <w:rPr>
          <w:sz w:val="28"/>
          <w:szCs w:val="28"/>
          <w:lang w:eastAsia="zh-CN"/>
        </w:rPr>
      </w:pPr>
      <w:r w:rsidRPr="000E3893">
        <w:rPr>
          <w:sz w:val="28"/>
          <w:szCs w:val="28"/>
          <w:lang w:eastAsia="zh-CN"/>
        </w:rPr>
        <w:lastRenderedPageBreak/>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D236E4" w:rsidRPr="000E3893" w:rsidRDefault="00D236E4" w:rsidP="00D236E4">
      <w:pPr>
        <w:ind w:firstLine="567"/>
        <w:jc w:val="both"/>
        <w:rPr>
          <w:sz w:val="28"/>
          <w:szCs w:val="28"/>
          <w:lang w:eastAsia="zh-CN"/>
        </w:rPr>
      </w:pPr>
      <w:r w:rsidRPr="000E3893">
        <w:rPr>
          <w:sz w:val="28"/>
          <w:szCs w:val="28"/>
          <w:lang w:eastAsia="zh-CN"/>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D236E4" w:rsidRPr="000E3893" w:rsidRDefault="00D236E4" w:rsidP="00D236E4">
      <w:pPr>
        <w:ind w:firstLine="567"/>
        <w:jc w:val="both"/>
        <w:rPr>
          <w:sz w:val="28"/>
          <w:szCs w:val="28"/>
          <w:lang w:eastAsia="zh-CN"/>
        </w:rPr>
      </w:pPr>
      <w:r w:rsidRPr="000E3893">
        <w:rPr>
          <w:sz w:val="28"/>
          <w:szCs w:val="28"/>
          <w:lang w:eastAsia="zh-CN"/>
        </w:rPr>
        <w:t>- сделать необходимые ссылки на использованную в докладе психолого-педагогическую литературу, другие источники;</w:t>
      </w:r>
    </w:p>
    <w:p w:rsidR="00D236E4" w:rsidRPr="000E3893" w:rsidRDefault="00D236E4" w:rsidP="00D236E4">
      <w:pPr>
        <w:ind w:firstLine="567"/>
        <w:jc w:val="both"/>
        <w:rPr>
          <w:sz w:val="28"/>
          <w:szCs w:val="28"/>
          <w:lang w:eastAsia="zh-CN"/>
        </w:rPr>
      </w:pPr>
      <w:r w:rsidRPr="000E3893">
        <w:rPr>
          <w:sz w:val="28"/>
          <w:szCs w:val="28"/>
          <w:lang w:eastAsia="zh-CN"/>
        </w:rPr>
        <w:t>- подготовить к работе необходимые иллюстрации (примеры);</w:t>
      </w:r>
    </w:p>
    <w:p w:rsidR="00D236E4" w:rsidRPr="000E3893" w:rsidRDefault="00D236E4" w:rsidP="00D236E4">
      <w:pPr>
        <w:ind w:firstLine="567"/>
        <w:jc w:val="both"/>
        <w:rPr>
          <w:sz w:val="28"/>
          <w:szCs w:val="28"/>
          <w:lang w:eastAsia="zh-CN"/>
        </w:rPr>
      </w:pPr>
      <w:r w:rsidRPr="000E3893">
        <w:rPr>
          <w:sz w:val="28"/>
          <w:szCs w:val="28"/>
          <w:lang w:eastAsia="zh-CN"/>
        </w:rPr>
        <w:t>- использовать личные наблюдения и опыт.</w:t>
      </w:r>
    </w:p>
    <w:p w:rsidR="00D236E4" w:rsidRPr="000E3893" w:rsidRDefault="00D236E4" w:rsidP="00D236E4">
      <w:pPr>
        <w:ind w:firstLine="567"/>
        <w:jc w:val="both"/>
        <w:rPr>
          <w:b/>
          <w:caps/>
          <w:sz w:val="28"/>
          <w:szCs w:val="28"/>
          <w:lang w:eastAsia="zh-CN"/>
        </w:rPr>
      </w:pPr>
      <w:r w:rsidRPr="000E3893">
        <w:rPr>
          <w:sz w:val="28"/>
          <w:szCs w:val="28"/>
          <w:lang w:eastAsia="zh-CN"/>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D236E4" w:rsidRPr="000E3893" w:rsidRDefault="00D236E4" w:rsidP="00D236E4">
      <w:pPr>
        <w:keepNext/>
        <w:keepLines/>
        <w:tabs>
          <w:tab w:val="num" w:pos="0"/>
        </w:tabs>
        <w:ind w:left="576" w:hanging="576"/>
        <w:jc w:val="center"/>
        <w:outlineLvl w:val="1"/>
        <w:rPr>
          <w:rFonts w:ascii="Cambria" w:hAnsi="Cambria"/>
          <w:b/>
          <w:bCs/>
          <w:sz w:val="28"/>
          <w:szCs w:val="28"/>
          <w:lang w:eastAsia="zh-CN"/>
        </w:rPr>
      </w:pPr>
      <w:r w:rsidRPr="000E3893">
        <w:rPr>
          <w:b/>
          <w:bCs/>
          <w:sz w:val="28"/>
          <w:szCs w:val="28"/>
          <w:lang w:eastAsia="zh-CN"/>
        </w:rPr>
        <w:t>Методические рекомендации по самостоятельной работе с учебным (научным) материалом</w:t>
      </w:r>
    </w:p>
    <w:p w:rsidR="00D236E4" w:rsidRPr="000E3893" w:rsidRDefault="00D236E4" w:rsidP="00D236E4">
      <w:pPr>
        <w:ind w:firstLine="567"/>
        <w:jc w:val="both"/>
        <w:rPr>
          <w:sz w:val="28"/>
          <w:szCs w:val="28"/>
          <w:lang w:eastAsia="zh-CN"/>
        </w:rPr>
      </w:pPr>
      <w:r w:rsidRPr="000E3893">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D236E4" w:rsidRPr="000E3893" w:rsidRDefault="00D236E4" w:rsidP="00D236E4">
      <w:pPr>
        <w:ind w:firstLine="567"/>
        <w:jc w:val="both"/>
        <w:rPr>
          <w:sz w:val="28"/>
          <w:szCs w:val="28"/>
          <w:lang w:eastAsia="zh-CN"/>
        </w:rPr>
      </w:pPr>
      <w:r w:rsidRPr="000E3893">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D236E4" w:rsidRPr="000E3893" w:rsidRDefault="00D236E4" w:rsidP="00D236E4">
      <w:pPr>
        <w:tabs>
          <w:tab w:val="left" w:pos="4060"/>
        </w:tabs>
        <w:jc w:val="center"/>
        <w:rPr>
          <w:sz w:val="28"/>
          <w:szCs w:val="28"/>
          <w:lang w:eastAsia="zh-CN"/>
        </w:rPr>
      </w:pPr>
      <w:r w:rsidRPr="000E3893">
        <w:rPr>
          <w:b/>
          <w:sz w:val="28"/>
          <w:szCs w:val="28"/>
          <w:lang w:eastAsia="zh-CN"/>
        </w:rPr>
        <w:t>Методические рекомендации по работе с литературой и источниками права</w:t>
      </w:r>
    </w:p>
    <w:p w:rsidR="00D236E4" w:rsidRPr="000E3893" w:rsidRDefault="00D236E4" w:rsidP="00D236E4">
      <w:pPr>
        <w:tabs>
          <w:tab w:val="left" w:pos="4060"/>
        </w:tabs>
        <w:ind w:firstLine="567"/>
        <w:jc w:val="both"/>
        <w:rPr>
          <w:sz w:val="28"/>
          <w:szCs w:val="28"/>
          <w:lang w:eastAsia="zh-CN"/>
        </w:rPr>
      </w:pPr>
      <w:r w:rsidRPr="000E3893">
        <w:rPr>
          <w:sz w:val="28"/>
          <w:szCs w:val="28"/>
          <w:lang w:eastAsia="zh-CN"/>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D236E4" w:rsidRPr="000E3893" w:rsidRDefault="00D236E4" w:rsidP="00D236E4">
      <w:pPr>
        <w:tabs>
          <w:tab w:val="left" w:pos="4060"/>
        </w:tabs>
        <w:ind w:firstLine="567"/>
        <w:jc w:val="both"/>
        <w:rPr>
          <w:sz w:val="28"/>
          <w:szCs w:val="28"/>
          <w:lang w:eastAsia="zh-CN"/>
        </w:rPr>
      </w:pPr>
      <w:r w:rsidRPr="000E3893">
        <w:rPr>
          <w:sz w:val="28"/>
          <w:szCs w:val="28"/>
          <w:lang w:eastAsia="zh-CN"/>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D236E4" w:rsidRPr="000E3893" w:rsidRDefault="00D236E4" w:rsidP="00D236E4">
      <w:pPr>
        <w:ind w:firstLine="567"/>
        <w:jc w:val="both"/>
        <w:rPr>
          <w:sz w:val="28"/>
          <w:szCs w:val="28"/>
          <w:lang w:eastAsia="zh-CN"/>
        </w:rPr>
      </w:pPr>
      <w:r w:rsidRPr="000E3893">
        <w:rPr>
          <w:sz w:val="28"/>
          <w:szCs w:val="28"/>
          <w:lang w:eastAsia="zh-CN"/>
        </w:rPr>
        <w:t xml:space="preserve">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w:t>
      </w:r>
      <w:r w:rsidRPr="000E3893">
        <w:rPr>
          <w:sz w:val="28"/>
          <w:szCs w:val="28"/>
          <w:lang w:eastAsia="zh-CN"/>
        </w:rPr>
        <w:lastRenderedPageBreak/>
        <w:t>нормативно-правовые акты, учебные материалы, дополнительные источники (книги, журналы и др.).</w:t>
      </w:r>
    </w:p>
    <w:p w:rsidR="00D236E4" w:rsidRPr="000E3893" w:rsidRDefault="00D236E4" w:rsidP="00D236E4">
      <w:pPr>
        <w:ind w:firstLine="567"/>
        <w:jc w:val="both"/>
        <w:rPr>
          <w:szCs w:val="28"/>
          <w:lang w:eastAsia="zh-CN"/>
        </w:rPr>
      </w:pPr>
      <w:r w:rsidRPr="000E3893">
        <w:rPr>
          <w:sz w:val="28"/>
          <w:szCs w:val="28"/>
          <w:lang w:eastAsia="zh-CN"/>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w:t>
      </w:r>
    </w:p>
    <w:p w:rsidR="00D236E4" w:rsidRPr="000E3893" w:rsidRDefault="00D236E4" w:rsidP="00D236E4">
      <w:pPr>
        <w:ind w:firstLine="567"/>
        <w:jc w:val="both"/>
        <w:rPr>
          <w:sz w:val="28"/>
          <w:szCs w:val="28"/>
          <w:lang w:eastAsia="zh-CN"/>
        </w:rPr>
      </w:pPr>
      <w:r w:rsidRPr="000E3893">
        <w:rPr>
          <w:sz w:val="28"/>
          <w:szCs w:val="28"/>
          <w:lang w:eastAsia="zh-CN"/>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D236E4" w:rsidRPr="000E3893" w:rsidRDefault="00D236E4" w:rsidP="00D236E4">
      <w:pPr>
        <w:ind w:firstLine="567"/>
        <w:jc w:val="both"/>
        <w:rPr>
          <w:sz w:val="28"/>
          <w:szCs w:val="28"/>
          <w:lang w:eastAsia="zh-CN"/>
        </w:rPr>
      </w:pPr>
      <w:r w:rsidRPr="000E3893">
        <w:rPr>
          <w:sz w:val="28"/>
          <w:szCs w:val="28"/>
          <w:lang w:eastAsia="zh-CN"/>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236E4" w:rsidRPr="000E3893" w:rsidRDefault="00D236E4" w:rsidP="00D236E4">
      <w:pPr>
        <w:ind w:firstLine="567"/>
        <w:jc w:val="both"/>
        <w:rPr>
          <w:sz w:val="28"/>
          <w:szCs w:val="28"/>
          <w:lang w:eastAsia="zh-CN"/>
        </w:rPr>
      </w:pPr>
      <w:r w:rsidRPr="000E3893">
        <w:rPr>
          <w:sz w:val="28"/>
          <w:szCs w:val="28"/>
          <w:lang w:eastAsia="zh-CN"/>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D236E4" w:rsidRPr="000E3893" w:rsidRDefault="00D236E4" w:rsidP="00D236E4">
      <w:pPr>
        <w:ind w:firstLine="567"/>
        <w:jc w:val="both"/>
        <w:rPr>
          <w:sz w:val="28"/>
          <w:szCs w:val="28"/>
          <w:lang w:eastAsia="zh-CN"/>
        </w:rPr>
      </w:pPr>
      <w:r w:rsidRPr="000E3893">
        <w:rPr>
          <w:sz w:val="28"/>
          <w:szCs w:val="28"/>
          <w:lang w:eastAsia="zh-CN"/>
        </w:rPr>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D236E4" w:rsidRPr="000E3893" w:rsidRDefault="00D236E4" w:rsidP="00D236E4">
      <w:pPr>
        <w:ind w:firstLine="567"/>
        <w:jc w:val="both"/>
        <w:rPr>
          <w:sz w:val="28"/>
          <w:szCs w:val="28"/>
          <w:lang w:eastAsia="zh-CN"/>
        </w:rPr>
      </w:pPr>
      <w:r w:rsidRPr="000E3893">
        <w:rPr>
          <w:sz w:val="28"/>
          <w:szCs w:val="28"/>
          <w:lang w:eastAsia="zh-CN"/>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D236E4" w:rsidRPr="000E3893" w:rsidRDefault="00D236E4" w:rsidP="00D236E4">
      <w:pPr>
        <w:ind w:firstLine="567"/>
        <w:jc w:val="both"/>
        <w:rPr>
          <w:sz w:val="28"/>
          <w:szCs w:val="28"/>
          <w:lang w:eastAsia="zh-CN"/>
        </w:rPr>
      </w:pPr>
      <w:r w:rsidRPr="000E3893">
        <w:rPr>
          <w:sz w:val="28"/>
          <w:szCs w:val="28"/>
          <w:lang w:eastAsia="zh-CN"/>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D236E4" w:rsidRPr="000E3893" w:rsidRDefault="00D236E4" w:rsidP="00D236E4">
      <w:pPr>
        <w:ind w:firstLine="567"/>
        <w:jc w:val="both"/>
        <w:rPr>
          <w:sz w:val="28"/>
          <w:szCs w:val="28"/>
          <w:lang w:eastAsia="zh-CN"/>
        </w:rPr>
      </w:pPr>
      <w:r w:rsidRPr="000E3893">
        <w:rPr>
          <w:sz w:val="28"/>
          <w:szCs w:val="28"/>
          <w:lang w:eastAsia="zh-CN"/>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D236E4" w:rsidRPr="000E3893" w:rsidRDefault="00D236E4" w:rsidP="00D236E4">
      <w:pPr>
        <w:ind w:firstLine="567"/>
        <w:jc w:val="both"/>
        <w:rPr>
          <w:sz w:val="28"/>
          <w:szCs w:val="28"/>
          <w:lang w:eastAsia="zh-CN"/>
        </w:rPr>
      </w:pPr>
      <w:r w:rsidRPr="000E3893">
        <w:rPr>
          <w:sz w:val="28"/>
          <w:szCs w:val="28"/>
          <w:lang w:eastAsia="zh-CN"/>
        </w:rPr>
        <w:t>Тезисы – это сжатое изложение ключевых идей прочитанного источника или произведения.</w:t>
      </w:r>
    </w:p>
    <w:p w:rsidR="00D236E4" w:rsidRPr="000E3893" w:rsidRDefault="00D236E4" w:rsidP="00D236E4">
      <w:pPr>
        <w:ind w:firstLine="567"/>
        <w:jc w:val="both"/>
        <w:rPr>
          <w:sz w:val="28"/>
          <w:szCs w:val="28"/>
          <w:lang w:eastAsia="zh-CN"/>
        </w:rPr>
      </w:pPr>
      <w:r w:rsidRPr="000E3893">
        <w:rPr>
          <w:sz w:val="28"/>
          <w:szCs w:val="28"/>
          <w:lang w:eastAsia="zh-CN"/>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D236E4" w:rsidRPr="000E3893" w:rsidRDefault="00D236E4" w:rsidP="00D236E4">
      <w:pPr>
        <w:ind w:firstLine="567"/>
        <w:jc w:val="both"/>
        <w:rPr>
          <w:sz w:val="28"/>
          <w:szCs w:val="28"/>
          <w:lang w:eastAsia="zh-CN"/>
        </w:rPr>
      </w:pPr>
      <w:r w:rsidRPr="000E3893">
        <w:rPr>
          <w:sz w:val="28"/>
          <w:szCs w:val="28"/>
          <w:lang w:eastAsia="zh-CN"/>
        </w:rPr>
        <w:lastRenderedPageBreak/>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D236E4" w:rsidRPr="000E3893" w:rsidRDefault="00D236E4" w:rsidP="00D236E4">
      <w:pPr>
        <w:ind w:left="283" w:firstLine="567"/>
        <w:jc w:val="both"/>
        <w:rPr>
          <w:sz w:val="28"/>
          <w:szCs w:val="28"/>
          <w:lang w:eastAsia="zh-CN"/>
        </w:rPr>
      </w:pPr>
      <w:r w:rsidRPr="000E3893">
        <w:rPr>
          <w:sz w:val="28"/>
          <w:szCs w:val="28"/>
          <w:lang w:eastAsia="zh-CN"/>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D236E4" w:rsidRPr="000E3893" w:rsidRDefault="00D236E4" w:rsidP="00D236E4">
      <w:pPr>
        <w:keepNext/>
        <w:keepLines/>
        <w:tabs>
          <w:tab w:val="num" w:pos="0"/>
        </w:tabs>
        <w:ind w:firstLine="567"/>
        <w:outlineLvl w:val="1"/>
        <w:rPr>
          <w:rFonts w:ascii="Cambria" w:hAnsi="Cambria" w:cs="Cambria"/>
          <w:b/>
          <w:bCs/>
          <w:color w:val="4F81BD"/>
          <w:sz w:val="28"/>
          <w:szCs w:val="28"/>
          <w:lang w:eastAsia="zh-CN"/>
        </w:rPr>
      </w:pPr>
      <w:r w:rsidRPr="000E3893">
        <w:rPr>
          <w:bCs/>
          <w:sz w:val="28"/>
          <w:szCs w:val="28"/>
          <w:lang w:eastAsia="zh-CN"/>
        </w:rPr>
        <w:t>Как работать над конспектом после лекции.</w:t>
      </w:r>
    </w:p>
    <w:p w:rsidR="00D236E4" w:rsidRPr="000E3893" w:rsidRDefault="00D236E4" w:rsidP="00D236E4">
      <w:pPr>
        <w:ind w:firstLine="567"/>
        <w:jc w:val="both"/>
        <w:rPr>
          <w:sz w:val="28"/>
          <w:szCs w:val="28"/>
          <w:lang w:eastAsia="zh-CN"/>
        </w:rPr>
      </w:pPr>
      <w:r w:rsidRPr="000E3893">
        <w:rPr>
          <w:sz w:val="28"/>
          <w:szCs w:val="28"/>
          <w:lang w:eastAsia="zh-CN"/>
        </w:rPr>
        <w:t>Результаты конспектирования могут быть представлены в различных формах.</w:t>
      </w:r>
    </w:p>
    <w:p w:rsidR="00D236E4" w:rsidRPr="000E3893" w:rsidRDefault="00D236E4" w:rsidP="00D236E4">
      <w:pPr>
        <w:ind w:firstLine="567"/>
        <w:jc w:val="both"/>
        <w:rPr>
          <w:sz w:val="28"/>
          <w:szCs w:val="28"/>
          <w:lang w:eastAsia="zh-CN"/>
        </w:rPr>
      </w:pPr>
      <w:r w:rsidRPr="000E3893">
        <w:rPr>
          <w:sz w:val="28"/>
          <w:szCs w:val="28"/>
          <w:lang w:eastAsia="zh-CN"/>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D236E4" w:rsidRPr="000E3893" w:rsidRDefault="00D236E4" w:rsidP="00D236E4">
      <w:pPr>
        <w:ind w:firstLine="567"/>
        <w:jc w:val="both"/>
        <w:rPr>
          <w:sz w:val="28"/>
          <w:szCs w:val="28"/>
          <w:lang w:eastAsia="zh-CN"/>
        </w:rPr>
      </w:pPr>
      <w:r w:rsidRPr="000E3893">
        <w:rPr>
          <w:sz w:val="28"/>
          <w:szCs w:val="28"/>
          <w:lang w:eastAsia="zh-CN"/>
        </w:rPr>
        <w:t>Конспект – это систематизированное, логичное изложение материала источника. Различаются четыре типа конспектов.</w:t>
      </w:r>
    </w:p>
    <w:p w:rsidR="00D236E4" w:rsidRPr="000E3893" w:rsidRDefault="00D236E4" w:rsidP="00D236E4">
      <w:pPr>
        <w:ind w:firstLine="567"/>
        <w:jc w:val="both"/>
        <w:rPr>
          <w:sz w:val="28"/>
          <w:szCs w:val="28"/>
          <w:lang w:eastAsia="zh-CN"/>
        </w:rPr>
      </w:pPr>
      <w:r w:rsidRPr="000E3893">
        <w:rPr>
          <w:sz w:val="28"/>
          <w:szCs w:val="28"/>
          <w:lang w:eastAsia="zh-CN"/>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D236E4" w:rsidRPr="000E3893" w:rsidRDefault="00D236E4" w:rsidP="00D236E4">
      <w:pPr>
        <w:ind w:firstLine="567"/>
        <w:jc w:val="both"/>
        <w:rPr>
          <w:sz w:val="28"/>
          <w:szCs w:val="28"/>
          <w:lang w:eastAsia="zh-CN"/>
        </w:rPr>
      </w:pPr>
      <w:r w:rsidRPr="000E3893">
        <w:rPr>
          <w:sz w:val="28"/>
          <w:szCs w:val="28"/>
          <w:lang w:eastAsia="zh-CN"/>
        </w:rPr>
        <w:t>Текстуальный конспект – это воспроизведение наиболее важных положений и фактов источника.</w:t>
      </w:r>
    </w:p>
    <w:p w:rsidR="00D236E4" w:rsidRPr="000E3893" w:rsidRDefault="00D236E4" w:rsidP="00D236E4">
      <w:pPr>
        <w:ind w:firstLine="567"/>
        <w:jc w:val="both"/>
        <w:rPr>
          <w:sz w:val="28"/>
          <w:szCs w:val="28"/>
          <w:lang w:eastAsia="zh-CN"/>
        </w:rPr>
      </w:pPr>
      <w:r w:rsidRPr="000E3893">
        <w:rPr>
          <w:sz w:val="28"/>
          <w:szCs w:val="28"/>
          <w:lang w:eastAsia="zh-CN"/>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D236E4" w:rsidRPr="000E3893" w:rsidRDefault="00D236E4" w:rsidP="00D236E4">
      <w:pPr>
        <w:ind w:firstLine="567"/>
        <w:jc w:val="both"/>
        <w:rPr>
          <w:sz w:val="28"/>
          <w:szCs w:val="28"/>
          <w:lang w:eastAsia="zh-CN"/>
        </w:rPr>
      </w:pPr>
      <w:r w:rsidRPr="000E3893">
        <w:rPr>
          <w:sz w:val="28"/>
          <w:szCs w:val="28"/>
          <w:lang w:eastAsia="zh-CN"/>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D236E4" w:rsidRPr="000E3893" w:rsidRDefault="00D236E4" w:rsidP="00D236E4">
      <w:pPr>
        <w:ind w:firstLine="567"/>
        <w:jc w:val="both"/>
        <w:rPr>
          <w:sz w:val="28"/>
          <w:szCs w:val="28"/>
          <w:lang w:eastAsia="zh-CN"/>
        </w:rPr>
      </w:pPr>
      <w:r w:rsidRPr="000E3893">
        <w:rPr>
          <w:sz w:val="28"/>
          <w:szCs w:val="28"/>
          <w:lang w:eastAsia="zh-CN"/>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D236E4" w:rsidRPr="001D60E2" w:rsidRDefault="00D236E4" w:rsidP="00D236E4">
      <w:pPr>
        <w:ind w:firstLine="567"/>
        <w:jc w:val="both"/>
        <w:rPr>
          <w:sz w:val="28"/>
          <w:szCs w:val="28"/>
          <w:lang w:eastAsia="zh-CN"/>
        </w:rPr>
      </w:pPr>
      <w:r w:rsidRPr="000E3893">
        <w:rPr>
          <w:sz w:val="28"/>
          <w:szCs w:val="28"/>
          <w:lang w:eastAsia="zh-CN"/>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0E3893" w:rsidRDefault="000E3893">
      <w:pPr>
        <w:pStyle w:val="210"/>
        <w:tabs>
          <w:tab w:val="left" w:pos="4060"/>
        </w:tabs>
        <w:spacing w:line="360" w:lineRule="auto"/>
        <w:ind w:firstLine="539"/>
        <w:jc w:val="both"/>
        <w:rPr>
          <w:b/>
          <w:szCs w:val="28"/>
          <w:lang w:eastAsia="zh-CN"/>
        </w:rPr>
      </w:pPr>
    </w:p>
    <w:p w:rsidR="00282BAB" w:rsidRDefault="00BD062C">
      <w:pPr>
        <w:numPr>
          <w:ilvl w:val="1"/>
          <w:numId w:val="6"/>
        </w:numPr>
        <w:suppressAutoHyphens w:val="0"/>
        <w:spacing w:after="200"/>
        <w:contextualSpacing/>
        <w:jc w:val="center"/>
        <w:rPr>
          <w:rFonts w:eastAsiaTheme="minorHAnsi"/>
          <w:b/>
          <w:sz w:val="28"/>
          <w:szCs w:val="28"/>
          <w:lang w:eastAsia="en-US"/>
        </w:rPr>
      </w:pPr>
      <w:r>
        <w:rPr>
          <w:rFonts w:eastAsiaTheme="minorHAnsi"/>
          <w:b/>
          <w:sz w:val="28"/>
          <w:szCs w:val="28"/>
          <w:lang w:eastAsia="en-US"/>
        </w:rPr>
        <w:t>Глоссарий</w:t>
      </w:r>
    </w:p>
    <w:p w:rsidR="00282BAB" w:rsidRDefault="00282BAB">
      <w:pPr>
        <w:suppressAutoHyphens w:val="0"/>
        <w:rPr>
          <w:sz w:val="28"/>
          <w:szCs w:val="28"/>
        </w:rPr>
      </w:pPr>
    </w:p>
    <w:p w:rsidR="00282BAB" w:rsidRDefault="00BD062C">
      <w:pPr>
        <w:ind w:firstLine="567"/>
        <w:jc w:val="both"/>
        <w:rPr>
          <w:sz w:val="28"/>
          <w:szCs w:val="28"/>
        </w:rPr>
      </w:pPr>
      <w:r>
        <w:rPr>
          <w:b/>
          <w:sz w:val="28"/>
          <w:szCs w:val="28"/>
        </w:rPr>
        <w:t>Аттестация рабочих мест</w:t>
      </w:r>
      <w:r>
        <w:rPr>
          <w:sz w:val="28"/>
          <w:szCs w:val="28"/>
        </w:rPr>
        <w:t xml:space="preserve"> – это оценка условий труда на рабочих местах в целях выявления вредных или опасных производственных факторов и осуществления мероприятий по приведению условий труда в соответствие с государственными требованиями охраны труда.</w:t>
      </w:r>
    </w:p>
    <w:p w:rsidR="00282BAB" w:rsidRDefault="00BD062C">
      <w:pPr>
        <w:ind w:firstLine="567"/>
        <w:jc w:val="both"/>
        <w:rPr>
          <w:sz w:val="28"/>
          <w:szCs w:val="28"/>
        </w:rPr>
      </w:pPr>
      <w:r>
        <w:rPr>
          <w:b/>
          <w:sz w:val="28"/>
          <w:szCs w:val="28"/>
        </w:rPr>
        <w:lastRenderedPageBreak/>
        <w:t>Вахтовый метод работы</w:t>
      </w:r>
      <w:r>
        <w:rPr>
          <w:sz w:val="28"/>
          <w:szCs w:val="28"/>
        </w:rP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82BAB" w:rsidRDefault="00BD062C">
      <w:pPr>
        <w:ind w:firstLine="567"/>
        <w:jc w:val="both"/>
        <w:rPr>
          <w:sz w:val="28"/>
          <w:szCs w:val="28"/>
        </w:rPr>
      </w:pPr>
      <w:r>
        <w:rPr>
          <w:b/>
          <w:sz w:val="28"/>
          <w:szCs w:val="28"/>
        </w:rPr>
        <w:t>Величина прожиточного минимума</w:t>
      </w:r>
      <w:r>
        <w:rPr>
          <w:sz w:val="28"/>
          <w:szCs w:val="28"/>
        </w:rPr>
        <w:t xml:space="preserve"> – это минимальный набор продуктов, непродовольственных товаров и услуг, необходимых для сохранения здоровья человека и обеспечения его жизнедеятельности.</w:t>
      </w:r>
    </w:p>
    <w:p w:rsidR="00282BAB" w:rsidRDefault="00BD062C">
      <w:pPr>
        <w:ind w:firstLine="567"/>
        <w:jc w:val="both"/>
        <w:rPr>
          <w:sz w:val="28"/>
          <w:szCs w:val="28"/>
        </w:rPr>
      </w:pPr>
      <w:r>
        <w:rPr>
          <w:b/>
          <w:sz w:val="28"/>
          <w:szCs w:val="28"/>
        </w:rPr>
        <w:t xml:space="preserve">Гарантии – </w:t>
      </w:r>
      <w:r>
        <w:rPr>
          <w:sz w:val="28"/>
          <w:szCs w:val="28"/>
        </w:rPr>
        <w:t>это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82BAB" w:rsidRDefault="00BD062C">
      <w:pPr>
        <w:ind w:firstLine="567"/>
        <w:jc w:val="both"/>
        <w:rPr>
          <w:sz w:val="28"/>
          <w:szCs w:val="28"/>
        </w:rPr>
      </w:pPr>
      <w:r>
        <w:rPr>
          <w:b/>
          <w:sz w:val="28"/>
          <w:szCs w:val="28"/>
        </w:rPr>
        <w:t xml:space="preserve">Госслужба – </w:t>
      </w:r>
      <w:r>
        <w:rPr>
          <w:sz w:val="28"/>
          <w:szCs w:val="28"/>
        </w:rPr>
        <w:t>это профессиональная деятельность по обеспечению исполнения полномочий государственных органов.</w:t>
      </w:r>
    </w:p>
    <w:p w:rsidR="00282BAB" w:rsidRDefault="00BD062C">
      <w:pPr>
        <w:ind w:firstLine="567"/>
        <w:jc w:val="both"/>
        <w:rPr>
          <w:sz w:val="28"/>
          <w:szCs w:val="28"/>
        </w:rPr>
      </w:pPr>
      <w:r>
        <w:rPr>
          <w:b/>
          <w:sz w:val="28"/>
          <w:szCs w:val="28"/>
        </w:rPr>
        <w:t xml:space="preserve">Дисциплина труда – </w:t>
      </w:r>
      <w:r>
        <w:rPr>
          <w:sz w:val="28"/>
          <w:szCs w:val="28"/>
        </w:rPr>
        <w:t>обязательное для всех работников подчинение правилам поведения, определённым кодексом, иными законами, коллективным договором, соглашениями, трудовым договором, локальными нормативными актами организации.</w:t>
      </w:r>
    </w:p>
    <w:p w:rsidR="00282BAB" w:rsidRDefault="00BD062C">
      <w:pPr>
        <w:ind w:firstLine="567"/>
        <w:jc w:val="both"/>
        <w:rPr>
          <w:sz w:val="28"/>
          <w:szCs w:val="28"/>
        </w:rPr>
      </w:pPr>
      <w:r>
        <w:rPr>
          <w:b/>
          <w:sz w:val="28"/>
          <w:szCs w:val="28"/>
        </w:rPr>
        <w:t xml:space="preserve">Должность – </w:t>
      </w:r>
      <w:r>
        <w:rPr>
          <w:sz w:val="28"/>
          <w:szCs w:val="28"/>
        </w:rPr>
        <w:t>это установленный комплекс обязанностей и соответствующих им прав, определяющих место и роль работника в той или иной организации, а  также его ответственность за их реализацию.</w:t>
      </w:r>
    </w:p>
    <w:p w:rsidR="00282BAB" w:rsidRDefault="00BD062C">
      <w:pPr>
        <w:ind w:firstLine="567"/>
        <w:jc w:val="both"/>
        <w:rPr>
          <w:sz w:val="28"/>
          <w:szCs w:val="28"/>
        </w:rPr>
      </w:pPr>
      <w:r>
        <w:rPr>
          <w:b/>
          <w:sz w:val="28"/>
          <w:szCs w:val="28"/>
        </w:rPr>
        <w:t xml:space="preserve">Занятость – </w:t>
      </w:r>
      <w:r>
        <w:rPr>
          <w:sz w:val="28"/>
          <w:szCs w:val="28"/>
        </w:rPr>
        <w:t>это не противоречащая законодательству деятельность граждан, связанная с удовлетворением личных и общественных потребностей и приносящая, как правило, заработок (трудовой доход).</w:t>
      </w:r>
    </w:p>
    <w:p w:rsidR="00282BAB" w:rsidRDefault="00BD062C">
      <w:pPr>
        <w:ind w:firstLine="567"/>
        <w:jc w:val="both"/>
        <w:rPr>
          <w:sz w:val="28"/>
          <w:szCs w:val="28"/>
        </w:rPr>
      </w:pPr>
      <w:r>
        <w:rPr>
          <w:b/>
          <w:sz w:val="28"/>
          <w:szCs w:val="28"/>
        </w:rPr>
        <w:t>Индивидуальный трудовой спор</w:t>
      </w:r>
      <w:r>
        <w:rPr>
          <w:sz w:val="28"/>
          <w:szCs w:val="28"/>
        </w:rPr>
        <w:t xml:space="preserve">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о которых заявлено в орган по рассмотрению индивидуальных трудовых споров.</w:t>
      </w:r>
    </w:p>
    <w:p w:rsidR="00282BAB" w:rsidRDefault="00BD062C">
      <w:pPr>
        <w:ind w:firstLine="567"/>
        <w:jc w:val="both"/>
        <w:rPr>
          <w:sz w:val="28"/>
          <w:szCs w:val="28"/>
        </w:rPr>
      </w:pPr>
      <w:r>
        <w:rPr>
          <w:b/>
          <w:sz w:val="28"/>
          <w:szCs w:val="28"/>
        </w:rPr>
        <w:t xml:space="preserve">Квалификация – </w:t>
      </w:r>
      <w:r>
        <w:rPr>
          <w:sz w:val="28"/>
          <w:szCs w:val="28"/>
        </w:rPr>
        <w:t>это вид профессиональной обязанности работника.</w:t>
      </w:r>
    </w:p>
    <w:p w:rsidR="00282BAB" w:rsidRDefault="00BD062C">
      <w:pPr>
        <w:ind w:firstLine="567"/>
        <w:jc w:val="both"/>
        <w:rPr>
          <w:sz w:val="28"/>
          <w:szCs w:val="28"/>
        </w:rPr>
      </w:pPr>
      <w:r>
        <w:rPr>
          <w:b/>
          <w:sz w:val="28"/>
          <w:szCs w:val="28"/>
        </w:rPr>
        <w:t xml:space="preserve">Коллективный договор – </w:t>
      </w:r>
      <w:r>
        <w:rPr>
          <w:sz w:val="28"/>
          <w:szCs w:val="28"/>
        </w:rPr>
        <w:t>правовой акт, регулирующий социально-трудовые отношения в организации и заключаемый работниками и работодателем в лице их представителей.</w:t>
      </w:r>
    </w:p>
    <w:p w:rsidR="00282BAB" w:rsidRDefault="00BD062C">
      <w:pPr>
        <w:ind w:firstLine="567"/>
        <w:jc w:val="both"/>
        <w:rPr>
          <w:sz w:val="28"/>
          <w:szCs w:val="28"/>
        </w:rPr>
      </w:pPr>
      <w:r>
        <w:rPr>
          <w:b/>
          <w:sz w:val="28"/>
          <w:szCs w:val="28"/>
        </w:rPr>
        <w:t>Коллективный трудовой спор</w:t>
      </w:r>
      <w:r>
        <w:rPr>
          <w:sz w:val="28"/>
          <w:szCs w:val="28"/>
        </w:rPr>
        <w:t xml:space="preserve">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коллективного договора, соглашений; отказа работодателя учесть мнение выборного представительного органа работников при принятии локальных нормативных актов, как того требует ст.8 ТК РФ в случаях, предусмотренных ТК РФ, другими ФЗ и иными нормативными правовыми актами, коллективным договором, соглашениями.</w:t>
      </w:r>
    </w:p>
    <w:p w:rsidR="00282BAB" w:rsidRDefault="00BD062C">
      <w:pPr>
        <w:ind w:firstLine="567"/>
        <w:jc w:val="both"/>
        <w:rPr>
          <w:sz w:val="28"/>
          <w:szCs w:val="28"/>
        </w:rPr>
      </w:pPr>
      <w:r>
        <w:rPr>
          <w:b/>
          <w:sz w:val="28"/>
          <w:szCs w:val="28"/>
        </w:rPr>
        <w:t xml:space="preserve">Компенсации – </w:t>
      </w:r>
      <w:r>
        <w:rPr>
          <w:sz w:val="28"/>
          <w:szCs w:val="28"/>
        </w:rPr>
        <w:t>денежные выплаты, установленные в целях возмещения работникам затрат, связанных с исполнением ими трудовых или иных предусмотренных федеральными законами обязанностей.</w:t>
      </w:r>
    </w:p>
    <w:p w:rsidR="00282BAB" w:rsidRDefault="00BD062C">
      <w:pPr>
        <w:ind w:firstLine="567"/>
        <w:jc w:val="both"/>
        <w:rPr>
          <w:sz w:val="28"/>
          <w:szCs w:val="28"/>
        </w:rPr>
      </w:pPr>
      <w:r>
        <w:rPr>
          <w:b/>
          <w:sz w:val="28"/>
          <w:szCs w:val="28"/>
        </w:rPr>
        <w:lastRenderedPageBreak/>
        <w:t xml:space="preserve">Метод трудового права – </w:t>
      </w:r>
      <w:r>
        <w:rPr>
          <w:sz w:val="28"/>
          <w:szCs w:val="28"/>
        </w:rPr>
        <w:t>совокупность специфических для данной отрасли права способов (приёмов) правового регулирования.</w:t>
      </w:r>
    </w:p>
    <w:p w:rsidR="00282BAB" w:rsidRDefault="00BD062C">
      <w:pPr>
        <w:ind w:firstLine="567"/>
        <w:jc w:val="both"/>
        <w:rPr>
          <w:sz w:val="28"/>
          <w:szCs w:val="28"/>
        </w:rPr>
      </w:pPr>
      <w:r>
        <w:rPr>
          <w:b/>
          <w:sz w:val="28"/>
          <w:szCs w:val="28"/>
        </w:rPr>
        <w:t>Минимальная заработная плата</w:t>
      </w:r>
      <w:r>
        <w:rPr>
          <w:sz w:val="28"/>
          <w:szCs w:val="28"/>
        </w:rPr>
        <w:t xml:space="preserve"> -  установленный ФЗ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282BAB" w:rsidRDefault="00BD062C">
      <w:pPr>
        <w:ind w:firstLine="567"/>
        <w:jc w:val="both"/>
        <w:rPr>
          <w:sz w:val="28"/>
          <w:szCs w:val="28"/>
        </w:rPr>
      </w:pPr>
      <w:r>
        <w:rPr>
          <w:b/>
          <w:sz w:val="28"/>
          <w:szCs w:val="28"/>
        </w:rPr>
        <w:t>МОТ</w:t>
      </w:r>
      <w:r>
        <w:rPr>
          <w:sz w:val="28"/>
          <w:szCs w:val="28"/>
        </w:rPr>
        <w:t xml:space="preserve"> – международная организация труда (1919 г.)</w:t>
      </w:r>
    </w:p>
    <w:p w:rsidR="00282BAB" w:rsidRDefault="00BD062C">
      <w:pPr>
        <w:ind w:firstLine="567"/>
        <w:jc w:val="both"/>
        <w:rPr>
          <w:sz w:val="28"/>
          <w:szCs w:val="28"/>
        </w:rPr>
      </w:pPr>
      <w:r>
        <w:rPr>
          <w:b/>
          <w:sz w:val="28"/>
          <w:szCs w:val="28"/>
        </w:rPr>
        <w:t>Ненормированный рабочий день</w:t>
      </w:r>
      <w:r>
        <w:rPr>
          <w:sz w:val="28"/>
          <w:szCs w:val="28"/>
        </w:rPr>
        <w:t xml:space="preserve"> – это режим рабочего времени, при котором в случаях производственной необходимости эпизодически допускается выполнение работником работы по распоряжению работодателя сверх нормальной продолжительности рабочего времени без какой-либо дополнительной оплаты за переработку. Компенсируется предоставлением ежегодного дополнительного оплачиваемого отпуска.</w:t>
      </w:r>
    </w:p>
    <w:p w:rsidR="00282BAB" w:rsidRDefault="00BD062C">
      <w:pPr>
        <w:ind w:firstLine="567"/>
        <w:jc w:val="both"/>
        <w:rPr>
          <w:sz w:val="28"/>
          <w:szCs w:val="28"/>
        </w:rPr>
      </w:pPr>
      <w:r>
        <w:rPr>
          <w:b/>
          <w:sz w:val="28"/>
          <w:szCs w:val="28"/>
        </w:rPr>
        <w:t>Норма труда</w:t>
      </w:r>
      <w:r>
        <w:rPr>
          <w:sz w:val="28"/>
          <w:szCs w:val="28"/>
        </w:rPr>
        <w:t xml:space="preserve"> -  установленный для работника объем работы в час, день, смену, неделю, месяц, год, который он обязан выполнить при нормальных условиях работы</w:t>
      </w:r>
    </w:p>
    <w:p w:rsidR="00282BAB" w:rsidRDefault="00BD062C">
      <w:pPr>
        <w:ind w:firstLine="567"/>
        <w:jc w:val="both"/>
        <w:rPr>
          <w:sz w:val="28"/>
          <w:szCs w:val="28"/>
        </w:rPr>
      </w:pPr>
      <w:r>
        <w:rPr>
          <w:b/>
          <w:sz w:val="28"/>
          <w:szCs w:val="28"/>
        </w:rPr>
        <w:t xml:space="preserve">Общественная организация труда – </w:t>
      </w:r>
      <w:r>
        <w:rPr>
          <w:sz w:val="28"/>
          <w:szCs w:val="28"/>
        </w:rPr>
        <w:t>это совместный труд для получения определённого продукта данного производства.</w:t>
      </w:r>
    </w:p>
    <w:p w:rsidR="00282BAB" w:rsidRDefault="00BD062C">
      <w:pPr>
        <w:ind w:firstLine="567"/>
        <w:jc w:val="both"/>
        <w:rPr>
          <w:sz w:val="28"/>
          <w:szCs w:val="28"/>
        </w:rPr>
      </w:pPr>
      <w:r>
        <w:rPr>
          <w:b/>
          <w:sz w:val="28"/>
          <w:szCs w:val="28"/>
        </w:rPr>
        <w:t xml:space="preserve">Общественные работы - </w:t>
      </w:r>
      <w:r>
        <w:rPr>
          <w:sz w:val="28"/>
          <w:szCs w:val="28"/>
        </w:rPr>
        <w:t>это работы, не требующие предварительной профессиональной подготовки, организуемые органами службы занятости.</w:t>
      </w:r>
    </w:p>
    <w:p w:rsidR="00282BAB" w:rsidRDefault="00BD062C">
      <w:pPr>
        <w:ind w:firstLine="567"/>
        <w:jc w:val="both"/>
        <w:rPr>
          <w:sz w:val="28"/>
          <w:szCs w:val="28"/>
        </w:rPr>
      </w:pPr>
      <w:r>
        <w:rPr>
          <w:b/>
          <w:sz w:val="28"/>
          <w:szCs w:val="28"/>
        </w:rPr>
        <w:t xml:space="preserve">Ограниченная материальная ответственность – </w:t>
      </w:r>
      <w:r>
        <w:rPr>
          <w:sz w:val="28"/>
          <w:szCs w:val="28"/>
        </w:rPr>
        <w:t>это обязанность работника возместить причинённый работодателю прямой действительный ущерб в предусмотренных законодательством пределах (в пределах среднего месячного заработка работника).</w:t>
      </w:r>
    </w:p>
    <w:p w:rsidR="00282BAB" w:rsidRDefault="00BD062C">
      <w:pPr>
        <w:ind w:firstLine="567"/>
        <w:jc w:val="both"/>
        <w:rPr>
          <w:sz w:val="28"/>
          <w:szCs w:val="28"/>
        </w:rPr>
      </w:pPr>
      <w:r>
        <w:rPr>
          <w:b/>
          <w:sz w:val="28"/>
          <w:szCs w:val="28"/>
        </w:rPr>
        <w:t>Оплата труда</w:t>
      </w:r>
      <w:r>
        <w:rPr>
          <w:sz w:val="28"/>
          <w:szCs w:val="28"/>
        </w:rPr>
        <w:t xml:space="preserve">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трудовыми договорами.</w:t>
      </w:r>
    </w:p>
    <w:p w:rsidR="00282BAB" w:rsidRDefault="00BD062C">
      <w:pPr>
        <w:ind w:firstLine="567"/>
        <w:jc w:val="both"/>
        <w:rPr>
          <w:sz w:val="28"/>
          <w:szCs w:val="28"/>
        </w:rPr>
      </w:pPr>
      <w:r>
        <w:rPr>
          <w:b/>
          <w:sz w:val="28"/>
          <w:szCs w:val="28"/>
        </w:rPr>
        <w:t xml:space="preserve">Охрана труда – </w:t>
      </w:r>
      <w:r>
        <w:rPr>
          <w:sz w:val="28"/>
          <w:szCs w:val="28"/>
        </w:rPr>
        <w:t>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w:t>
      </w:r>
      <w:r>
        <w:rPr>
          <w:sz w:val="28"/>
          <w:szCs w:val="28"/>
        </w:rPr>
        <w:softHyphen/>
        <w:t>ческие, лечебно-профилактические, реабилитационные и иные мероприятия.</w:t>
      </w:r>
    </w:p>
    <w:p w:rsidR="00282BAB" w:rsidRDefault="00BD062C">
      <w:pPr>
        <w:ind w:firstLine="567"/>
        <w:jc w:val="both"/>
        <w:rPr>
          <w:sz w:val="28"/>
          <w:szCs w:val="28"/>
        </w:rPr>
      </w:pPr>
      <w:r>
        <w:rPr>
          <w:b/>
          <w:sz w:val="28"/>
          <w:szCs w:val="28"/>
        </w:rPr>
        <w:t xml:space="preserve">Полная материальная ответственность – </w:t>
      </w:r>
      <w:r>
        <w:rPr>
          <w:sz w:val="28"/>
          <w:szCs w:val="28"/>
        </w:rPr>
        <w:t>работник возмещает причинённый работодателю ущерб в полном размере. Без всякого ограничения какой-либо суммой заработной платы.</w:t>
      </w:r>
    </w:p>
    <w:p w:rsidR="00282BAB" w:rsidRDefault="00BD062C">
      <w:pPr>
        <w:ind w:firstLine="567"/>
        <w:jc w:val="both"/>
        <w:rPr>
          <w:sz w:val="28"/>
          <w:szCs w:val="28"/>
        </w:rPr>
      </w:pPr>
      <w:r>
        <w:rPr>
          <w:b/>
          <w:sz w:val="28"/>
          <w:szCs w:val="28"/>
        </w:rPr>
        <w:t xml:space="preserve">Правовые институты – </w:t>
      </w:r>
      <w:r>
        <w:rPr>
          <w:sz w:val="28"/>
          <w:szCs w:val="28"/>
        </w:rPr>
        <w:t xml:space="preserve">это обособленные, взаимосвязанные группы правовых норм, регулирующих конкретные виды общественных отношений. </w:t>
      </w:r>
    </w:p>
    <w:p w:rsidR="00282BAB" w:rsidRDefault="00BD062C">
      <w:pPr>
        <w:ind w:firstLine="567"/>
        <w:jc w:val="both"/>
        <w:rPr>
          <w:sz w:val="28"/>
          <w:szCs w:val="28"/>
        </w:rPr>
      </w:pPr>
      <w:r>
        <w:rPr>
          <w:b/>
          <w:sz w:val="28"/>
          <w:szCs w:val="28"/>
        </w:rPr>
        <w:t xml:space="preserve">Предмет трудового права – </w:t>
      </w:r>
      <w:r>
        <w:rPr>
          <w:sz w:val="28"/>
          <w:szCs w:val="28"/>
        </w:rPr>
        <w:t>трудовые отношения и некоторые другие, тесно связанные с ними отношения, возникающие в связи с применением наёмного труда граждан.</w:t>
      </w:r>
    </w:p>
    <w:p w:rsidR="00282BAB" w:rsidRDefault="00BD062C">
      <w:pPr>
        <w:ind w:firstLine="567"/>
        <w:jc w:val="both"/>
        <w:rPr>
          <w:sz w:val="28"/>
          <w:szCs w:val="28"/>
        </w:rPr>
      </w:pPr>
      <w:r>
        <w:rPr>
          <w:b/>
          <w:sz w:val="28"/>
          <w:szCs w:val="28"/>
        </w:rPr>
        <w:t xml:space="preserve">Принципы трудового права – </w:t>
      </w:r>
      <w:r>
        <w:rPr>
          <w:sz w:val="28"/>
          <w:szCs w:val="28"/>
        </w:rPr>
        <w:t>исходные начала, которые характеризуют содержание и сущность трудового права, его роль в общественном производстве материальных и духовных благ.</w:t>
      </w:r>
    </w:p>
    <w:p w:rsidR="00282BAB" w:rsidRDefault="00BD062C">
      <w:pPr>
        <w:ind w:firstLine="567"/>
        <w:jc w:val="both"/>
        <w:rPr>
          <w:sz w:val="28"/>
          <w:szCs w:val="28"/>
        </w:rPr>
      </w:pPr>
      <w:r>
        <w:rPr>
          <w:b/>
          <w:sz w:val="28"/>
          <w:szCs w:val="28"/>
        </w:rPr>
        <w:t xml:space="preserve">Простой </w:t>
      </w:r>
      <w:r>
        <w:rPr>
          <w:sz w:val="28"/>
          <w:szCs w:val="28"/>
        </w:rPr>
        <w:t>-  временная приостановка работы по причинам экономического, технологического или организационного характера.</w:t>
      </w:r>
    </w:p>
    <w:p w:rsidR="00282BAB" w:rsidRDefault="00BD062C">
      <w:pPr>
        <w:ind w:firstLine="567"/>
        <w:jc w:val="both"/>
        <w:rPr>
          <w:sz w:val="28"/>
          <w:szCs w:val="28"/>
        </w:rPr>
      </w:pPr>
      <w:r>
        <w:rPr>
          <w:b/>
          <w:sz w:val="28"/>
          <w:szCs w:val="28"/>
        </w:rPr>
        <w:lastRenderedPageBreak/>
        <w:t>Рабочее время</w:t>
      </w:r>
      <w:r>
        <w:rPr>
          <w:sz w:val="28"/>
          <w:szCs w:val="28"/>
        </w:rPr>
        <w:t xml:space="preserve"> -  время, в течение которого работник обязан выполнять свою трудовую функцию в соответствии с правилами внутреннего трудового распорядка организации и трудовым договором.</w:t>
      </w:r>
    </w:p>
    <w:p w:rsidR="00282BAB" w:rsidRDefault="00BD062C">
      <w:pPr>
        <w:ind w:firstLine="567"/>
        <w:jc w:val="both"/>
        <w:rPr>
          <w:sz w:val="28"/>
          <w:szCs w:val="28"/>
        </w:rPr>
      </w:pPr>
      <w:r>
        <w:rPr>
          <w:b/>
          <w:sz w:val="28"/>
          <w:szCs w:val="28"/>
        </w:rPr>
        <w:t>Режим рабочего времени</w:t>
      </w:r>
      <w:r>
        <w:rPr>
          <w:sz w:val="28"/>
          <w:szCs w:val="28"/>
        </w:rPr>
        <w:t xml:space="preserve"> – это порядок распределения рабочего времени в рамках определенного календарного периода (дни, недели, месяцы и т.п.).</w:t>
      </w:r>
    </w:p>
    <w:p w:rsidR="00282BAB" w:rsidRDefault="00BD062C">
      <w:pPr>
        <w:ind w:firstLine="567"/>
        <w:jc w:val="both"/>
        <w:rPr>
          <w:sz w:val="28"/>
          <w:szCs w:val="28"/>
        </w:rPr>
      </w:pPr>
      <w:r>
        <w:rPr>
          <w:b/>
          <w:sz w:val="28"/>
          <w:szCs w:val="28"/>
        </w:rPr>
        <w:t>Сверхурочная работа</w:t>
      </w:r>
      <w:r>
        <w:rPr>
          <w:sz w:val="28"/>
          <w:szCs w:val="28"/>
        </w:rPr>
        <w:t xml:space="preserve"> – работа, производимая за пределами установленной продолжительности рабочего времени, по инициативе работодателя.</w:t>
      </w:r>
    </w:p>
    <w:p w:rsidR="00282BAB" w:rsidRDefault="00BD062C">
      <w:pPr>
        <w:ind w:firstLine="567"/>
        <w:jc w:val="both"/>
        <w:rPr>
          <w:sz w:val="28"/>
          <w:szCs w:val="28"/>
        </w:rPr>
      </w:pPr>
      <w:r>
        <w:rPr>
          <w:b/>
          <w:sz w:val="28"/>
          <w:szCs w:val="28"/>
        </w:rPr>
        <w:t xml:space="preserve">Сертификация работ по охране труда – </w:t>
      </w:r>
      <w:r>
        <w:rPr>
          <w:sz w:val="28"/>
          <w:szCs w:val="28"/>
        </w:rPr>
        <w:t>это процедура подтверждения соответствия проводимых организацией работ по охране труда государственным нормативным требованиям по охране труда.</w:t>
      </w:r>
    </w:p>
    <w:p w:rsidR="00282BAB" w:rsidRDefault="00BD062C">
      <w:pPr>
        <w:ind w:firstLine="567"/>
        <w:jc w:val="both"/>
        <w:rPr>
          <w:sz w:val="28"/>
          <w:szCs w:val="28"/>
        </w:rPr>
      </w:pPr>
      <w:r>
        <w:rPr>
          <w:b/>
          <w:sz w:val="28"/>
          <w:szCs w:val="28"/>
        </w:rPr>
        <w:t>Система заработной платы</w:t>
      </w:r>
      <w:r>
        <w:rPr>
          <w:sz w:val="28"/>
          <w:szCs w:val="28"/>
        </w:rPr>
        <w:t xml:space="preserve"> – это способ начисления работнику оплаты в зависимости от измерителя его труда.</w:t>
      </w:r>
    </w:p>
    <w:p w:rsidR="00282BAB" w:rsidRDefault="00BD062C">
      <w:pPr>
        <w:ind w:firstLine="567"/>
        <w:jc w:val="both"/>
        <w:rPr>
          <w:sz w:val="28"/>
          <w:szCs w:val="28"/>
        </w:rPr>
      </w:pPr>
      <w:r>
        <w:rPr>
          <w:b/>
          <w:sz w:val="28"/>
          <w:szCs w:val="28"/>
        </w:rPr>
        <w:t xml:space="preserve">Система науки трудового права – </w:t>
      </w:r>
      <w:r>
        <w:rPr>
          <w:sz w:val="28"/>
          <w:szCs w:val="28"/>
        </w:rPr>
        <w:t>совокупность теоретических взглядов, суждений и выводов, касающихся проблем правового регулирования общественных отношений в сфере применения и организации труда.</w:t>
      </w:r>
    </w:p>
    <w:p w:rsidR="00282BAB" w:rsidRDefault="00BD062C">
      <w:pPr>
        <w:ind w:firstLine="567"/>
        <w:jc w:val="both"/>
        <w:rPr>
          <w:sz w:val="28"/>
          <w:szCs w:val="28"/>
        </w:rPr>
      </w:pPr>
      <w:r>
        <w:rPr>
          <w:b/>
          <w:sz w:val="28"/>
          <w:szCs w:val="28"/>
        </w:rPr>
        <w:t xml:space="preserve">Система отрасли трудового  права (структура) – </w:t>
      </w:r>
      <w:r>
        <w:rPr>
          <w:sz w:val="28"/>
          <w:szCs w:val="28"/>
        </w:rPr>
        <w:t>совокупность  расположенных в определенной логической последовательности правовых норм, сгруппированных внутри отрасли в правовые институты и подинституты.</w:t>
      </w:r>
    </w:p>
    <w:p w:rsidR="00282BAB" w:rsidRDefault="00BD062C">
      <w:pPr>
        <w:ind w:firstLine="567"/>
        <w:jc w:val="both"/>
        <w:rPr>
          <w:sz w:val="28"/>
          <w:szCs w:val="28"/>
        </w:rPr>
      </w:pPr>
      <w:r>
        <w:rPr>
          <w:b/>
          <w:sz w:val="28"/>
          <w:szCs w:val="28"/>
        </w:rPr>
        <w:t xml:space="preserve">Система трудового законодательства – </w:t>
      </w:r>
      <w:r>
        <w:rPr>
          <w:sz w:val="28"/>
          <w:szCs w:val="28"/>
        </w:rPr>
        <w:t>правовые нормативные акты, их преамбулы, статьи, заключительные положения.</w:t>
      </w:r>
    </w:p>
    <w:p w:rsidR="00282BAB" w:rsidRDefault="00BD062C">
      <w:pPr>
        <w:ind w:firstLine="567"/>
        <w:jc w:val="both"/>
        <w:rPr>
          <w:sz w:val="28"/>
          <w:szCs w:val="28"/>
        </w:rPr>
      </w:pPr>
      <w:r>
        <w:rPr>
          <w:b/>
          <w:sz w:val="28"/>
          <w:szCs w:val="28"/>
        </w:rPr>
        <w:t xml:space="preserve">Совместительство </w:t>
      </w:r>
      <w:r>
        <w:rPr>
          <w:sz w:val="28"/>
          <w:szCs w:val="28"/>
        </w:rPr>
        <w:t xml:space="preserve"> - это выполнение работником другой регулярной оплачиваемой работы на условиях трудового договора в свободное от основной работы время.</w:t>
      </w:r>
    </w:p>
    <w:p w:rsidR="00282BAB" w:rsidRDefault="00BD062C">
      <w:pPr>
        <w:ind w:firstLine="567"/>
        <w:jc w:val="both"/>
        <w:rPr>
          <w:sz w:val="28"/>
          <w:szCs w:val="28"/>
        </w:rPr>
      </w:pPr>
      <w:r>
        <w:rPr>
          <w:b/>
          <w:sz w:val="28"/>
          <w:szCs w:val="28"/>
        </w:rPr>
        <w:t xml:space="preserve">Соглашение - </w:t>
      </w:r>
      <w:r>
        <w:rPr>
          <w:sz w:val="28"/>
          <w:szCs w:val="28"/>
        </w:rPr>
        <w:t>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работодателей на федеральном, региональном, отраслевом и территориальных уровнях в пределах их компетенции.</w:t>
      </w:r>
    </w:p>
    <w:p w:rsidR="00282BAB" w:rsidRDefault="00BD062C">
      <w:pPr>
        <w:ind w:firstLine="567"/>
        <w:jc w:val="both"/>
        <w:rPr>
          <w:sz w:val="28"/>
          <w:szCs w:val="28"/>
        </w:rPr>
      </w:pPr>
      <w:r>
        <w:rPr>
          <w:b/>
          <w:sz w:val="28"/>
          <w:szCs w:val="28"/>
        </w:rPr>
        <w:t xml:space="preserve">Социальное партнёрство – </w:t>
      </w:r>
      <w:r>
        <w:rPr>
          <w:sz w:val="28"/>
          <w:szCs w:val="28"/>
        </w:rPr>
        <w:t>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w:t>
      </w:r>
      <w:r>
        <w:rPr>
          <w:b/>
          <w:sz w:val="28"/>
          <w:szCs w:val="28"/>
        </w:rPr>
        <w:t xml:space="preserve"> </w:t>
      </w:r>
      <w:r>
        <w:rPr>
          <w:sz w:val="28"/>
          <w:szCs w:val="28"/>
        </w:rPr>
        <w:t>регулирования трудовых отношений и иных непосредственно связанных с ними отношений.</w:t>
      </w:r>
    </w:p>
    <w:p w:rsidR="00282BAB" w:rsidRDefault="00BD062C">
      <w:pPr>
        <w:ind w:firstLine="567"/>
        <w:jc w:val="both"/>
        <w:rPr>
          <w:sz w:val="28"/>
          <w:szCs w:val="28"/>
        </w:rPr>
      </w:pPr>
      <w:r>
        <w:rPr>
          <w:b/>
          <w:sz w:val="28"/>
          <w:szCs w:val="28"/>
        </w:rPr>
        <w:t xml:space="preserve">Специальность – </w:t>
      </w:r>
      <w:r>
        <w:rPr>
          <w:sz w:val="28"/>
          <w:szCs w:val="28"/>
        </w:rPr>
        <w:t>это вид занятий в рамках одной профессии, более узкая квалификация рода трудовой деятельности, требующая конкретных знаний, умений и навыков, приобретённых в результате образования (например, врач-хирург).</w:t>
      </w:r>
    </w:p>
    <w:p w:rsidR="00282BAB" w:rsidRDefault="00BD062C">
      <w:pPr>
        <w:ind w:firstLine="567"/>
        <w:jc w:val="both"/>
        <w:rPr>
          <w:sz w:val="28"/>
          <w:szCs w:val="28"/>
        </w:rPr>
      </w:pPr>
      <w:r>
        <w:rPr>
          <w:b/>
          <w:sz w:val="28"/>
          <w:szCs w:val="28"/>
        </w:rPr>
        <w:t xml:space="preserve">Субъекты трудового права – </w:t>
      </w:r>
      <w:r>
        <w:rPr>
          <w:sz w:val="28"/>
          <w:szCs w:val="28"/>
        </w:rPr>
        <w:t>это участники трудовых и иных тесно связанных с ними отношений, которые могут обладать трудовыми правами и обязанностями и реализовывать их.</w:t>
      </w:r>
    </w:p>
    <w:p w:rsidR="00282BAB" w:rsidRDefault="00BD062C">
      <w:pPr>
        <w:ind w:firstLine="567"/>
        <w:jc w:val="both"/>
        <w:rPr>
          <w:sz w:val="28"/>
          <w:szCs w:val="28"/>
        </w:rPr>
      </w:pPr>
      <w:r>
        <w:rPr>
          <w:b/>
          <w:sz w:val="28"/>
          <w:szCs w:val="28"/>
        </w:rPr>
        <w:lastRenderedPageBreak/>
        <w:t>Тарифная система</w:t>
      </w:r>
      <w:r>
        <w:rPr>
          <w:sz w:val="28"/>
          <w:szCs w:val="28"/>
        </w:rPr>
        <w:t xml:space="preserve"> – совокупность нормативов, обеспечивающих дифференциацию размеров оплаты труда в зависимости от его квалификации, сложности, интенсивности, условий, характера.</w:t>
      </w:r>
    </w:p>
    <w:p w:rsidR="00282BAB" w:rsidRDefault="00BD062C">
      <w:pPr>
        <w:ind w:firstLine="567"/>
        <w:jc w:val="both"/>
        <w:rPr>
          <w:sz w:val="28"/>
          <w:szCs w:val="28"/>
        </w:rPr>
      </w:pPr>
      <w:r>
        <w:rPr>
          <w:b/>
          <w:sz w:val="28"/>
          <w:szCs w:val="28"/>
        </w:rPr>
        <w:t xml:space="preserve">Трудовое право – </w:t>
      </w:r>
      <w:r>
        <w:rPr>
          <w:sz w:val="28"/>
          <w:szCs w:val="28"/>
        </w:rPr>
        <w:t xml:space="preserve">совокупность норм права, регулирующих общественные отношения, которые  складываются в процессе функционирования рынка наёмного труда, организации и применения наёмного труда. </w:t>
      </w:r>
    </w:p>
    <w:p w:rsidR="00282BAB" w:rsidRDefault="00BD062C">
      <w:pPr>
        <w:ind w:firstLine="567"/>
        <w:jc w:val="both"/>
        <w:rPr>
          <w:sz w:val="28"/>
          <w:szCs w:val="28"/>
        </w:rPr>
      </w:pPr>
      <w:r>
        <w:rPr>
          <w:b/>
          <w:sz w:val="28"/>
          <w:szCs w:val="28"/>
        </w:rPr>
        <w:t xml:space="preserve">Трудовые отношения – </w:t>
      </w:r>
      <w:r>
        <w:rPr>
          <w:sz w:val="28"/>
          <w:szCs w:val="28"/>
        </w:rPr>
        <w:t xml:space="preserve">отношения, возникающие между работодателем и работником в процессе трудовой деятельности. </w:t>
      </w:r>
    </w:p>
    <w:p w:rsidR="00282BAB" w:rsidRDefault="00BD062C">
      <w:pPr>
        <w:ind w:firstLine="567"/>
        <w:jc w:val="both"/>
        <w:rPr>
          <w:b/>
          <w:sz w:val="28"/>
          <w:szCs w:val="28"/>
        </w:rPr>
      </w:pPr>
      <w:r>
        <w:rPr>
          <w:b/>
          <w:sz w:val="28"/>
          <w:szCs w:val="28"/>
        </w:rPr>
        <w:t xml:space="preserve">Условия труда – </w:t>
      </w:r>
      <w:r>
        <w:rPr>
          <w:sz w:val="28"/>
          <w:szCs w:val="28"/>
        </w:rPr>
        <w:t>совокупность факторов производственной среды и трудового процесса, оказывающих влияние на работоспособность и здоровье работника.</w:t>
      </w:r>
      <w:r>
        <w:br w:type="page"/>
      </w:r>
    </w:p>
    <w:p w:rsidR="00282BAB" w:rsidRDefault="00BD062C">
      <w:pPr>
        <w:keepNext/>
        <w:keepLines/>
        <w:numPr>
          <w:ilvl w:val="0"/>
          <w:numId w:val="6"/>
        </w:numPr>
        <w:suppressAutoHyphens w:val="0"/>
        <w:jc w:val="center"/>
        <w:outlineLvl w:val="0"/>
      </w:pPr>
      <w:r>
        <w:rPr>
          <w:rFonts w:eastAsiaTheme="majorEastAsia"/>
          <w:b/>
          <w:bCs/>
          <w:color w:val="000000" w:themeColor="text1"/>
          <w:sz w:val="32"/>
          <w:szCs w:val="28"/>
        </w:rPr>
        <w:lastRenderedPageBreak/>
        <w:t>ФОНД ОЦЕНОЧНЫХ СРЕДСТВ ДЛЯ ПРОВЕДЕНИЯ ПРОМЕЖУТОЧНОЙ АТТЕСТАЦИИ ОБУЧАЮЩИХСЯ ПО ДИСЦИПЛИНЕ (МОДУЛЮ)</w:t>
      </w:r>
    </w:p>
    <w:p w:rsidR="00282BAB" w:rsidRDefault="00BD062C" w:rsidP="00BD062C">
      <w:pPr>
        <w:keepNext/>
        <w:keepLines/>
        <w:numPr>
          <w:ilvl w:val="1"/>
          <w:numId w:val="6"/>
        </w:numPr>
        <w:suppressAutoHyphens w:val="0"/>
        <w:spacing w:line="360" w:lineRule="auto"/>
        <w:jc w:val="center"/>
        <w:outlineLvl w:val="1"/>
      </w:pPr>
      <w:r>
        <w:rPr>
          <w:rFonts w:eastAsiaTheme="majorEastAsia"/>
          <w:b/>
          <w:bCs/>
          <w:sz w:val="28"/>
          <w:szCs w:val="26"/>
        </w:rPr>
        <w:t>Список вопросов к экзамену</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труда и формы общественной организации труда. Роль права в регулировании трудовых отношений как одного из видов общественных отношений.</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Ограничение трудового права от смежных отраслей права, связанных с трудом (гражданского, административного, аграрного).</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трудового права. Роль и задачи трудового права на современном этапе. Трудовое законодательство.</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предмета трудового права. Круг общественных отношений, являющихся предметом трудового права. Стороны этих отношений. Трудовые отношения как центральные в этом круге.</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Система отрасли трудового права и система трудового законодательства. Предмет, метод и система науки трудового права.</w:t>
      </w:r>
      <w:r w:rsidRPr="00D7754F">
        <w:rPr>
          <w:sz w:val="28"/>
          <w:szCs w:val="28"/>
        </w:rPr>
        <w:t xml:space="preserve"> </w:t>
      </w:r>
      <w:r>
        <w:rPr>
          <w:sz w:val="28"/>
          <w:szCs w:val="28"/>
        </w:rPr>
        <w:t>(ПК-</w:t>
      </w:r>
      <w:r w:rsidR="00011495">
        <w:rPr>
          <w:sz w:val="28"/>
          <w:szCs w:val="28"/>
        </w:rPr>
        <w:t>2</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Общая характеристика основных принципов трудового права. Соотношение принципов правового регулирования трудовых отношений с субъективными правами и обязанностями.</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источников трудового права и их виды. Классификация и общая характеристика источников трудового права.</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Общее и специальное законодательство о труде и формы его выражения.</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Система законов и иных актов, регулирующих социально-трудовые отношения, сфера их действия и значение.</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Подзаконные акты, регулирующие  трудовые отношения.</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Коллективные и иные нормативные договоры, локальные нормативные акты.</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Значение руководящих постановлений высших судебных органов в применении норм трудового законодательства.</w:t>
      </w:r>
      <w:r w:rsidRPr="00D7754F">
        <w:rPr>
          <w:sz w:val="28"/>
          <w:szCs w:val="28"/>
        </w:rPr>
        <w:t xml:space="preserve"> </w:t>
      </w:r>
      <w:r>
        <w:rPr>
          <w:sz w:val="28"/>
          <w:szCs w:val="28"/>
        </w:rPr>
        <w:t>(</w:t>
      </w:r>
      <w:r w:rsidR="00011495">
        <w:rPr>
          <w:sz w:val="28"/>
          <w:szCs w:val="28"/>
        </w:rPr>
        <w:t>О</w:t>
      </w:r>
      <w:r>
        <w:rPr>
          <w:sz w:val="28"/>
          <w:szCs w:val="28"/>
        </w:rPr>
        <w:t>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и виды субъектов трудового права.</w:t>
      </w:r>
      <w:r w:rsidRPr="00D7754F">
        <w:rPr>
          <w:rFonts w:eastAsiaTheme="minorHAnsi"/>
          <w:bCs/>
          <w:sz w:val="28"/>
          <w:szCs w:val="28"/>
          <w:lang w:eastAsia="en-US"/>
        </w:rPr>
        <w:t xml:space="preserve"> </w:t>
      </w:r>
      <w:r>
        <w:rPr>
          <w:rFonts w:eastAsiaTheme="minorHAnsi"/>
          <w:bCs/>
          <w:sz w:val="28"/>
          <w:szCs w:val="28"/>
          <w:lang w:eastAsia="en-US"/>
        </w:rPr>
        <w:t>(ОК-1)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Граждане как субъекты трудового права.</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6</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Работодатели организации как субъекты трудового права.</w:t>
      </w:r>
      <w:r w:rsidRPr="00D7754F">
        <w:rPr>
          <w:rFonts w:eastAsiaTheme="minorHAnsi"/>
          <w:bCs/>
          <w:sz w:val="28"/>
          <w:szCs w:val="28"/>
          <w:lang w:eastAsia="en-US"/>
        </w:rPr>
        <w:t xml:space="preserve"> </w:t>
      </w:r>
      <w:r>
        <w:rPr>
          <w:rFonts w:eastAsiaTheme="minorHAnsi"/>
          <w:bCs/>
          <w:sz w:val="28"/>
          <w:szCs w:val="28"/>
          <w:lang w:eastAsia="en-US"/>
        </w:rPr>
        <w:t>(ОК-4)</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Трудовые права иностранцев и лиц без гражданства.</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7</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Законодательство о правах профсоюзов и гарантиях их деятельности.</w:t>
      </w:r>
      <w:r w:rsidRPr="00D7754F">
        <w:rPr>
          <w:rFonts w:eastAsiaTheme="minorHAnsi"/>
          <w:bCs/>
          <w:sz w:val="28"/>
          <w:szCs w:val="28"/>
          <w:lang w:eastAsia="en-US"/>
        </w:rPr>
        <w:t xml:space="preserve"> </w:t>
      </w:r>
      <w:r>
        <w:rPr>
          <w:rFonts w:eastAsiaTheme="minorHAnsi"/>
          <w:bCs/>
          <w:sz w:val="28"/>
          <w:szCs w:val="28"/>
          <w:lang w:eastAsia="en-US"/>
        </w:rPr>
        <w:t>(ПК-</w:t>
      </w:r>
      <w:r w:rsidR="00011495">
        <w:rPr>
          <w:rFonts w:eastAsiaTheme="minorHAnsi"/>
          <w:bCs/>
          <w:sz w:val="28"/>
          <w:szCs w:val="28"/>
          <w:lang w:eastAsia="en-US"/>
        </w:rPr>
        <w:t>2</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и система правоотношений в трудовом праве.</w:t>
      </w:r>
      <w:r w:rsidRPr="00D7754F">
        <w:rPr>
          <w:rFonts w:eastAsiaTheme="minorHAnsi"/>
          <w:bCs/>
          <w:sz w:val="28"/>
          <w:szCs w:val="28"/>
          <w:lang w:eastAsia="en-US"/>
        </w:rPr>
        <w:t xml:space="preserve"> </w:t>
      </w:r>
      <w:r>
        <w:rPr>
          <w:rFonts w:eastAsiaTheme="minorHAnsi"/>
          <w:bCs/>
          <w:sz w:val="28"/>
          <w:szCs w:val="28"/>
          <w:lang w:eastAsia="en-US"/>
        </w:rPr>
        <w:t>(О</w:t>
      </w:r>
      <w:r w:rsidR="00011495">
        <w:rPr>
          <w:rFonts w:eastAsiaTheme="minorHAnsi"/>
          <w:bCs/>
          <w:sz w:val="28"/>
          <w:szCs w:val="28"/>
          <w:lang w:eastAsia="en-US"/>
        </w:rPr>
        <w:t>П</w:t>
      </w:r>
      <w:r>
        <w:rPr>
          <w:rFonts w:eastAsiaTheme="minorHAnsi"/>
          <w:bCs/>
          <w:sz w:val="28"/>
          <w:szCs w:val="28"/>
          <w:lang w:eastAsia="en-US"/>
        </w:rPr>
        <w:t>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трудового правоотношения, его субъектов. Содержание трудового правоотношения. Основания возникновения, изменения и прекращения трудового правоотношения.</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lastRenderedPageBreak/>
        <w:t>Понятие, формы и значение коллективно-договорного регулирования социально-трудовых отношений. Соотношение законодательства, соглашений, коллективного договора, трудового договора (контракта).</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Право на ведение переговоров и порядок их организации.</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стороны и порядок заключения коллективного договора. Структура и содержание коллективного договора.</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виды и содержание соглашений, сроки и сфера их действия.</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Действие коллективного договора и контроль за его выполнением.</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Ответственность сторон коллективно-договорного регулирования за нарушение соглашений и коллективных договоров.</w:t>
      </w:r>
      <w:r w:rsidRPr="00D7754F">
        <w:rPr>
          <w:sz w:val="28"/>
          <w:szCs w:val="28"/>
        </w:rPr>
        <w:t xml:space="preserve"> </w:t>
      </w:r>
      <w:r>
        <w:rPr>
          <w:sz w:val="28"/>
          <w:szCs w:val="28"/>
        </w:rPr>
        <w:t>(ПК-</w:t>
      </w:r>
      <w:r w:rsidR="00011495">
        <w:rPr>
          <w:sz w:val="28"/>
          <w:szCs w:val="28"/>
        </w:rPr>
        <w:t>2</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Политика государства в области занятости. Общая характеристика Закона Российской Федерации "О занятости населения в Российской Федерации" от 19.04.91 г. (с последними дополнениями).</w:t>
      </w:r>
      <w:r w:rsidRPr="00D7754F">
        <w:rPr>
          <w:rFonts w:eastAsiaTheme="minorHAnsi"/>
          <w:bCs/>
          <w:sz w:val="28"/>
          <w:szCs w:val="28"/>
          <w:lang w:eastAsia="en-US"/>
        </w:rPr>
        <w:t xml:space="preserve"> </w:t>
      </w:r>
      <w:r>
        <w:rPr>
          <w:rFonts w:eastAsiaTheme="minorHAnsi"/>
          <w:bCs/>
          <w:sz w:val="28"/>
          <w:szCs w:val="28"/>
          <w:lang w:eastAsia="en-US"/>
        </w:rPr>
        <w:t>(ПК-</w:t>
      </w:r>
      <w:r w:rsidR="00011495">
        <w:rPr>
          <w:rFonts w:eastAsiaTheme="minorHAnsi"/>
          <w:bCs/>
          <w:sz w:val="28"/>
          <w:szCs w:val="28"/>
          <w:lang w:eastAsia="en-US"/>
        </w:rPr>
        <w:t>4</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Правовой статус безработного. Пособие по безработице, его размеры, порядок и сроки выплаты. Система профессиональной подготовки, повышения квалификации, переподготовки лиц, не имеющих работу.</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Свобода труда. Трудовой договор как одна из форм реализации права свободно распоряжаться своими способностями к труду.</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основные функции и значение трудового договора. Виды трудового договора.</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Содержание трудового договора.</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Стороны трудового договора. Юридические гарантии при приёме на работу. Порядок заключения трудового договора.</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Оформление приёма на работу. Испытание при приёме на работу.</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Трудовая книжка. Личное дело. Личная карточка.</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перевода на другую работу и его отличие от простого перемещения. Классификация переводов на другую работу. Условия и основания переводов на другую работу.</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Основания прекращения трудового договора, их классификация.</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Расторжение трудового договора по инициативе работника.</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Расторжение трудового договора по инициативе администрации.</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Расторжение трудового договора по требованию органов, не являющихся его стороной.</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рабочего времени по трудовому праву. Нормы труда и виды рабочего времени. Режим и учёт рабочего времени и порядок его установления.</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и виды времени отдыха по трудовому праву.</w:t>
      </w:r>
      <w:r w:rsidRPr="00D7754F">
        <w:rPr>
          <w:rFonts w:eastAsiaTheme="minorHAnsi"/>
          <w:bCs/>
          <w:sz w:val="28"/>
          <w:szCs w:val="28"/>
          <w:lang w:eastAsia="en-US"/>
        </w:rPr>
        <w:t xml:space="preserve"> </w:t>
      </w:r>
      <w:r>
        <w:rPr>
          <w:rFonts w:eastAsiaTheme="minorHAnsi"/>
          <w:bCs/>
          <w:sz w:val="28"/>
          <w:szCs w:val="28"/>
          <w:lang w:eastAsia="en-US"/>
        </w:rPr>
        <w:t>(ОК-7)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lastRenderedPageBreak/>
        <w:t>Право работника на отпуск и гарантии его реализации. Виды отпусков.</w:t>
      </w:r>
      <w:r w:rsidRPr="00D7754F">
        <w:rPr>
          <w:rFonts w:eastAsiaTheme="minorHAnsi"/>
          <w:bCs/>
          <w:sz w:val="28"/>
          <w:szCs w:val="28"/>
          <w:lang w:eastAsia="en-US"/>
        </w:rPr>
        <w:t xml:space="preserve"> </w:t>
      </w:r>
      <w:r>
        <w:rPr>
          <w:rFonts w:eastAsiaTheme="minorHAnsi"/>
          <w:bCs/>
          <w:sz w:val="28"/>
          <w:szCs w:val="28"/>
          <w:lang w:eastAsia="en-US"/>
        </w:rPr>
        <w:t>(ОК-6)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заработной платы и её отличие от гарантийных и компенсационных выплат.</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1</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Методы правового регулирования заработной платы в условиях перехода к рыночным отношениям: государственное (централизованное) и локальное; нормативное и договорное.</w:t>
      </w:r>
      <w:r w:rsidRPr="00D7754F">
        <w:rPr>
          <w:rFonts w:eastAsiaTheme="minorHAnsi"/>
          <w:bCs/>
          <w:sz w:val="28"/>
          <w:szCs w:val="28"/>
          <w:lang w:eastAsia="en-US"/>
        </w:rPr>
        <w:t xml:space="preserve"> </w:t>
      </w:r>
      <w:r>
        <w:rPr>
          <w:rFonts w:eastAsiaTheme="minorHAnsi"/>
          <w:bCs/>
          <w:sz w:val="28"/>
          <w:szCs w:val="28"/>
          <w:lang w:eastAsia="en-US"/>
        </w:rPr>
        <w:t>(ОК-4)</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Государственное (централизованное) регулирование оплаты труда.</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6</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Локальное регулирование оплаты труда.</w:t>
      </w:r>
      <w:r w:rsidRPr="00D7754F">
        <w:rPr>
          <w:rFonts w:eastAsiaTheme="minorHAnsi"/>
          <w:bCs/>
          <w:sz w:val="28"/>
          <w:szCs w:val="28"/>
          <w:lang w:eastAsia="en-US"/>
        </w:rPr>
        <w:t xml:space="preserve"> </w:t>
      </w:r>
      <w:r>
        <w:rPr>
          <w:rFonts w:eastAsiaTheme="minorHAnsi"/>
          <w:bCs/>
          <w:sz w:val="28"/>
          <w:szCs w:val="28"/>
          <w:lang w:eastAsia="en-US"/>
        </w:rPr>
        <w:t>(ОК-1)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Нормирование труда. Нормы выработки и сдельные расценки.</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7</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Формы материального стимулирования труда работников. Надбавки и доплаты за высокую квалификацию, профессиональное мастерство.</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7</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Оплата труда при отклонениях от нормальных условий труда.</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6</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Порядок выплаты заработной платы. Правовая охрана заработной платы.</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1</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гарантийных выплат и доплат. Их сходство и различие с заработной платой. Виды гарантийных выплат. Гарантийные доплаты и их виды.</w:t>
      </w:r>
      <w:r w:rsidRPr="00D7754F">
        <w:rPr>
          <w:rFonts w:eastAsiaTheme="minorHAnsi"/>
          <w:bCs/>
          <w:sz w:val="28"/>
          <w:szCs w:val="28"/>
          <w:lang w:eastAsia="en-US"/>
        </w:rPr>
        <w:t xml:space="preserve"> </w:t>
      </w:r>
      <w:r>
        <w:rPr>
          <w:rFonts w:eastAsiaTheme="minorHAnsi"/>
          <w:bCs/>
          <w:sz w:val="28"/>
          <w:szCs w:val="28"/>
          <w:lang w:eastAsia="en-US"/>
        </w:rPr>
        <w:t>(О</w:t>
      </w:r>
      <w:r w:rsidR="00011495">
        <w:rPr>
          <w:rFonts w:eastAsiaTheme="minorHAnsi"/>
          <w:bCs/>
          <w:sz w:val="28"/>
          <w:szCs w:val="28"/>
          <w:lang w:eastAsia="en-US"/>
        </w:rPr>
        <w:t>П</w:t>
      </w:r>
      <w:r>
        <w:rPr>
          <w:rFonts w:eastAsiaTheme="minorHAnsi"/>
          <w:bCs/>
          <w:sz w:val="28"/>
          <w:szCs w:val="28"/>
          <w:lang w:eastAsia="en-US"/>
        </w:rPr>
        <w:t>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Компенсационные выплаты.</w:t>
      </w:r>
      <w:r w:rsidRPr="00D7754F">
        <w:rPr>
          <w:rFonts w:eastAsiaTheme="minorHAnsi"/>
          <w:bCs/>
          <w:sz w:val="28"/>
          <w:szCs w:val="28"/>
          <w:lang w:eastAsia="en-US"/>
        </w:rPr>
        <w:t xml:space="preserve"> </w:t>
      </w:r>
      <w:r>
        <w:rPr>
          <w:rFonts w:eastAsiaTheme="minorHAnsi"/>
          <w:bCs/>
          <w:sz w:val="28"/>
          <w:szCs w:val="28"/>
          <w:lang w:eastAsia="en-US"/>
        </w:rPr>
        <w:t>(О</w:t>
      </w:r>
      <w:r w:rsidR="00011495">
        <w:rPr>
          <w:rFonts w:eastAsiaTheme="minorHAnsi"/>
          <w:bCs/>
          <w:sz w:val="28"/>
          <w:szCs w:val="28"/>
          <w:lang w:eastAsia="en-US"/>
        </w:rPr>
        <w:t>П</w:t>
      </w:r>
      <w:r>
        <w:rPr>
          <w:rFonts w:eastAsiaTheme="minorHAnsi"/>
          <w:bCs/>
          <w:sz w:val="28"/>
          <w:szCs w:val="28"/>
          <w:lang w:eastAsia="en-US"/>
        </w:rPr>
        <w:t>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значение и методы обеспечения трудовой дисциплины.</w:t>
      </w:r>
      <w:r w:rsidRPr="00D7754F">
        <w:rPr>
          <w:rFonts w:eastAsiaTheme="minorHAnsi"/>
          <w:bCs/>
          <w:sz w:val="28"/>
          <w:szCs w:val="28"/>
          <w:lang w:eastAsia="en-US"/>
        </w:rPr>
        <w:t xml:space="preserve"> </w:t>
      </w:r>
      <w:r>
        <w:rPr>
          <w:rFonts w:eastAsiaTheme="minorHAnsi"/>
          <w:bCs/>
          <w:sz w:val="28"/>
          <w:szCs w:val="28"/>
          <w:lang w:eastAsia="en-US"/>
        </w:rPr>
        <w:t>(ОК-4)</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Правовое регулирование внутреннего трудового распорядка.</w:t>
      </w:r>
      <w:r w:rsidRPr="00D7754F">
        <w:rPr>
          <w:rFonts w:eastAsiaTheme="minorHAnsi"/>
          <w:bCs/>
          <w:sz w:val="28"/>
          <w:szCs w:val="28"/>
          <w:lang w:eastAsia="en-US"/>
        </w:rPr>
        <w:t xml:space="preserve"> </w:t>
      </w:r>
      <w:r>
        <w:rPr>
          <w:rFonts w:eastAsiaTheme="minorHAnsi"/>
          <w:bCs/>
          <w:sz w:val="28"/>
          <w:szCs w:val="28"/>
          <w:lang w:eastAsia="en-US"/>
        </w:rPr>
        <w:t>(ОК-4)</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Меры поощрения за успехи в работе и порядок их применения.</w:t>
      </w:r>
      <w:r w:rsidRPr="00D7754F">
        <w:rPr>
          <w:sz w:val="28"/>
          <w:szCs w:val="28"/>
        </w:rPr>
        <w:t xml:space="preserve"> </w:t>
      </w:r>
      <w:r>
        <w:rPr>
          <w:sz w:val="28"/>
          <w:szCs w:val="28"/>
        </w:rPr>
        <w:t>(ПК-</w:t>
      </w:r>
      <w:r w:rsidR="00011495">
        <w:rPr>
          <w:sz w:val="28"/>
          <w:szCs w:val="28"/>
        </w:rPr>
        <w:t>2</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Дисциплинарная ответственность и дисциплинарный проступок.</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Меры дисциплинарного взыскания.</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значение материальной ответственности. Её отличие от гражданско-правовой ответственности.</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Условия привлечения к материальной ответственности работников.</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Виды материальной ответственности работников.</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pacing w:val="-6"/>
          <w:sz w:val="28"/>
          <w:szCs w:val="28"/>
        </w:rPr>
      </w:pPr>
      <w:r w:rsidRPr="00F1112D">
        <w:rPr>
          <w:snapToGrid w:val="0"/>
          <w:spacing w:val="-6"/>
          <w:sz w:val="28"/>
          <w:szCs w:val="28"/>
        </w:rPr>
        <w:t>Материальная ответственность работодателя перед работником и её виды. Условия и порядок возмещения потерпевшему дополнительных расходов, вызванных увечьем на производстве. Порядок рассмотрения заявлений и сроки выплаты сумм за ущерб, причинённый здоровью работника.</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Охрана труда и обеспечение здоровых и безопасных условий труда в условиях формирования рыночной экономики.</w:t>
      </w:r>
      <w:r w:rsidRPr="00D7754F">
        <w:rPr>
          <w:rFonts w:eastAsiaTheme="minorHAnsi"/>
          <w:bCs/>
          <w:sz w:val="28"/>
          <w:szCs w:val="28"/>
          <w:lang w:eastAsia="en-US"/>
        </w:rPr>
        <w:t xml:space="preserve"> </w:t>
      </w:r>
      <w:r>
        <w:rPr>
          <w:rFonts w:eastAsiaTheme="minorHAnsi"/>
          <w:bCs/>
          <w:sz w:val="28"/>
          <w:szCs w:val="28"/>
          <w:lang w:eastAsia="en-US"/>
        </w:rPr>
        <w:t>(О</w:t>
      </w:r>
      <w:r w:rsidR="00011495">
        <w:rPr>
          <w:rFonts w:eastAsiaTheme="minorHAnsi"/>
          <w:bCs/>
          <w:sz w:val="28"/>
          <w:szCs w:val="28"/>
          <w:lang w:eastAsia="en-US"/>
        </w:rPr>
        <w:t>П</w:t>
      </w:r>
      <w:r>
        <w:rPr>
          <w:rFonts w:eastAsiaTheme="minorHAnsi"/>
          <w:bCs/>
          <w:sz w:val="28"/>
          <w:szCs w:val="28"/>
          <w:lang w:eastAsia="en-US"/>
        </w:rPr>
        <w:t>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lastRenderedPageBreak/>
        <w:t>Единые общегосударственные принципы охраны труда организаций и для граждан-предпринимателей, использующих наёмный труд.</w:t>
      </w:r>
      <w:r w:rsidRPr="00D7754F">
        <w:rPr>
          <w:rFonts w:eastAsiaTheme="minorHAnsi"/>
          <w:bCs/>
          <w:sz w:val="28"/>
          <w:szCs w:val="28"/>
          <w:lang w:eastAsia="en-US"/>
        </w:rPr>
        <w:t xml:space="preserve"> </w:t>
      </w:r>
      <w:r>
        <w:rPr>
          <w:rFonts w:eastAsiaTheme="minorHAnsi"/>
          <w:bCs/>
          <w:sz w:val="28"/>
          <w:szCs w:val="28"/>
          <w:lang w:eastAsia="en-US"/>
        </w:rPr>
        <w:t>(ОК-4)</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Государственная политика в области охраны труда.</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7</w:t>
      </w:r>
      <w:r>
        <w:rPr>
          <w:rFonts w:eastAsiaTheme="minorHAnsi"/>
          <w:bCs/>
          <w:sz w:val="28"/>
          <w:szCs w:val="28"/>
          <w:lang w:eastAsia="en-US"/>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Содержание правового института охраны труда.</w:t>
      </w:r>
      <w:r w:rsidRPr="00D7754F">
        <w:rPr>
          <w:rFonts w:eastAsiaTheme="minorHAnsi"/>
          <w:bCs/>
          <w:sz w:val="28"/>
          <w:szCs w:val="28"/>
          <w:lang w:eastAsia="en-US"/>
        </w:rPr>
        <w:t xml:space="preserve"> </w:t>
      </w:r>
      <w:r>
        <w:rPr>
          <w:rFonts w:eastAsiaTheme="minorHAnsi"/>
          <w:bCs/>
          <w:sz w:val="28"/>
          <w:szCs w:val="28"/>
          <w:lang w:eastAsia="en-US"/>
        </w:rPr>
        <w:t>(ОК-6)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Труд молодёжи (совмещение труда с обучением - одна из форм реализации граждан Российской Федерации на образование). Система повышения квалификации и переподготовки кадров (льготы обучающимся работникам). Гарантийные и компенсационные выплаты на время обучения с отрывом от производства.</w:t>
      </w:r>
      <w:r w:rsidRPr="00D7754F">
        <w:rPr>
          <w:rFonts w:eastAsiaTheme="minorHAnsi"/>
          <w:bCs/>
          <w:sz w:val="28"/>
          <w:szCs w:val="28"/>
          <w:lang w:eastAsia="en-US"/>
        </w:rPr>
        <w:t xml:space="preserve"> </w:t>
      </w:r>
      <w:r>
        <w:rPr>
          <w:rFonts w:eastAsiaTheme="minorHAnsi"/>
          <w:bCs/>
          <w:sz w:val="28"/>
          <w:szCs w:val="28"/>
          <w:lang w:eastAsia="en-US"/>
        </w:rPr>
        <w:t>(ОК-7)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Понятие, виды и классификация трудовых споров. Причины возникновения трудовых споров.</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Общая характеристика органов по разрешению трудовых споров.</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Порядок рассмотрения индивидуальных трудовых споров.</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Коллективные трудовые споры и порядок их разрешения.</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Забастовка.</w:t>
      </w:r>
      <w:r w:rsidRPr="00D7754F">
        <w:rPr>
          <w:rFonts w:eastAsiaTheme="minorHAnsi"/>
          <w:bCs/>
          <w:sz w:val="28"/>
          <w:szCs w:val="28"/>
          <w:lang w:eastAsia="en-US"/>
        </w:rPr>
        <w:t xml:space="preserve"> </w:t>
      </w:r>
      <w:r>
        <w:rPr>
          <w:rFonts w:eastAsiaTheme="minorHAnsi"/>
          <w:bCs/>
          <w:sz w:val="28"/>
          <w:szCs w:val="28"/>
          <w:lang w:eastAsia="en-US"/>
        </w:rPr>
        <w:t>(ПК-2)</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Органы государственного и общественного контроля и надзора за соблюдением трудового законодательства. Роль профессиональных органов в осуществлении контроля за соблюдением трудового законодательства.</w:t>
      </w:r>
      <w:r w:rsidRPr="00D7754F">
        <w:rPr>
          <w:sz w:val="28"/>
          <w:szCs w:val="28"/>
        </w:rPr>
        <w:t xml:space="preserve"> </w:t>
      </w:r>
      <w:r>
        <w:rPr>
          <w:sz w:val="28"/>
          <w:szCs w:val="28"/>
        </w:rPr>
        <w:t>(ПК-</w:t>
      </w:r>
      <w:r w:rsidR="00011495">
        <w:rPr>
          <w:sz w:val="28"/>
          <w:szCs w:val="28"/>
        </w:rPr>
        <w:t>4</w:t>
      </w:r>
      <w:r>
        <w:rPr>
          <w:sz w:val="28"/>
          <w:szCs w:val="28"/>
        </w:rPr>
        <w:t>)</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Ответственность за нарушение законодательства о труде и правил по охране труда.</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Государственное социальное страхование.</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Международно-правовое регулирование труда: его понятие и значение, субъекты, источники и принципы МОТ.</w:t>
      </w:r>
      <w:r w:rsidRPr="00D7754F">
        <w:rPr>
          <w:sz w:val="28"/>
          <w:szCs w:val="28"/>
        </w:rPr>
        <w:t xml:space="preserve"> </w:t>
      </w:r>
      <w:r>
        <w:rPr>
          <w:sz w:val="28"/>
          <w:szCs w:val="28"/>
        </w:rPr>
        <w:t>(</w:t>
      </w:r>
      <w:r w:rsidR="00011495">
        <w:rPr>
          <w:sz w:val="28"/>
          <w:szCs w:val="28"/>
        </w:rPr>
        <w:t>О</w:t>
      </w:r>
      <w:r>
        <w:rPr>
          <w:sz w:val="28"/>
          <w:szCs w:val="28"/>
        </w:rPr>
        <w:t>ПК-7)</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Взаимодействие международных и национальных норм о труде.</w:t>
      </w:r>
      <w:r w:rsidRPr="00D7754F">
        <w:rPr>
          <w:sz w:val="28"/>
          <w:szCs w:val="28"/>
        </w:rPr>
        <w:t xml:space="preserve"> </w:t>
      </w:r>
      <w:r>
        <w:rPr>
          <w:sz w:val="28"/>
          <w:szCs w:val="28"/>
        </w:rPr>
        <w:t>(</w:t>
      </w:r>
      <w:r w:rsidR="00011495">
        <w:rPr>
          <w:sz w:val="28"/>
          <w:szCs w:val="28"/>
        </w:rPr>
        <w:t>О</w:t>
      </w:r>
      <w:r>
        <w:rPr>
          <w:sz w:val="28"/>
          <w:szCs w:val="28"/>
        </w:rPr>
        <w:t>ПК-6)</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Конвенции МОТ, их характеристика и значение.</w:t>
      </w:r>
      <w:r w:rsidRPr="00D7754F">
        <w:rPr>
          <w:sz w:val="28"/>
          <w:szCs w:val="28"/>
        </w:rPr>
        <w:t xml:space="preserve"> </w:t>
      </w:r>
      <w:r>
        <w:rPr>
          <w:sz w:val="28"/>
          <w:szCs w:val="28"/>
        </w:rPr>
        <w:t>(</w:t>
      </w:r>
      <w:r w:rsidR="00011495">
        <w:rPr>
          <w:sz w:val="28"/>
          <w:szCs w:val="28"/>
        </w:rPr>
        <w:t>О</w:t>
      </w:r>
      <w:r>
        <w:rPr>
          <w:sz w:val="28"/>
          <w:szCs w:val="28"/>
        </w:rPr>
        <w:t xml:space="preserve">ПК-7) </w:t>
      </w:r>
    </w:p>
    <w:p w:rsidR="00620D83" w:rsidRPr="00F1112D" w:rsidRDefault="00620D83" w:rsidP="006267AD">
      <w:pPr>
        <w:numPr>
          <w:ilvl w:val="0"/>
          <w:numId w:val="24"/>
        </w:numPr>
        <w:ind w:left="0" w:firstLine="709"/>
        <w:jc w:val="both"/>
        <w:rPr>
          <w:snapToGrid w:val="0"/>
          <w:sz w:val="28"/>
          <w:szCs w:val="28"/>
        </w:rPr>
      </w:pPr>
      <w:r w:rsidRPr="00F1112D">
        <w:rPr>
          <w:snapToGrid w:val="0"/>
          <w:sz w:val="28"/>
          <w:szCs w:val="28"/>
        </w:rPr>
        <w:t>Тенденции развития трудового права на современном этапе.</w:t>
      </w:r>
      <w:r w:rsidRPr="00D7754F">
        <w:rPr>
          <w:sz w:val="28"/>
          <w:szCs w:val="28"/>
        </w:rPr>
        <w:t xml:space="preserve"> </w:t>
      </w:r>
      <w:r>
        <w:rPr>
          <w:sz w:val="28"/>
          <w:szCs w:val="28"/>
        </w:rPr>
        <w:t>(</w:t>
      </w:r>
      <w:r w:rsidR="00011495">
        <w:rPr>
          <w:sz w:val="28"/>
          <w:szCs w:val="28"/>
        </w:rPr>
        <w:t>О</w:t>
      </w:r>
      <w:r>
        <w:rPr>
          <w:sz w:val="28"/>
          <w:szCs w:val="28"/>
        </w:rPr>
        <w:t>ПК-7)</w:t>
      </w:r>
    </w:p>
    <w:p w:rsidR="00282BAB" w:rsidRDefault="00282BAB">
      <w:pPr>
        <w:keepNext/>
        <w:keepLines/>
        <w:suppressAutoHyphens w:val="0"/>
        <w:jc w:val="center"/>
        <w:outlineLvl w:val="1"/>
        <w:rPr>
          <w:b/>
          <w:bCs/>
          <w:color w:val="000000"/>
          <w:sz w:val="28"/>
          <w:szCs w:val="28"/>
        </w:rPr>
      </w:pPr>
    </w:p>
    <w:p w:rsidR="00282BAB" w:rsidRPr="006267AD" w:rsidRDefault="00BD062C" w:rsidP="006267AD">
      <w:pPr>
        <w:pStyle w:val="af4"/>
        <w:keepNext/>
        <w:keepLines/>
        <w:numPr>
          <w:ilvl w:val="1"/>
          <w:numId w:val="6"/>
        </w:numPr>
        <w:suppressAutoHyphens w:val="0"/>
        <w:spacing w:line="360" w:lineRule="auto"/>
        <w:jc w:val="center"/>
        <w:outlineLvl w:val="1"/>
        <w:rPr>
          <w:rFonts w:ascii="Times New Roman" w:eastAsiaTheme="majorEastAsia" w:hAnsi="Times New Roman" w:cs="Times New Roman"/>
          <w:b/>
          <w:bCs/>
          <w:sz w:val="28"/>
          <w:szCs w:val="26"/>
        </w:rPr>
      </w:pPr>
      <w:r w:rsidRPr="006267AD">
        <w:rPr>
          <w:rFonts w:ascii="Times New Roman" w:eastAsiaTheme="majorEastAsia" w:hAnsi="Times New Roman" w:cs="Times New Roman"/>
          <w:b/>
          <w:bCs/>
          <w:sz w:val="28"/>
          <w:szCs w:val="26"/>
        </w:rPr>
        <w:t>Список тем рефератов</w:t>
      </w:r>
    </w:p>
    <w:p w:rsidR="00620D83" w:rsidRDefault="00BD062C" w:rsidP="006267AD">
      <w:pPr>
        <w:numPr>
          <w:ilvl w:val="0"/>
          <w:numId w:val="23"/>
        </w:numPr>
        <w:tabs>
          <w:tab w:val="left" w:pos="284"/>
          <w:tab w:val="left" w:pos="426"/>
        </w:tabs>
        <w:ind w:left="0" w:firstLine="709"/>
        <w:jc w:val="both"/>
        <w:rPr>
          <w:sz w:val="28"/>
          <w:szCs w:val="28"/>
        </w:rPr>
      </w:pPr>
      <w:r>
        <w:rPr>
          <w:sz w:val="28"/>
          <w:szCs w:val="28"/>
        </w:rPr>
        <w:t xml:space="preserve"> </w:t>
      </w:r>
      <w:r w:rsidR="00620D83">
        <w:rPr>
          <w:sz w:val="28"/>
          <w:szCs w:val="28"/>
        </w:rPr>
        <w:t>Локальное правовое регулирование труда.</w:t>
      </w:r>
      <w:r w:rsidR="00620D83" w:rsidRPr="00D7754F">
        <w:rPr>
          <w:rFonts w:eastAsiaTheme="minorHAnsi"/>
          <w:bCs/>
          <w:sz w:val="28"/>
          <w:szCs w:val="28"/>
          <w:lang w:eastAsia="en-US"/>
        </w:rPr>
        <w:t xml:space="preserve"> </w:t>
      </w:r>
      <w:r w:rsidR="00620D83">
        <w:rPr>
          <w:rFonts w:eastAsiaTheme="minorHAnsi"/>
          <w:bCs/>
          <w:sz w:val="28"/>
          <w:szCs w:val="28"/>
          <w:lang w:eastAsia="en-US"/>
        </w:rPr>
        <w:t>(ПК-</w:t>
      </w:r>
      <w:r w:rsidR="00011495">
        <w:rPr>
          <w:rFonts w:eastAsiaTheme="minorHAnsi"/>
          <w:bCs/>
          <w:sz w:val="28"/>
          <w:szCs w:val="28"/>
          <w:lang w:eastAsia="en-US"/>
        </w:rPr>
        <w:t>2</w:t>
      </w:r>
      <w:r w:rsidR="00620D83">
        <w:rPr>
          <w:rFonts w:eastAsiaTheme="minorHAnsi"/>
          <w:bCs/>
          <w:sz w:val="28"/>
          <w:szCs w:val="28"/>
          <w:lang w:eastAsia="en-US"/>
        </w:rPr>
        <w:t>)</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Правовое положение иностранной рабочей силы в Российской Федерации.</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Профсоюзы как субъекты трудового права.</w:t>
      </w:r>
      <w:r w:rsidRPr="00D7754F">
        <w:rPr>
          <w:rFonts w:eastAsiaTheme="minorHAnsi"/>
          <w:bCs/>
          <w:sz w:val="28"/>
          <w:szCs w:val="28"/>
          <w:lang w:eastAsia="en-US"/>
        </w:rPr>
        <w:t xml:space="preserve"> </w:t>
      </w:r>
      <w:r>
        <w:rPr>
          <w:rFonts w:eastAsiaTheme="minorHAnsi"/>
          <w:bCs/>
          <w:sz w:val="28"/>
          <w:szCs w:val="28"/>
          <w:lang w:eastAsia="en-US"/>
        </w:rPr>
        <w:t>(ОК-1)</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Коллективный договор в современных условиях.</w:t>
      </w:r>
      <w:r w:rsidRPr="00D7754F">
        <w:rPr>
          <w:rFonts w:eastAsiaTheme="minorHAnsi"/>
          <w:bCs/>
          <w:sz w:val="28"/>
          <w:szCs w:val="28"/>
          <w:lang w:eastAsia="en-US"/>
        </w:rPr>
        <w:t xml:space="preserve"> </w:t>
      </w:r>
      <w:r>
        <w:rPr>
          <w:rFonts w:eastAsiaTheme="minorHAnsi"/>
          <w:bCs/>
          <w:sz w:val="28"/>
          <w:szCs w:val="28"/>
          <w:lang w:eastAsia="en-US"/>
        </w:rPr>
        <w:t>(ОК-1)</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Социальное партнерство в сфере труда.</w:t>
      </w:r>
      <w:r w:rsidRPr="00D7754F">
        <w:rPr>
          <w:rFonts w:eastAsiaTheme="minorHAnsi"/>
          <w:bCs/>
          <w:sz w:val="28"/>
          <w:szCs w:val="28"/>
          <w:lang w:eastAsia="en-US"/>
        </w:rPr>
        <w:t xml:space="preserve"> </w:t>
      </w:r>
      <w:r>
        <w:rPr>
          <w:rFonts w:eastAsiaTheme="minorHAnsi"/>
          <w:bCs/>
          <w:sz w:val="28"/>
          <w:szCs w:val="28"/>
          <w:lang w:eastAsia="en-US"/>
        </w:rPr>
        <w:t>(О</w:t>
      </w:r>
      <w:r w:rsidR="00011495">
        <w:rPr>
          <w:rFonts w:eastAsiaTheme="minorHAnsi"/>
          <w:bCs/>
          <w:sz w:val="28"/>
          <w:szCs w:val="28"/>
          <w:lang w:eastAsia="en-US"/>
        </w:rPr>
        <w:t>П</w:t>
      </w:r>
      <w:r>
        <w:rPr>
          <w:rFonts w:eastAsiaTheme="minorHAnsi"/>
          <w:bCs/>
          <w:sz w:val="28"/>
          <w:szCs w:val="28"/>
          <w:lang w:eastAsia="en-US"/>
        </w:rPr>
        <w:t>К-2)</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Государственная политика в сфере труда и занятости населения.</w:t>
      </w:r>
      <w:r w:rsidRPr="00D7754F">
        <w:rPr>
          <w:rFonts w:eastAsiaTheme="minorHAnsi"/>
          <w:bCs/>
          <w:sz w:val="28"/>
          <w:szCs w:val="28"/>
          <w:lang w:eastAsia="en-US"/>
        </w:rPr>
        <w:t xml:space="preserve"> </w:t>
      </w:r>
      <w:r>
        <w:rPr>
          <w:rFonts w:eastAsiaTheme="minorHAnsi"/>
          <w:bCs/>
          <w:sz w:val="28"/>
          <w:szCs w:val="28"/>
          <w:lang w:eastAsia="en-US"/>
        </w:rPr>
        <w:t>(ОК-4)</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Некоторые проблемы занятости и трудоустройства в современных условиях.</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7</w:t>
      </w:r>
      <w:r>
        <w:rPr>
          <w:rFonts w:eastAsiaTheme="minorHAnsi"/>
          <w:bCs/>
          <w:sz w:val="28"/>
          <w:szCs w:val="28"/>
          <w:lang w:eastAsia="en-US"/>
        </w:rPr>
        <w:t>)</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Трудовой договор, понятие, стороны, содержание.</w:t>
      </w:r>
      <w:r w:rsidRPr="00D7754F">
        <w:rPr>
          <w:rFonts w:eastAsiaTheme="minorHAnsi"/>
          <w:bCs/>
          <w:sz w:val="28"/>
          <w:szCs w:val="28"/>
          <w:lang w:eastAsia="en-US"/>
        </w:rPr>
        <w:t xml:space="preserve"> </w:t>
      </w:r>
      <w:r>
        <w:rPr>
          <w:rFonts w:eastAsiaTheme="minorHAnsi"/>
          <w:bCs/>
          <w:sz w:val="28"/>
          <w:szCs w:val="28"/>
          <w:lang w:eastAsia="en-US"/>
        </w:rPr>
        <w:t>(ОК-6)</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lastRenderedPageBreak/>
        <w:t xml:space="preserve">  Особенности регулирования труда отдельных категорий работников.</w:t>
      </w:r>
      <w:r w:rsidRPr="00D7754F">
        <w:rPr>
          <w:rFonts w:eastAsiaTheme="minorHAnsi"/>
          <w:bCs/>
          <w:sz w:val="28"/>
          <w:szCs w:val="28"/>
          <w:lang w:eastAsia="en-US"/>
        </w:rPr>
        <w:t xml:space="preserve"> </w:t>
      </w:r>
      <w:r>
        <w:rPr>
          <w:rFonts w:eastAsiaTheme="minorHAnsi"/>
          <w:bCs/>
          <w:sz w:val="28"/>
          <w:szCs w:val="28"/>
          <w:lang w:eastAsia="en-US"/>
        </w:rPr>
        <w:t>(ОК-7)</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Правовой статус руководителя организации.</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Охрана труда, как правовой институт.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ПК-1)</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Коллективные трудовые споры, порядок их разрешения.</w:t>
      </w:r>
      <w:r w:rsidRPr="00D7754F">
        <w:rPr>
          <w:rFonts w:eastAsiaTheme="minorHAnsi"/>
          <w:bCs/>
          <w:sz w:val="28"/>
          <w:szCs w:val="28"/>
          <w:lang w:eastAsia="en-US"/>
        </w:rPr>
        <w:t xml:space="preserve"> </w:t>
      </w:r>
      <w:r>
        <w:rPr>
          <w:rFonts w:eastAsiaTheme="minorHAnsi"/>
          <w:bCs/>
          <w:sz w:val="28"/>
          <w:szCs w:val="28"/>
          <w:lang w:eastAsia="en-US"/>
        </w:rPr>
        <w:t>(</w:t>
      </w:r>
      <w:r w:rsidR="00011495">
        <w:rPr>
          <w:rFonts w:eastAsiaTheme="minorHAnsi"/>
          <w:bCs/>
          <w:sz w:val="28"/>
          <w:szCs w:val="28"/>
          <w:lang w:eastAsia="en-US"/>
        </w:rPr>
        <w:t>О</w:t>
      </w:r>
      <w:r>
        <w:rPr>
          <w:rFonts w:eastAsiaTheme="minorHAnsi"/>
          <w:bCs/>
          <w:sz w:val="28"/>
          <w:szCs w:val="28"/>
          <w:lang w:eastAsia="en-US"/>
        </w:rPr>
        <w:t>ПК-2)</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Международно-правовое регулирование труда.</w:t>
      </w:r>
      <w:r w:rsidRPr="00D7754F">
        <w:rPr>
          <w:sz w:val="28"/>
          <w:szCs w:val="28"/>
        </w:rPr>
        <w:t xml:space="preserve"> </w:t>
      </w:r>
      <w:r>
        <w:rPr>
          <w:sz w:val="28"/>
          <w:szCs w:val="28"/>
        </w:rPr>
        <w:t>(ПК-</w:t>
      </w:r>
      <w:r w:rsidR="00011495">
        <w:rPr>
          <w:sz w:val="28"/>
          <w:szCs w:val="28"/>
        </w:rPr>
        <w:t>4</w:t>
      </w:r>
      <w:r>
        <w:rPr>
          <w:sz w:val="28"/>
          <w:szCs w:val="28"/>
        </w:rPr>
        <w:t>)</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Юридический статус работника как субъекта трудового права.</w:t>
      </w:r>
      <w:r w:rsidRPr="00D7754F">
        <w:rPr>
          <w:sz w:val="28"/>
          <w:szCs w:val="28"/>
        </w:rPr>
        <w:t xml:space="preserve"> </w:t>
      </w:r>
      <w:r>
        <w:rPr>
          <w:sz w:val="28"/>
          <w:szCs w:val="28"/>
        </w:rPr>
        <w:t>(</w:t>
      </w:r>
      <w:r w:rsidR="00011495">
        <w:rPr>
          <w:sz w:val="28"/>
          <w:szCs w:val="28"/>
        </w:rPr>
        <w:t>О</w:t>
      </w:r>
      <w:r>
        <w:rPr>
          <w:sz w:val="28"/>
          <w:szCs w:val="28"/>
        </w:rPr>
        <w:t>ПК-6)</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Правовое регулирование аттестации работников.</w:t>
      </w:r>
      <w:r w:rsidRPr="00D7754F">
        <w:rPr>
          <w:sz w:val="28"/>
          <w:szCs w:val="28"/>
        </w:rPr>
        <w:t xml:space="preserve"> </w:t>
      </w:r>
      <w:r>
        <w:rPr>
          <w:sz w:val="28"/>
          <w:szCs w:val="28"/>
        </w:rPr>
        <w:t>(</w:t>
      </w:r>
      <w:r w:rsidR="00011495">
        <w:rPr>
          <w:sz w:val="28"/>
          <w:szCs w:val="28"/>
        </w:rPr>
        <w:t>О</w:t>
      </w:r>
      <w:r>
        <w:rPr>
          <w:sz w:val="28"/>
          <w:szCs w:val="28"/>
        </w:rPr>
        <w:t>ПК-7)</w:t>
      </w:r>
    </w:p>
    <w:p w:rsidR="00620D83" w:rsidRDefault="00620D83" w:rsidP="006267AD">
      <w:pPr>
        <w:numPr>
          <w:ilvl w:val="0"/>
          <w:numId w:val="23"/>
        </w:numPr>
        <w:tabs>
          <w:tab w:val="left" w:pos="284"/>
          <w:tab w:val="left" w:pos="426"/>
        </w:tabs>
        <w:ind w:left="0" w:firstLine="709"/>
        <w:jc w:val="both"/>
        <w:rPr>
          <w:sz w:val="28"/>
          <w:szCs w:val="28"/>
        </w:rPr>
      </w:pPr>
      <w:r>
        <w:rPr>
          <w:sz w:val="28"/>
          <w:szCs w:val="28"/>
        </w:rPr>
        <w:t xml:space="preserve">    Материальная ответственность и ее виды.</w:t>
      </w:r>
      <w:r w:rsidRPr="00D7754F">
        <w:rPr>
          <w:rFonts w:eastAsiaTheme="minorHAnsi"/>
          <w:bCs/>
          <w:sz w:val="28"/>
          <w:szCs w:val="28"/>
          <w:lang w:eastAsia="en-US"/>
        </w:rPr>
        <w:t xml:space="preserve"> </w:t>
      </w:r>
      <w:r>
        <w:rPr>
          <w:rFonts w:eastAsiaTheme="minorHAnsi"/>
          <w:bCs/>
          <w:sz w:val="28"/>
          <w:szCs w:val="28"/>
          <w:lang w:eastAsia="en-US"/>
        </w:rPr>
        <w:t>(ОК-</w:t>
      </w:r>
      <w:r w:rsidR="00011495">
        <w:rPr>
          <w:rFonts w:eastAsiaTheme="minorHAnsi"/>
          <w:bCs/>
          <w:sz w:val="28"/>
          <w:szCs w:val="28"/>
          <w:lang w:eastAsia="en-US"/>
        </w:rPr>
        <w:t>6</w:t>
      </w:r>
      <w:r>
        <w:rPr>
          <w:rFonts w:eastAsiaTheme="minorHAnsi"/>
          <w:bCs/>
          <w:sz w:val="28"/>
          <w:szCs w:val="28"/>
          <w:lang w:eastAsia="en-US"/>
        </w:rPr>
        <w:t>)</w:t>
      </w:r>
    </w:p>
    <w:p w:rsidR="00620D83" w:rsidRDefault="00620D83" w:rsidP="006267AD">
      <w:pPr>
        <w:numPr>
          <w:ilvl w:val="0"/>
          <w:numId w:val="23"/>
        </w:numPr>
        <w:tabs>
          <w:tab w:val="left" w:pos="284"/>
          <w:tab w:val="left" w:pos="426"/>
          <w:tab w:val="left" w:pos="945"/>
          <w:tab w:val="left" w:pos="1020"/>
          <w:tab w:val="left" w:pos="1110"/>
          <w:tab w:val="left" w:pos="1245"/>
          <w:tab w:val="left" w:pos="1305"/>
        </w:tabs>
        <w:ind w:left="0" w:firstLine="709"/>
        <w:jc w:val="both"/>
        <w:rPr>
          <w:sz w:val="28"/>
          <w:szCs w:val="28"/>
        </w:rPr>
      </w:pPr>
      <w:r>
        <w:rPr>
          <w:sz w:val="28"/>
          <w:szCs w:val="28"/>
        </w:rPr>
        <w:t xml:space="preserve"> Защита трудовых прав и законных интересов работников </w:t>
      </w:r>
      <w:r w:rsidRPr="00444828">
        <w:rPr>
          <w:bCs/>
          <w:sz w:val="28"/>
          <w:szCs w:val="28"/>
        </w:rPr>
        <w:t>профессиональными союзами.</w:t>
      </w:r>
      <w:r w:rsidRPr="00D7754F">
        <w:rPr>
          <w:sz w:val="28"/>
          <w:szCs w:val="28"/>
        </w:rPr>
        <w:t xml:space="preserve"> </w:t>
      </w:r>
      <w:r>
        <w:rPr>
          <w:sz w:val="28"/>
          <w:szCs w:val="28"/>
        </w:rPr>
        <w:t>(ПК-</w:t>
      </w:r>
      <w:r w:rsidR="00011495">
        <w:rPr>
          <w:sz w:val="28"/>
          <w:szCs w:val="28"/>
        </w:rPr>
        <w:t>2</w:t>
      </w:r>
      <w:r>
        <w:rPr>
          <w:sz w:val="28"/>
          <w:szCs w:val="28"/>
        </w:rPr>
        <w:t>)</w:t>
      </w:r>
    </w:p>
    <w:p w:rsidR="00620D83" w:rsidRPr="00A55563" w:rsidRDefault="00620D83" w:rsidP="00620D83">
      <w:pPr>
        <w:tabs>
          <w:tab w:val="left" w:pos="284"/>
          <w:tab w:val="left" w:pos="426"/>
        </w:tabs>
        <w:rPr>
          <w:lang w:eastAsia="en-US"/>
        </w:rPr>
      </w:pPr>
    </w:p>
    <w:p w:rsidR="00C63079" w:rsidRDefault="00C63079" w:rsidP="00620D83">
      <w:pPr>
        <w:numPr>
          <w:ilvl w:val="0"/>
          <w:numId w:val="2"/>
        </w:numPr>
        <w:ind w:left="0" w:firstLine="426"/>
        <w:jc w:val="both"/>
        <w:rPr>
          <w:rFonts w:eastAsiaTheme="majorEastAsia"/>
          <w:b/>
          <w:bCs/>
          <w:sz w:val="32"/>
          <w:szCs w:val="28"/>
        </w:rPr>
      </w:pPr>
      <w:r>
        <w:rPr>
          <w:rFonts w:eastAsiaTheme="majorEastAsia"/>
          <w:b/>
          <w:bCs/>
          <w:sz w:val="32"/>
          <w:szCs w:val="28"/>
        </w:rPr>
        <w:br w:type="page"/>
      </w:r>
    </w:p>
    <w:p w:rsidR="00282BAB" w:rsidRPr="000E3893" w:rsidRDefault="00BD062C" w:rsidP="006267AD">
      <w:pPr>
        <w:keepNext/>
        <w:keepLines/>
        <w:numPr>
          <w:ilvl w:val="0"/>
          <w:numId w:val="6"/>
        </w:numPr>
        <w:suppressAutoHyphens w:val="0"/>
        <w:spacing w:before="200"/>
        <w:jc w:val="center"/>
        <w:outlineLvl w:val="1"/>
        <w:rPr>
          <w:rFonts w:eastAsiaTheme="majorEastAsia"/>
          <w:b/>
          <w:bCs/>
          <w:sz w:val="32"/>
          <w:szCs w:val="28"/>
        </w:rPr>
      </w:pPr>
      <w:r w:rsidRPr="000E3893">
        <w:rPr>
          <w:rFonts w:eastAsiaTheme="majorEastAsia"/>
          <w:b/>
          <w:bCs/>
          <w:sz w:val="32"/>
          <w:szCs w:val="28"/>
        </w:rPr>
        <w:lastRenderedPageBreak/>
        <w:t>ПЕРЕЧЕНЬ ОСНОВНОЙ И ДОПОЛНИТЕЛЬНОЙ УЧЕБНОЙ ЛИТЕРАТУРЫ, НЕОБХОДИМОЙ ДЛЯ ОСВОЕНИЯ ДИСЦИПЛИНЫ (МОДУЛЯ)</w:t>
      </w:r>
    </w:p>
    <w:p w:rsidR="00A43972" w:rsidRPr="000E3893" w:rsidRDefault="000E3893" w:rsidP="006267AD">
      <w:pPr>
        <w:pStyle w:val="af4"/>
        <w:keepNext/>
        <w:keepLines/>
        <w:numPr>
          <w:ilvl w:val="1"/>
          <w:numId w:val="6"/>
        </w:numPr>
        <w:suppressAutoHyphens w:val="0"/>
        <w:spacing w:before="200"/>
        <w:jc w:val="center"/>
        <w:outlineLvl w:val="1"/>
        <w:rPr>
          <w:rFonts w:ascii="Times New Roman" w:eastAsiaTheme="majorEastAsia" w:hAnsi="Times New Roman" w:cs="Times New Roman"/>
          <w:b/>
          <w:bCs/>
          <w:sz w:val="28"/>
          <w:szCs w:val="28"/>
        </w:rPr>
      </w:pPr>
      <w:r w:rsidRPr="000E3893">
        <w:rPr>
          <w:rFonts w:ascii="Times New Roman" w:eastAsiaTheme="majorEastAsia" w:hAnsi="Times New Roman" w:cs="Times New Roman"/>
          <w:b/>
          <w:bCs/>
          <w:sz w:val="28"/>
          <w:szCs w:val="28"/>
        </w:rPr>
        <w:t>Основная и дополнительная литература</w:t>
      </w:r>
    </w:p>
    <w:p w:rsidR="00A43972" w:rsidRPr="000E3893" w:rsidRDefault="00A43972" w:rsidP="00A43972">
      <w:pPr>
        <w:tabs>
          <w:tab w:val="left" w:pos="284"/>
        </w:tabs>
        <w:jc w:val="center"/>
        <w:rPr>
          <w:b/>
          <w:sz w:val="28"/>
          <w:szCs w:val="28"/>
        </w:rPr>
      </w:pPr>
      <w:r w:rsidRPr="000E3893">
        <w:rPr>
          <w:b/>
          <w:sz w:val="28"/>
          <w:szCs w:val="28"/>
        </w:rPr>
        <w:t>Основная литература:</w:t>
      </w:r>
    </w:p>
    <w:p w:rsidR="00282BAB" w:rsidRPr="000E3893" w:rsidRDefault="000E3893">
      <w:pPr>
        <w:tabs>
          <w:tab w:val="left" w:pos="284"/>
        </w:tabs>
        <w:jc w:val="both"/>
      </w:pPr>
      <w:r>
        <w:rPr>
          <w:sz w:val="28"/>
          <w:szCs w:val="28"/>
        </w:rPr>
        <w:tab/>
      </w:r>
      <w:r w:rsidR="00BD062C" w:rsidRPr="000E3893">
        <w:rPr>
          <w:sz w:val="28"/>
          <w:szCs w:val="28"/>
        </w:rPr>
        <w:tab/>
        <w:t>1.</w:t>
      </w:r>
      <w:r w:rsidR="00BD062C" w:rsidRPr="000E3893">
        <w:rPr>
          <w:sz w:val="28"/>
          <w:szCs w:val="28"/>
        </w:rPr>
        <w:tab/>
        <w:t xml:space="preserve">Кулемина Л.Б. Трудовое право: </w:t>
      </w:r>
      <w:r w:rsidR="00BD062C" w:rsidRPr="000E3893">
        <w:rPr>
          <w:spacing w:val="-6"/>
          <w:sz w:val="28"/>
          <w:szCs w:val="28"/>
        </w:rPr>
        <w:t>Курс лекций. Для студентов, обучающихся по направлению</w:t>
      </w:r>
      <w:r w:rsidR="00C63079">
        <w:rPr>
          <w:spacing w:val="-6"/>
          <w:sz w:val="28"/>
          <w:szCs w:val="28"/>
        </w:rPr>
        <w:t xml:space="preserve"> </w:t>
      </w:r>
      <w:r w:rsidR="00BD062C" w:rsidRPr="000E3893">
        <w:rPr>
          <w:spacing w:val="-6"/>
          <w:sz w:val="28"/>
          <w:szCs w:val="28"/>
        </w:rPr>
        <w:t xml:space="preserve">«Юриспруденция». </w:t>
      </w:r>
      <w:r w:rsidR="00BD062C" w:rsidRPr="000E3893">
        <w:rPr>
          <w:sz w:val="28"/>
          <w:szCs w:val="28"/>
        </w:rPr>
        <w:t>- М.: Российская государственная академия интеллектуальной собственности (ФГБОУ ВПО РГАИС), кафедра авторского права, смежных прав и частноправовых дисциплин, 2013, 96 с.</w:t>
      </w:r>
    </w:p>
    <w:p w:rsidR="00282BAB" w:rsidRPr="000E3893" w:rsidRDefault="000E3893">
      <w:pPr>
        <w:tabs>
          <w:tab w:val="left" w:pos="284"/>
        </w:tabs>
        <w:jc w:val="both"/>
      </w:pPr>
      <w:r>
        <w:rPr>
          <w:sz w:val="28"/>
          <w:szCs w:val="28"/>
        </w:rPr>
        <w:tab/>
      </w:r>
      <w:r w:rsidR="00BD062C" w:rsidRPr="000E3893">
        <w:rPr>
          <w:sz w:val="28"/>
          <w:szCs w:val="28"/>
        </w:rPr>
        <w:tab/>
        <w:t xml:space="preserve">2. </w:t>
      </w:r>
      <w:r w:rsidR="00BD062C" w:rsidRPr="000E3893">
        <w:rPr>
          <w:color w:val="000000"/>
          <w:sz w:val="28"/>
          <w:szCs w:val="28"/>
        </w:rPr>
        <w:t>Трудовой кодекс Российской Федерации от 30.12.2001 № 197-ФЗ (ред. От 05.10.2015) // СПС «КонсультанПлюс»</w:t>
      </w:r>
    </w:p>
    <w:p w:rsidR="00A43972" w:rsidRPr="000E3893" w:rsidRDefault="00A43972">
      <w:pPr>
        <w:tabs>
          <w:tab w:val="left" w:pos="284"/>
        </w:tabs>
        <w:jc w:val="both"/>
      </w:pPr>
    </w:p>
    <w:p w:rsidR="00A43972" w:rsidRPr="000E3893" w:rsidRDefault="00A43972" w:rsidP="00A43972">
      <w:pPr>
        <w:tabs>
          <w:tab w:val="left" w:pos="284"/>
        </w:tabs>
        <w:jc w:val="center"/>
        <w:rPr>
          <w:b/>
          <w:sz w:val="28"/>
          <w:szCs w:val="28"/>
        </w:rPr>
      </w:pPr>
      <w:r w:rsidRPr="000E3893">
        <w:rPr>
          <w:b/>
          <w:sz w:val="28"/>
          <w:szCs w:val="28"/>
        </w:rPr>
        <w:t>Дополнительная литература:</w:t>
      </w:r>
    </w:p>
    <w:p w:rsidR="00A43972" w:rsidRDefault="00A43972">
      <w:pPr>
        <w:tabs>
          <w:tab w:val="left" w:pos="284"/>
        </w:tabs>
        <w:jc w:val="both"/>
        <w:rPr>
          <w:color w:val="000000"/>
          <w:sz w:val="28"/>
          <w:szCs w:val="28"/>
        </w:rPr>
      </w:pPr>
      <w:r w:rsidRPr="000E3893">
        <w:rPr>
          <w:color w:val="000000"/>
          <w:sz w:val="28"/>
          <w:szCs w:val="28"/>
        </w:rPr>
        <w:t xml:space="preserve">     </w:t>
      </w:r>
      <w:r w:rsidR="000E3893">
        <w:rPr>
          <w:color w:val="000000"/>
          <w:sz w:val="28"/>
          <w:szCs w:val="28"/>
        </w:rPr>
        <w:t xml:space="preserve">   </w:t>
      </w:r>
      <w:r w:rsidRPr="000E3893">
        <w:rPr>
          <w:color w:val="000000"/>
          <w:sz w:val="28"/>
          <w:szCs w:val="28"/>
        </w:rPr>
        <w:t xml:space="preserve">   </w:t>
      </w:r>
      <w:r w:rsidR="000E3893">
        <w:rPr>
          <w:color w:val="000000"/>
          <w:sz w:val="28"/>
          <w:szCs w:val="28"/>
        </w:rPr>
        <w:t xml:space="preserve">3. </w:t>
      </w:r>
      <w:r w:rsidRPr="000E3893">
        <w:rPr>
          <w:color w:val="000000"/>
          <w:sz w:val="28"/>
          <w:szCs w:val="28"/>
        </w:rPr>
        <w:t xml:space="preserve">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w:t>
      </w:r>
      <w:hyperlink r:id="rId7" w:tgtFrame="_blank">
        <w:r w:rsidRPr="000E3893">
          <w:rPr>
            <w:rStyle w:val="-"/>
            <w:color w:val="000000"/>
            <w:sz w:val="28"/>
            <w:szCs w:val="28"/>
            <w:u w:val="none"/>
          </w:rPr>
          <w:t>Ф.Г. Мышко</w:t>
        </w:r>
      </w:hyperlink>
      <w:r w:rsidRPr="000E3893">
        <w:rPr>
          <w:color w:val="000000"/>
          <w:sz w:val="28"/>
          <w:szCs w:val="28"/>
        </w:rPr>
        <w:t>, под ред. К.К. Гсасанова. Юнити-Дана; Закон и право 2014 г. 503 с. //</w:t>
      </w:r>
      <w:r w:rsidRPr="000E3893">
        <w:rPr>
          <w:rFonts w:eastAsiaTheme="minorHAnsi"/>
          <w:color w:val="000000" w:themeColor="text1"/>
          <w:sz w:val="28"/>
          <w:szCs w:val="28"/>
          <w:lang w:eastAsia="en-US"/>
        </w:rPr>
        <w:t xml:space="preserve"> [Офиц. сайт]. </w:t>
      </w:r>
      <w:r w:rsidRPr="000E3893">
        <w:rPr>
          <w:rFonts w:eastAsiaTheme="minorHAnsi"/>
          <w:color w:val="000000" w:themeColor="text1"/>
          <w:sz w:val="28"/>
          <w:szCs w:val="28"/>
          <w:lang w:val="en-US" w:eastAsia="en-US"/>
        </w:rPr>
        <w:t>URL</w:t>
      </w:r>
      <w:r w:rsidRPr="000E3893">
        <w:rPr>
          <w:rFonts w:eastAsiaTheme="minorHAnsi"/>
          <w:color w:val="000000" w:themeColor="text1"/>
          <w:sz w:val="28"/>
          <w:szCs w:val="28"/>
          <w:lang w:eastAsia="en-US"/>
        </w:rPr>
        <w:t>:</w:t>
      </w:r>
      <w:r w:rsidRPr="000E3893">
        <w:rPr>
          <w:color w:val="000000"/>
          <w:sz w:val="28"/>
          <w:szCs w:val="28"/>
        </w:rPr>
        <w:t xml:space="preserve"> http://www.knigafund.ru/books/172380/read</w:t>
      </w:r>
    </w:p>
    <w:p w:rsidR="000E3893" w:rsidRPr="000E3893" w:rsidRDefault="000E3893">
      <w:pPr>
        <w:tabs>
          <w:tab w:val="left" w:pos="284"/>
        </w:tabs>
        <w:jc w:val="both"/>
      </w:pPr>
    </w:p>
    <w:p w:rsidR="00282BAB" w:rsidRPr="000E3893" w:rsidRDefault="00BD062C">
      <w:pPr>
        <w:ind w:firstLine="709"/>
        <w:jc w:val="both"/>
        <w:rPr>
          <w:rFonts w:eastAsia="Calibri"/>
          <w:sz w:val="28"/>
          <w:szCs w:val="28"/>
          <w:lang w:eastAsia="zh-CN"/>
        </w:rPr>
      </w:pPr>
      <w:r w:rsidRPr="000E3893">
        <w:rPr>
          <w:rFonts w:eastAsia="Calibri"/>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282BAB" w:rsidRPr="00C63079" w:rsidRDefault="00BD062C" w:rsidP="00C63079">
      <w:pPr>
        <w:ind w:firstLine="709"/>
        <w:jc w:val="both"/>
        <w:rPr>
          <w:sz w:val="28"/>
          <w:szCs w:val="28"/>
        </w:rPr>
      </w:pPr>
      <w:r w:rsidRPr="000E3893">
        <w:rPr>
          <w:sz w:val="28"/>
          <w:szCs w:val="28"/>
          <w:lang w:eastAsia="zh-CN"/>
        </w:rPr>
        <w:t xml:space="preserve">Каждому студенту обеспечен доступ к комплектам библиотечного фонда (http://www.knigafund.ru/), состоящему не менее чем из 3 наименований отечественных </w:t>
      </w:r>
      <w:r w:rsidRPr="000E3893">
        <w:rPr>
          <w:sz w:val="28"/>
          <w:szCs w:val="28"/>
        </w:rPr>
        <w:t>из следующего перечня:</w:t>
      </w:r>
    </w:p>
    <w:p w:rsidR="00282BAB" w:rsidRPr="000E3893" w:rsidRDefault="00BD062C">
      <w:pPr>
        <w:numPr>
          <w:ilvl w:val="0"/>
          <w:numId w:val="3"/>
        </w:numPr>
        <w:suppressAutoHyphens w:val="0"/>
        <w:contextualSpacing/>
        <w:jc w:val="both"/>
      </w:pPr>
      <w:r w:rsidRPr="000E3893">
        <w:rPr>
          <w:rFonts w:eastAsiaTheme="minorHAnsi"/>
          <w:sz w:val="28"/>
          <w:szCs w:val="28"/>
          <w:lang w:eastAsia="en-US"/>
        </w:rPr>
        <w:t>Государство и право</w:t>
      </w:r>
      <w:r w:rsidR="00C63079">
        <w:rPr>
          <w:rFonts w:eastAsiaTheme="minorHAnsi"/>
          <w:sz w:val="28"/>
          <w:szCs w:val="28"/>
          <w:lang w:eastAsia="en-US"/>
        </w:rPr>
        <w:t>;</w:t>
      </w:r>
    </w:p>
    <w:p w:rsidR="00282BAB" w:rsidRPr="000E3893" w:rsidRDefault="00BD062C">
      <w:pPr>
        <w:numPr>
          <w:ilvl w:val="0"/>
          <w:numId w:val="3"/>
        </w:numPr>
        <w:suppressAutoHyphens w:val="0"/>
        <w:contextualSpacing/>
        <w:jc w:val="both"/>
        <w:rPr>
          <w:rFonts w:eastAsiaTheme="minorHAnsi"/>
          <w:sz w:val="28"/>
          <w:szCs w:val="28"/>
          <w:lang w:eastAsia="en-US"/>
        </w:rPr>
      </w:pPr>
      <w:r w:rsidRPr="000E3893">
        <w:rPr>
          <w:rFonts w:eastAsiaTheme="minorHAnsi"/>
          <w:sz w:val="28"/>
          <w:szCs w:val="28"/>
          <w:lang w:eastAsia="en-US"/>
        </w:rPr>
        <w:t>Копирайт</w:t>
      </w:r>
      <w:r w:rsidR="00C63079">
        <w:rPr>
          <w:rFonts w:eastAsiaTheme="minorHAnsi"/>
          <w:sz w:val="28"/>
          <w:szCs w:val="28"/>
          <w:lang w:eastAsia="en-US"/>
        </w:rPr>
        <w:t>;</w:t>
      </w:r>
    </w:p>
    <w:p w:rsidR="00282BAB" w:rsidRPr="000E3893" w:rsidRDefault="00BD062C">
      <w:pPr>
        <w:numPr>
          <w:ilvl w:val="0"/>
          <w:numId w:val="3"/>
        </w:numPr>
        <w:suppressAutoHyphens w:val="0"/>
        <w:contextualSpacing/>
        <w:jc w:val="both"/>
        <w:rPr>
          <w:rFonts w:eastAsiaTheme="minorHAnsi"/>
          <w:sz w:val="28"/>
          <w:szCs w:val="28"/>
          <w:lang w:eastAsia="en-US"/>
        </w:rPr>
      </w:pPr>
      <w:r w:rsidRPr="000E3893">
        <w:rPr>
          <w:rFonts w:eastAsiaTheme="minorHAnsi"/>
          <w:sz w:val="28"/>
          <w:szCs w:val="28"/>
          <w:lang w:eastAsia="en-US"/>
        </w:rPr>
        <w:t>Собрание Законодательства РФ</w:t>
      </w:r>
      <w:r w:rsidR="00C63079">
        <w:rPr>
          <w:rFonts w:eastAsiaTheme="minorHAnsi"/>
          <w:sz w:val="28"/>
          <w:szCs w:val="28"/>
          <w:lang w:eastAsia="en-US"/>
        </w:rPr>
        <w:t>;</w:t>
      </w:r>
    </w:p>
    <w:p w:rsidR="00282BAB" w:rsidRPr="000E3893" w:rsidRDefault="00BD062C">
      <w:pPr>
        <w:numPr>
          <w:ilvl w:val="0"/>
          <w:numId w:val="3"/>
        </w:numPr>
        <w:suppressAutoHyphens w:val="0"/>
        <w:contextualSpacing/>
        <w:jc w:val="both"/>
      </w:pPr>
      <w:r w:rsidRPr="000E3893">
        <w:rPr>
          <w:rFonts w:eastAsiaTheme="minorHAnsi"/>
          <w:sz w:val="28"/>
          <w:szCs w:val="28"/>
          <w:lang w:eastAsia="en-US"/>
        </w:rPr>
        <w:t>Хозяйство и право</w:t>
      </w:r>
      <w:r w:rsidR="00C63079">
        <w:rPr>
          <w:rFonts w:eastAsiaTheme="minorHAnsi"/>
          <w:sz w:val="28"/>
          <w:szCs w:val="28"/>
          <w:lang w:eastAsia="en-US"/>
        </w:rPr>
        <w:t>.</w:t>
      </w:r>
    </w:p>
    <w:p w:rsidR="00282BAB" w:rsidRDefault="00282BAB">
      <w:pPr>
        <w:suppressAutoHyphens w:val="0"/>
        <w:jc w:val="both"/>
        <w:rPr>
          <w:sz w:val="32"/>
        </w:rPr>
      </w:pPr>
    </w:p>
    <w:p w:rsidR="00282BAB" w:rsidRDefault="00BD062C">
      <w:pPr>
        <w:suppressAutoHyphens w:val="0"/>
        <w:spacing w:after="200" w:line="276" w:lineRule="auto"/>
        <w:rPr>
          <w:rFonts w:eastAsiaTheme="majorEastAsia"/>
          <w:b/>
          <w:bCs/>
          <w:sz w:val="28"/>
          <w:szCs w:val="28"/>
        </w:rPr>
      </w:pPr>
      <w:r>
        <w:br w:type="page"/>
      </w:r>
    </w:p>
    <w:p w:rsidR="00282BAB" w:rsidRDefault="00BD062C" w:rsidP="006267AD">
      <w:pPr>
        <w:keepNext/>
        <w:keepLines/>
        <w:numPr>
          <w:ilvl w:val="0"/>
          <w:numId w:val="6"/>
        </w:numPr>
        <w:suppressAutoHyphens w:val="0"/>
        <w:spacing w:before="200"/>
        <w:jc w:val="center"/>
        <w:outlineLvl w:val="1"/>
        <w:rPr>
          <w:rFonts w:eastAsiaTheme="majorEastAsia"/>
          <w:b/>
          <w:bCs/>
          <w:sz w:val="32"/>
          <w:szCs w:val="28"/>
        </w:rPr>
      </w:pPr>
      <w:r>
        <w:rPr>
          <w:rFonts w:eastAsiaTheme="majorEastAsia"/>
          <w:b/>
          <w:bCs/>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282BAB" w:rsidRDefault="00BD062C" w:rsidP="006267AD">
      <w:pPr>
        <w:keepNext/>
        <w:keepLines/>
        <w:numPr>
          <w:ilvl w:val="1"/>
          <w:numId w:val="6"/>
        </w:numPr>
        <w:suppressAutoHyphens w:val="0"/>
        <w:spacing w:before="200"/>
        <w:jc w:val="center"/>
        <w:outlineLvl w:val="1"/>
        <w:rPr>
          <w:rFonts w:eastAsiaTheme="majorEastAsia"/>
          <w:b/>
          <w:bCs/>
          <w:sz w:val="28"/>
          <w:szCs w:val="28"/>
        </w:rPr>
      </w:pPr>
      <w:r>
        <w:rPr>
          <w:rFonts w:eastAsiaTheme="majorEastAsia"/>
          <w:b/>
          <w:bCs/>
          <w:sz w:val="28"/>
          <w:szCs w:val="28"/>
        </w:rPr>
        <w:t>Перечень ресурсов информационно-телекоммуникационной сети «Интернет»</w:t>
      </w:r>
    </w:p>
    <w:p w:rsidR="00282BAB" w:rsidRDefault="00BD062C">
      <w:pPr>
        <w:suppressAutoHyphens w:val="0"/>
        <w:ind w:firstLine="708"/>
        <w:jc w:val="both"/>
        <w:rPr>
          <w:sz w:val="28"/>
          <w:szCs w:val="28"/>
        </w:rPr>
      </w:pPr>
      <w:r>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282BAB" w:rsidRDefault="00BD062C" w:rsidP="00C63079">
      <w:pPr>
        <w:numPr>
          <w:ilvl w:val="0"/>
          <w:numId w:val="4"/>
        </w:numPr>
        <w:suppressAutoHyphens w:val="0"/>
        <w:ind w:left="0" w:firstLine="360"/>
        <w:contextualSpacing/>
        <w:jc w:val="both"/>
        <w:rPr>
          <w:rFonts w:eastAsiaTheme="minorHAnsi"/>
          <w:color w:val="000000" w:themeColor="text1"/>
          <w:sz w:val="28"/>
          <w:szCs w:val="28"/>
          <w:lang w:val="en-US" w:eastAsia="en-US"/>
        </w:rPr>
      </w:pPr>
      <w:r>
        <w:rPr>
          <w:rFonts w:eastAsiaTheme="minorHAnsi"/>
          <w:color w:val="000000" w:themeColor="text1"/>
          <w:sz w:val="28"/>
          <w:szCs w:val="28"/>
          <w:lang w:eastAsia="en-US"/>
        </w:rPr>
        <w:t xml:space="preserve">Верховный суд Российской Федерации [Офиц. сайт]. </w:t>
      </w:r>
      <w:r>
        <w:rPr>
          <w:rFonts w:eastAsiaTheme="minorHAnsi"/>
          <w:color w:val="000000" w:themeColor="text1"/>
          <w:sz w:val="28"/>
          <w:szCs w:val="28"/>
          <w:lang w:val="en-US" w:eastAsia="en-US"/>
        </w:rPr>
        <w:t>URL:</w:t>
      </w:r>
      <w:r>
        <w:rPr>
          <w:sz w:val="28"/>
          <w:szCs w:val="28"/>
          <w:lang w:val="en-US"/>
        </w:rPr>
        <w:t xml:space="preserve"> </w:t>
      </w:r>
      <w:r>
        <w:rPr>
          <w:rFonts w:eastAsiaTheme="minorHAnsi"/>
          <w:color w:val="000000" w:themeColor="text1"/>
          <w:sz w:val="28"/>
          <w:szCs w:val="28"/>
          <w:lang w:val="en-US" w:eastAsia="en-US"/>
        </w:rPr>
        <w:t xml:space="preserve">http://www.vsrf.ru/  </w:t>
      </w:r>
    </w:p>
    <w:p w:rsidR="00282BAB" w:rsidRPr="00BD062C" w:rsidRDefault="00BD062C" w:rsidP="00C63079">
      <w:pPr>
        <w:numPr>
          <w:ilvl w:val="0"/>
          <w:numId w:val="4"/>
        </w:numPr>
        <w:suppressAutoHyphens w:val="0"/>
        <w:ind w:left="0" w:firstLine="360"/>
        <w:contextualSpacing/>
        <w:jc w:val="both"/>
        <w:rPr>
          <w:lang w:val="en-US"/>
        </w:rPr>
      </w:pPr>
      <w:r>
        <w:rPr>
          <w:rFonts w:eastAsiaTheme="minorHAnsi"/>
          <w:color w:val="000000" w:themeColor="text1"/>
          <w:sz w:val="28"/>
          <w:szCs w:val="28"/>
          <w:lang w:eastAsia="en-US"/>
        </w:rPr>
        <w:t xml:space="preserve">Федеральная служба по труду и занятости [Офиц. сайт]. </w:t>
      </w:r>
      <w:r>
        <w:rPr>
          <w:rFonts w:eastAsiaTheme="minorHAnsi"/>
          <w:color w:val="000000" w:themeColor="text1"/>
          <w:sz w:val="28"/>
          <w:szCs w:val="28"/>
          <w:lang w:val="en-US" w:eastAsia="en-US"/>
        </w:rPr>
        <w:t>URL:</w:t>
      </w:r>
      <w:r>
        <w:rPr>
          <w:sz w:val="28"/>
          <w:szCs w:val="28"/>
          <w:lang w:val="en-US"/>
        </w:rPr>
        <w:t xml:space="preserve"> </w:t>
      </w:r>
      <w:r>
        <w:rPr>
          <w:rFonts w:eastAsiaTheme="minorHAnsi"/>
          <w:color w:val="000000" w:themeColor="text1"/>
          <w:sz w:val="28"/>
          <w:szCs w:val="28"/>
          <w:lang w:val="en-US" w:eastAsia="en-US"/>
        </w:rPr>
        <w:t>http://www.rostrud.ru/</w:t>
      </w:r>
    </w:p>
    <w:p w:rsidR="00282BAB" w:rsidRPr="00BD062C" w:rsidRDefault="00BD062C" w:rsidP="00C63079">
      <w:pPr>
        <w:numPr>
          <w:ilvl w:val="0"/>
          <w:numId w:val="4"/>
        </w:numPr>
        <w:suppressAutoHyphens w:val="0"/>
        <w:ind w:left="0" w:firstLine="360"/>
        <w:contextualSpacing/>
        <w:jc w:val="both"/>
        <w:rPr>
          <w:lang w:val="en-US"/>
        </w:rPr>
      </w:pPr>
      <w:r>
        <w:rPr>
          <w:rFonts w:eastAsiaTheme="minorHAnsi"/>
          <w:color w:val="000000" w:themeColor="text1"/>
          <w:sz w:val="28"/>
          <w:szCs w:val="28"/>
          <w:lang w:eastAsia="en-US"/>
        </w:rPr>
        <w:t xml:space="preserve">Международная организация труда [Офиц. сайт]. </w:t>
      </w:r>
      <w:r>
        <w:rPr>
          <w:rFonts w:eastAsiaTheme="minorHAnsi"/>
          <w:color w:val="000000" w:themeColor="text1"/>
          <w:sz w:val="28"/>
          <w:szCs w:val="28"/>
          <w:lang w:val="en-US" w:eastAsia="en-US"/>
        </w:rPr>
        <w:t>URL</w:t>
      </w:r>
      <w:r w:rsidRPr="00BD062C">
        <w:rPr>
          <w:rFonts w:eastAsiaTheme="minorHAnsi"/>
          <w:color w:val="000000" w:themeColor="text1"/>
          <w:sz w:val="28"/>
          <w:szCs w:val="28"/>
          <w:lang w:val="en-US" w:eastAsia="en-US"/>
        </w:rPr>
        <w:t>:</w:t>
      </w:r>
      <w:r w:rsidRPr="00BD062C">
        <w:rPr>
          <w:sz w:val="28"/>
          <w:szCs w:val="28"/>
          <w:lang w:val="en-US"/>
        </w:rPr>
        <w:t xml:space="preserve"> </w:t>
      </w:r>
      <w:r>
        <w:rPr>
          <w:rFonts w:eastAsiaTheme="minorHAnsi"/>
          <w:color w:val="000000" w:themeColor="text1"/>
          <w:sz w:val="28"/>
          <w:szCs w:val="28"/>
          <w:lang w:val="en-US" w:eastAsia="en-US"/>
        </w:rPr>
        <w:t>http://www.unrussia.ru/ru/agencies/mezhdunarodnaya-organizatsiya-truda-mot</w:t>
      </w:r>
    </w:p>
    <w:p w:rsidR="00282BAB" w:rsidRDefault="00BD062C" w:rsidP="00C63079">
      <w:pPr>
        <w:numPr>
          <w:ilvl w:val="0"/>
          <w:numId w:val="4"/>
        </w:numPr>
        <w:suppressAutoHyphens w:val="0"/>
        <w:ind w:left="0" w:firstLine="360"/>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Справочно-правовая система «Гарант»: URL: www.garant.ru</w:t>
      </w:r>
    </w:p>
    <w:p w:rsidR="00282BAB" w:rsidRDefault="00BD062C" w:rsidP="00C63079">
      <w:pPr>
        <w:numPr>
          <w:ilvl w:val="0"/>
          <w:numId w:val="4"/>
        </w:numPr>
        <w:suppressAutoHyphens w:val="0"/>
        <w:ind w:left="0" w:firstLine="360"/>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Справочно-правовая система «КонсультантПлюс»: URL: www.consultant.ru</w:t>
      </w:r>
    </w:p>
    <w:p w:rsidR="00282BAB" w:rsidRDefault="00282BAB">
      <w:pPr>
        <w:suppressAutoHyphens w:val="0"/>
        <w:rPr>
          <w:sz w:val="28"/>
          <w:szCs w:val="28"/>
        </w:rPr>
      </w:pPr>
    </w:p>
    <w:p w:rsidR="00282BAB" w:rsidRDefault="00BD062C" w:rsidP="006267AD">
      <w:pPr>
        <w:numPr>
          <w:ilvl w:val="1"/>
          <w:numId w:val="6"/>
        </w:numPr>
        <w:suppressAutoHyphens w:val="0"/>
        <w:spacing w:after="200"/>
        <w:contextualSpacing/>
        <w:jc w:val="center"/>
        <w:rPr>
          <w:rFonts w:eastAsiaTheme="minorHAnsi"/>
          <w:b/>
          <w:sz w:val="28"/>
          <w:szCs w:val="28"/>
          <w:lang w:eastAsia="en-US"/>
        </w:rPr>
      </w:pPr>
      <w:r>
        <w:rPr>
          <w:rFonts w:eastAsiaTheme="minorHAnsi"/>
          <w:b/>
          <w:sz w:val="28"/>
          <w:szCs w:val="28"/>
          <w:lang w:eastAsia="en-US"/>
        </w:rPr>
        <w:t>Перечень информационных технологий, программного обеспечения и информационных справочных систем</w:t>
      </w:r>
    </w:p>
    <w:p w:rsidR="00A43972" w:rsidRPr="000E3893" w:rsidRDefault="00A43972" w:rsidP="00A43972">
      <w:pPr>
        <w:ind w:firstLine="576"/>
        <w:jc w:val="both"/>
        <w:rPr>
          <w:rFonts w:eastAsia="Arial Unicode MS" w:cs="Arial Unicode MS"/>
          <w:color w:val="000000"/>
          <w:sz w:val="28"/>
          <w:szCs w:val="28"/>
          <w:u w:color="000000"/>
        </w:rPr>
      </w:pPr>
      <w:r w:rsidRPr="000E3893">
        <w:rPr>
          <w:color w:val="000000"/>
          <w:sz w:val="28"/>
          <w:szCs w:val="28"/>
          <w:u w:color="000000"/>
        </w:rPr>
        <w:t xml:space="preserve">Информационные ресурсы компании «Гарант» и «КонсультантПлюс» предоставляют студентам и преподавателям бесплатный доступ к их продуктам </w:t>
      </w:r>
      <w:r w:rsidRPr="000E3893">
        <w:rPr>
          <w:rFonts w:eastAsia="Arial Unicode MS" w:cs="Arial Unicode MS"/>
          <w:color w:val="000000"/>
          <w:sz w:val="28"/>
          <w:szCs w:val="28"/>
          <w:u w:color="000000"/>
        </w:rPr>
        <w:t>(Справочно-правовым системам), учебные материалы в форме книг, учебных пособий, систем тестового контроля и иным мультимедийным инструментам, который используется в учебном процессе, в том числе в поиске научных статей, монографии и законодательства в сфере «</w:t>
      </w:r>
      <w:r w:rsidR="00502A81">
        <w:rPr>
          <w:rFonts w:eastAsia="Arial Unicode MS" w:cs="Arial Unicode MS"/>
          <w:color w:val="000000"/>
          <w:sz w:val="28"/>
          <w:szCs w:val="28"/>
          <w:u w:color="000000"/>
        </w:rPr>
        <w:t>трудового права</w:t>
      </w:r>
      <w:r w:rsidRPr="000E3893">
        <w:rPr>
          <w:rFonts w:eastAsia="Arial Unicode MS" w:cs="Arial Unicode MS"/>
          <w:color w:val="000000"/>
          <w:sz w:val="28"/>
          <w:szCs w:val="28"/>
          <w:u w:color="000000"/>
        </w:rPr>
        <w:t xml:space="preserve">» </w:t>
      </w:r>
    </w:p>
    <w:p w:rsidR="00A43972" w:rsidRPr="000E3893" w:rsidRDefault="00FF639E" w:rsidP="00A43972">
      <w:pPr>
        <w:ind w:firstLine="576"/>
        <w:jc w:val="both"/>
        <w:rPr>
          <w:rFonts w:eastAsia="Arial Unicode MS" w:cs="Arial Unicode MS"/>
          <w:color w:val="000000"/>
          <w:sz w:val="28"/>
          <w:szCs w:val="28"/>
          <w:u w:color="000000"/>
        </w:rPr>
      </w:pPr>
      <w:r w:rsidRPr="000E3893">
        <w:rPr>
          <w:rFonts w:eastAsia="Arial Unicode MS" w:cs="Arial Unicode MS"/>
          <w:color w:val="000000"/>
          <w:sz w:val="28"/>
          <w:szCs w:val="28"/>
          <w:u w:color="000000"/>
        </w:rPr>
        <w:t>Федеральн</w:t>
      </w:r>
      <w:r w:rsidR="00502A81">
        <w:rPr>
          <w:rFonts w:eastAsia="Arial Unicode MS" w:cs="Arial Unicode MS"/>
          <w:color w:val="000000"/>
          <w:sz w:val="28"/>
          <w:szCs w:val="28"/>
          <w:u w:color="000000"/>
        </w:rPr>
        <w:t>ая</w:t>
      </w:r>
      <w:r w:rsidRPr="000E3893">
        <w:rPr>
          <w:rFonts w:eastAsia="Arial Unicode MS" w:cs="Arial Unicode MS"/>
          <w:color w:val="000000"/>
          <w:sz w:val="28"/>
          <w:szCs w:val="28"/>
          <w:u w:color="000000"/>
        </w:rPr>
        <w:t xml:space="preserve"> инспекци</w:t>
      </w:r>
      <w:r w:rsidR="00502A81">
        <w:rPr>
          <w:rFonts w:eastAsia="Arial Unicode MS" w:cs="Arial Unicode MS"/>
          <w:color w:val="000000"/>
          <w:sz w:val="28"/>
          <w:szCs w:val="28"/>
          <w:u w:color="000000"/>
        </w:rPr>
        <w:t>я</w:t>
      </w:r>
      <w:r w:rsidRPr="000E3893">
        <w:rPr>
          <w:rFonts w:eastAsia="Arial Unicode MS" w:cs="Arial Unicode MS"/>
          <w:color w:val="000000"/>
          <w:sz w:val="28"/>
          <w:szCs w:val="28"/>
          <w:u w:color="000000"/>
        </w:rPr>
        <w:t xml:space="preserve"> труда</w:t>
      </w:r>
      <w:r w:rsidR="00A43972" w:rsidRPr="000E3893">
        <w:rPr>
          <w:rFonts w:eastAsia="Arial Unicode MS" w:cs="Arial Unicode MS"/>
          <w:color w:val="000000"/>
          <w:sz w:val="28"/>
          <w:szCs w:val="28"/>
          <w:u w:color="000000"/>
        </w:rPr>
        <w:t xml:space="preserve"> РФ является</w:t>
      </w:r>
      <w:r w:rsidR="00A43972" w:rsidRPr="000E3893">
        <w:t xml:space="preserve"> </w:t>
      </w:r>
      <w:r w:rsidR="00A43972" w:rsidRPr="000E3893">
        <w:rPr>
          <w:rFonts w:eastAsia="Arial Unicode MS" w:cs="Arial Unicode MS"/>
          <w:color w:val="000000"/>
          <w:sz w:val="28"/>
          <w:szCs w:val="28"/>
          <w:u w:color="000000"/>
        </w:rPr>
        <w:t xml:space="preserve">федеральным органом исполнительной власти Российской Федерации, осуществляющее </w:t>
      </w:r>
      <w:r w:rsidRPr="000E3893">
        <w:rPr>
          <w:rFonts w:eastAsia="Arial Unicode MS" w:cs="Arial Unicode MS"/>
          <w:color w:val="000000"/>
          <w:sz w:val="28"/>
          <w:szCs w:val="28"/>
          <w:u w:color="000000"/>
        </w:rPr>
        <w:t>надзор и контроль за соблюдением трудового законодательств</w:t>
      </w:r>
      <w:r w:rsidR="00A43972" w:rsidRPr="000E3893">
        <w:rPr>
          <w:rFonts w:eastAsia="Arial Unicode MS" w:cs="Arial Unicode MS"/>
          <w:color w:val="000000"/>
          <w:sz w:val="28"/>
          <w:szCs w:val="28"/>
          <w:u w:color="000000"/>
        </w:rPr>
        <w:t xml:space="preserve">. На его официальном сайте студенты могут найти много полезной информации о полномочия и структуре </w:t>
      </w:r>
      <w:r w:rsidRPr="000E3893">
        <w:rPr>
          <w:rFonts w:eastAsia="Arial Unicode MS" w:cs="Arial Unicode MS"/>
          <w:color w:val="000000"/>
          <w:sz w:val="28"/>
          <w:szCs w:val="28"/>
          <w:u w:color="000000"/>
        </w:rPr>
        <w:t>его организации</w:t>
      </w:r>
      <w:r w:rsidR="00A43972" w:rsidRPr="000E3893">
        <w:rPr>
          <w:rFonts w:eastAsia="Arial Unicode MS" w:cs="Arial Unicode MS"/>
          <w:color w:val="000000"/>
          <w:sz w:val="28"/>
          <w:szCs w:val="28"/>
          <w:u w:color="000000"/>
        </w:rPr>
        <w:t xml:space="preserve">. На официальном сайте имеются ссылки на подведомственные учреждения. </w:t>
      </w:r>
    </w:p>
    <w:p w:rsidR="00A43972" w:rsidRDefault="00A43972" w:rsidP="00A43972">
      <w:pPr>
        <w:ind w:firstLine="576"/>
        <w:jc w:val="both"/>
        <w:rPr>
          <w:rFonts w:eastAsia="Arial Unicode MS" w:cs="Arial Unicode MS"/>
          <w:color w:val="000000"/>
          <w:sz w:val="28"/>
          <w:szCs w:val="28"/>
          <w:u w:color="000000"/>
        </w:rPr>
      </w:pPr>
      <w:r w:rsidRPr="000E3893">
        <w:rPr>
          <w:rFonts w:eastAsia="Arial Unicode MS" w:cs="Arial Unicode MS"/>
          <w:color w:val="000000"/>
          <w:sz w:val="28"/>
          <w:szCs w:val="28"/>
          <w:u w:color="000000"/>
        </w:rPr>
        <w:t>Сайт Генеральной прокуратуры Российской Федерации</w:t>
      </w:r>
      <w:r w:rsidR="00FF639E" w:rsidRPr="000E3893">
        <w:rPr>
          <w:rFonts w:eastAsia="Arial Unicode MS" w:cs="Arial Unicode MS"/>
          <w:color w:val="000000"/>
          <w:sz w:val="28"/>
          <w:szCs w:val="28"/>
          <w:u w:color="000000"/>
        </w:rPr>
        <w:t xml:space="preserve"> </w:t>
      </w:r>
      <w:r w:rsidRPr="000E3893">
        <w:rPr>
          <w:rFonts w:eastAsia="Arial Unicode MS" w:cs="Arial Unicode MS"/>
          <w:color w:val="000000"/>
          <w:sz w:val="28"/>
          <w:szCs w:val="28"/>
          <w:u w:color="000000"/>
        </w:rPr>
        <w:t xml:space="preserve"> необходим  студентам для анализа практики применения норм об ответственности за нарушение </w:t>
      </w:r>
      <w:r w:rsidR="00FF639E" w:rsidRPr="000E3893">
        <w:rPr>
          <w:rFonts w:eastAsia="Arial Unicode MS" w:cs="Arial Unicode MS"/>
          <w:color w:val="000000"/>
          <w:sz w:val="28"/>
          <w:szCs w:val="28"/>
          <w:u w:color="000000"/>
        </w:rPr>
        <w:t>норм трудового законодательства.</w:t>
      </w:r>
      <w:r>
        <w:rPr>
          <w:rFonts w:eastAsia="Arial Unicode MS" w:cs="Arial Unicode MS"/>
          <w:color w:val="000000"/>
          <w:sz w:val="28"/>
          <w:szCs w:val="28"/>
          <w:u w:color="000000"/>
        </w:rPr>
        <w:t xml:space="preserve"> </w:t>
      </w:r>
    </w:p>
    <w:p w:rsidR="00C63079" w:rsidRDefault="00C63079">
      <w:pPr>
        <w:suppressAutoHyphens w:val="0"/>
        <w:spacing w:line="276" w:lineRule="auto"/>
        <w:rPr>
          <w:rFonts w:eastAsiaTheme="majorEastAsia"/>
          <w:b/>
          <w:bCs/>
          <w:sz w:val="28"/>
          <w:szCs w:val="28"/>
        </w:rPr>
      </w:pPr>
      <w:r>
        <w:rPr>
          <w:rFonts w:eastAsiaTheme="majorEastAsia"/>
          <w:b/>
          <w:bCs/>
          <w:sz w:val="28"/>
          <w:szCs w:val="28"/>
        </w:rPr>
        <w:br w:type="page"/>
      </w:r>
    </w:p>
    <w:p w:rsidR="00A43972" w:rsidRDefault="00A43972" w:rsidP="00A43972">
      <w:pPr>
        <w:keepNext/>
        <w:keepLines/>
        <w:suppressAutoHyphens w:val="0"/>
        <w:spacing w:before="200"/>
        <w:jc w:val="center"/>
        <w:outlineLvl w:val="1"/>
        <w:rPr>
          <w:rFonts w:eastAsiaTheme="majorEastAsia"/>
          <w:b/>
          <w:bCs/>
          <w:sz w:val="28"/>
          <w:szCs w:val="28"/>
        </w:rPr>
      </w:pPr>
      <w:r>
        <w:rPr>
          <w:rFonts w:eastAsiaTheme="majorEastAsia"/>
          <w:b/>
          <w:bCs/>
          <w:sz w:val="28"/>
          <w:szCs w:val="28"/>
        </w:rPr>
        <w:lastRenderedPageBreak/>
        <w:t xml:space="preserve">8. </w:t>
      </w:r>
      <w:r>
        <w:rPr>
          <w:rFonts w:eastAsiaTheme="majorEastAsia"/>
          <w:b/>
          <w:bCs/>
          <w:sz w:val="32"/>
          <w:szCs w:val="28"/>
        </w:rPr>
        <w:t>МАТЕРИАЛЬНО-ТЕХНИЧЕСКАЯ БАЗА, НЕОБХОДИМАЯ ДЛЯ ОСУЩЕСТВЛЕНИЯ ОБРАЗОВАТЕЛЬНОГО ПРОЦЕССА ПО ДИСЦИПЛИНЕ (МОДУЛЮ)</w:t>
      </w:r>
    </w:p>
    <w:p w:rsidR="00A43972" w:rsidRDefault="00A43972" w:rsidP="00A43972">
      <w:pPr>
        <w:suppressAutoHyphens w:val="0"/>
        <w:ind w:firstLine="708"/>
        <w:jc w:val="both"/>
      </w:pPr>
    </w:p>
    <w:p w:rsidR="00A43972" w:rsidRPr="000E3893" w:rsidRDefault="00A43972" w:rsidP="00A43972">
      <w:pPr>
        <w:ind w:firstLine="709"/>
        <w:jc w:val="both"/>
        <w:rPr>
          <w:sz w:val="28"/>
          <w:szCs w:val="28"/>
        </w:rPr>
      </w:pPr>
      <w:r w:rsidRPr="000E3893">
        <w:rPr>
          <w:sz w:val="28"/>
          <w:szCs w:val="28"/>
        </w:rPr>
        <w:t>Подготовка бакалавров по направлению подготовки 40.03.01 «Юриспруденция» обеспечена современной учебной базой.</w:t>
      </w:r>
    </w:p>
    <w:p w:rsidR="00A43972" w:rsidRPr="000E3893" w:rsidRDefault="00A43972" w:rsidP="00A43972">
      <w:pPr>
        <w:ind w:firstLine="709"/>
        <w:jc w:val="both"/>
        <w:rPr>
          <w:sz w:val="28"/>
          <w:szCs w:val="28"/>
        </w:rPr>
      </w:pPr>
      <w:r w:rsidRPr="000E3893">
        <w:rPr>
          <w:sz w:val="28"/>
          <w:szCs w:val="28"/>
        </w:rPr>
        <w:t>Материально-техническая база Академии для ведения образовательной деятельности по направлению подготовки 40.03.01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C63079">
        <w:rPr>
          <w:sz w:val="28"/>
          <w:szCs w:val="28"/>
        </w:rPr>
        <w:t xml:space="preserve">м. </w:t>
      </w:r>
      <w:r w:rsidRPr="000E3893">
        <w:rPr>
          <w:sz w:val="28"/>
          <w:szCs w:val="28"/>
        </w:rPr>
        <w:t xml:space="preserve">Для проведения практических занятий имеется учебный зал судебных заседаний. Для питания сотрудников и студентов имеется столовая площадью 130,1 кв.м. </w:t>
      </w:r>
    </w:p>
    <w:p w:rsidR="00A43972" w:rsidRPr="000E3893" w:rsidRDefault="00A43972" w:rsidP="00A43972">
      <w:pPr>
        <w:ind w:firstLine="709"/>
        <w:jc w:val="both"/>
        <w:rPr>
          <w:sz w:val="28"/>
          <w:szCs w:val="28"/>
        </w:rPr>
      </w:pPr>
      <w:r w:rsidRPr="000E3893">
        <w:rPr>
          <w:sz w:val="28"/>
          <w:szCs w:val="28"/>
        </w:rPr>
        <w:t xml:space="preserve">Перечень материально-технического обеспечения для реализации ООП бакалавриата по направлению подготовки 40.03.01 «Юриспруденция» включает в себя: </w:t>
      </w:r>
    </w:p>
    <w:p w:rsidR="00A43972" w:rsidRPr="000E3893" w:rsidRDefault="00A43972" w:rsidP="00A43972">
      <w:pPr>
        <w:widowControl w:val="0"/>
        <w:ind w:firstLine="720"/>
        <w:jc w:val="both"/>
        <w:rPr>
          <w:i/>
          <w:iCs/>
          <w:lang w:eastAsia="ar-SA"/>
        </w:rPr>
      </w:pPr>
    </w:p>
    <w:p w:rsidR="00A43972" w:rsidRPr="000E3893" w:rsidRDefault="00A43972" w:rsidP="00A43972">
      <w:pPr>
        <w:widowControl w:val="0"/>
        <w:ind w:firstLine="720"/>
        <w:jc w:val="center"/>
        <w:rPr>
          <w:b/>
          <w:bCs/>
          <w:lang w:eastAsia="ar-SA"/>
        </w:rPr>
      </w:pPr>
      <w:r w:rsidRPr="000E3893">
        <w:rPr>
          <w:b/>
          <w:bCs/>
          <w:lang w:eastAsia="ar-SA"/>
        </w:rPr>
        <w:t>Требования к условиям реализации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351"/>
        <w:gridCol w:w="6296"/>
      </w:tblGrid>
      <w:tr w:rsidR="00A43972" w:rsidRPr="000E3893" w:rsidTr="00F628D2">
        <w:tc>
          <w:tcPr>
            <w:tcW w:w="709" w:type="dxa"/>
            <w:vAlign w:val="center"/>
          </w:tcPr>
          <w:p w:rsidR="00A43972" w:rsidRPr="000E3893" w:rsidRDefault="00A43972" w:rsidP="00F628D2">
            <w:pPr>
              <w:widowControl w:val="0"/>
              <w:jc w:val="center"/>
              <w:rPr>
                <w:lang w:eastAsia="ar-SA"/>
              </w:rPr>
            </w:pPr>
            <w:r w:rsidRPr="000E3893">
              <w:rPr>
                <w:lang w:eastAsia="ar-SA"/>
              </w:rPr>
              <w:t>№ п/п</w:t>
            </w:r>
          </w:p>
        </w:tc>
        <w:tc>
          <w:tcPr>
            <w:tcW w:w="2351" w:type="dxa"/>
            <w:vAlign w:val="center"/>
          </w:tcPr>
          <w:p w:rsidR="00A43972" w:rsidRPr="000E3893" w:rsidRDefault="00A43972" w:rsidP="00F628D2">
            <w:pPr>
              <w:widowControl w:val="0"/>
              <w:jc w:val="center"/>
              <w:rPr>
                <w:lang w:eastAsia="ar-SA"/>
              </w:rPr>
            </w:pPr>
            <w:r w:rsidRPr="000E3893">
              <w:rPr>
                <w:lang w:eastAsia="ar-SA"/>
              </w:rPr>
              <w:t>Вид аудиторного фонда</w:t>
            </w:r>
          </w:p>
        </w:tc>
        <w:tc>
          <w:tcPr>
            <w:tcW w:w="6296" w:type="dxa"/>
            <w:vAlign w:val="center"/>
          </w:tcPr>
          <w:p w:rsidR="00A43972" w:rsidRPr="000E3893" w:rsidRDefault="00A43972" w:rsidP="00F628D2">
            <w:pPr>
              <w:widowControl w:val="0"/>
              <w:jc w:val="center"/>
              <w:rPr>
                <w:lang w:eastAsia="ar-SA"/>
              </w:rPr>
            </w:pPr>
            <w:r w:rsidRPr="000E3893">
              <w:rPr>
                <w:lang w:eastAsia="ar-SA"/>
              </w:rPr>
              <w:t>Требования</w:t>
            </w:r>
          </w:p>
        </w:tc>
      </w:tr>
      <w:tr w:rsidR="00A43972" w:rsidRPr="000E3893" w:rsidTr="00F628D2">
        <w:tc>
          <w:tcPr>
            <w:tcW w:w="709" w:type="dxa"/>
          </w:tcPr>
          <w:p w:rsidR="00A43972" w:rsidRPr="000E3893" w:rsidRDefault="00A43972" w:rsidP="00F628D2">
            <w:pPr>
              <w:widowControl w:val="0"/>
              <w:jc w:val="center"/>
              <w:rPr>
                <w:lang w:eastAsia="ar-SA"/>
              </w:rPr>
            </w:pPr>
            <w:r w:rsidRPr="000E3893">
              <w:rPr>
                <w:lang w:eastAsia="ar-SA"/>
              </w:rPr>
              <w:t>1.</w:t>
            </w:r>
          </w:p>
        </w:tc>
        <w:tc>
          <w:tcPr>
            <w:tcW w:w="2351" w:type="dxa"/>
            <w:vAlign w:val="center"/>
          </w:tcPr>
          <w:p w:rsidR="00A43972" w:rsidRPr="000E3893" w:rsidRDefault="00A43972" w:rsidP="00F628D2">
            <w:pPr>
              <w:widowControl w:val="0"/>
              <w:jc w:val="center"/>
              <w:rPr>
                <w:lang w:eastAsia="ar-SA"/>
              </w:rPr>
            </w:pPr>
            <w:r w:rsidRPr="000E3893">
              <w:rPr>
                <w:lang w:eastAsia="ar-SA"/>
              </w:rPr>
              <w:t>Лекционная аудитория</w:t>
            </w:r>
          </w:p>
        </w:tc>
        <w:tc>
          <w:tcPr>
            <w:tcW w:w="6296" w:type="dxa"/>
          </w:tcPr>
          <w:p w:rsidR="00A43972" w:rsidRPr="000E3893" w:rsidRDefault="00A43972" w:rsidP="00F628D2">
            <w:pPr>
              <w:widowControl w:val="0"/>
              <w:jc w:val="both"/>
              <w:rPr>
                <w:lang w:eastAsia="ar-SA"/>
              </w:rPr>
            </w:pPr>
            <w:r w:rsidRPr="000E3893">
              <w:rPr>
                <w:lang w:eastAsia="ar-SA"/>
              </w:rPr>
              <w:t>Оснащение специализированной учебной мебелью. Оснащение техническими средствами обучения:  ПК, настенный экран с дистанционным управлением, мультимедийное оборудование</w:t>
            </w:r>
          </w:p>
        </w:tc>
      </w:tr>
      <w:tr w:rsidR="00A43972" w:rsidRPr="000E3893" w:rsidTr="00F628D2">
        <w:tc>
          <w:tcPr>
            <w:tcW w:w="709" w:type="dxa"/>
          </w:tcPr>
          <w:p w:rsidR="00A43972" w:rsidRPr="000E3893" w:rsidRDefault="00A43972" w:rsidP="00F628D2">
            <w:pPr>
              <w:widowControl w:val="0"/>
              <w:jc w:val="center"/>
              <w:rPr>
                <w:lang w:eastAsia="ar-SA"/>
              </w:rPr>
            </w:pPr>
            <w:r w:rsidRPr="000E3893">
              <w:rPr>
                <w:lang w:eastAsia="ar-SA"/>
              </w:rPr>
              <w:t>2.</w:t>
            </w:r>
          </w:p>
        </w:tc>
        <w:tc>
          <w:tcPr>
            <w:tcW w:w="2351" w:type="dxa"/>
            <w:vAlign w:val="center"/>
          </w:tcPr>
          <w:p w:rsidR="00A43972" w:rsidRPr="000E3893" w:rsidRDefault="00A43972" w:rsidP="00F628D2">
            <w:pPr>
              <w:widowControl w:val="0"/>
              <w:jc w:val="center"/>
              <w:rPr>
                <w:lang w:eastAsia="ar-SA"/>
              </w:rPr>
            </w:pPr>
            <w:r w:rsidRPr="000E3893">
              <w:rPr>
                <w:lang w:eastAsia="ar-SA"/>
              </w:rPr>
              <w:t>Кабинет для практических занятий</w:t>
            </w:r>
          </w:p>
        </w:tc>
        <w:tc>
          <w:tcPr>
            <w:tcW w:w="6296" w:type="dxa"/>
          </w:tcPr>
          <w:p w:rsidR="00A43972" w:rsidRPr="000E3893" w:rsidRDefault="00A43972" w:rsidP="00F628D2">
            <w:pPr>
              <w:widowControl w:val="0"/>
              <w:jc w:val="both"/>
              <w:rPr>
                <w:lang w:eastAsia="ar-SA"/>
              </w:rPr>
            </w:pPr>
            <w:r w:rsidRPr="000E3893">
              <w:rPr>
                <w:lang w:eastAsia="ar-SA"/>
              </w:rPr>
              <w:t>Оснащение специализированной учебной мебелью. Оснащение техническими средствами обучения: ПК  настенный экран с дистанционным управлением, мультимедийное оборудование</w:t>
            </w:r>
          </w:p>
        </w:tc>
      </w:tr>
    </w:tbl>
    <w:p w:rsidR="00A43972" w:rsidRPr="000E3893" w:rsidRDefault="00A43972" w:rsidP="00A43972">
      <w:pPr>
        <w:widowControl w:val="0"/>
        <w:ind w:firstLine="426"/>
        <w:jc w:val="both"/>
        <w:rPr>
          <w:lang w:eastAsia="ar-SA"/>
        </w:rPr>
      </w:pPr>
    </w:p>
    <w:p w:rsidR="00A43972" w:rsidRPr="000E3893" w:rsidRDefault="00A43972" w:rsidP="00A43972">
      <w:pPr>
        <w:widowControl w:val="0"/>
        <w:ind w:firstLine="720"/>
        <w:jc w:val="center"/>
        <w:rPr>
          <w:b/>
          <w:bCs/>
          <w:lang w:eastAsia="ar-SA"/>
        </w:rPr>
      </w:pPr>
      <w:r w:rsidRPr="000E3893">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A43972" w:rsidRPr="000E3893" w:rsidTr="00F628D2">
        <w:tc>
          <w:tcPr>
            <w:tcW w:w="709" w:type="dxa"/>
            <w:vAlign w:val="center"/>
          </w:tcPr>
          <w:p w:rsidR="00A43972" w:rsidRPr="000E3893" w:rsidRDefault="00A43972" w:rsidP="00F628D2">
            <w:pPr>
              <w:widowControl w:val="0"/>
              <w:jc w:val="center"/>
              <w:rPr>
                <w:lang w:eastAsia="ar-SA"/>
              </w:rPr>
            </w:pPr>
            <w:r w:rsidRPr="000E3893">
              <w:rPr>
                <w:lang w:eastAsia="ar-SA"/>
              </w:rPr>
              <w:t>№ п/п</w:t>
            </w:r>
          </w:p>
        </w:tc>
        <w:tc>
          <w:tcPr>
            <w:tcW w:w="1991" w:type="dxa"/>
            <w:vAlign w:val="center"/>
          </w:tcPr>
          <w:p w:rsidR="00A43972" w:rsidRPr="000E3893" w:rsidRDefault="00A43972" w:rsidP="00F628D2">
            <w:pPr>
              <w:widowControl w:val="0"/>
              <w:jc w:val="center"/>
              <w:rPr>
                <w:lang w:eastAsia="ar-SA"/>
              </w:rPr>
            </w:pPr>
            <w:r w:rsidRPr="000E3893">
              <w:rPr>
                <w:lang w:eastAsia="ar-SA"/>
              </w:rPr>
              <w:t>Вид и наименование</w:t>
            </w:r>
          </w:p>
          <w:p w:rsidR="00A43972" w:rsidRPr="000E3893" w:rsidRDefault="00A43972" w:rsidP="00F628D2">
            <w:pPr>
              <w:widowControl w:val="0"/>
              <w:jc w:val="center"/>
              <w:rPr>
                <w:lang w:eastAsia="ar-SA"/>
              </w:rPr>
            </w:pPr>
            <w:r w:rsidRPr="000E3893">
              <w:rPr>
                <w:lang w:eastAsia="ar-SA"/>
              </w:rPr>
              <w:t>оборудования</w:t>
            </w:r>
          </w:p>
        </w:tc>
        <w:tc>
          <w:tcPr>
            <w:tcW w:w="2403" w:type="dxa"/>
            <w:vAlign w:val="center"/>
          </w:tcPr>
          <w:p w:rsidR="00A43972" w:rsidRPr="000E3893" w:rsidRDefault="00A43972" w:rsidP="00F628D2">
            <w:pPr>
              <w:widowControl w:val="0"/>
              <w:jc w:val="center"/>
              <w:rPr>
                <w:lang w:eastAsia="ar-SA"/>
              </w:rPr>
            </w:pPr>
            <w:r w:rsidRPr="000E3893">
              <w:rPr>
                <w:lang w:eastAsia="ar-SA"/>
              </w:rPr>
              <w:t>Вид занятий</w:t>
            </w:r>
          </w:p>
        </w:tc>
        <w:tc>
          <w:tcPr>
            <w:tcW w:w="4253" w:type="dxa"/>
            <w:vAlign w:val="center"/>
          </w:tcPr>
          <w:p w:rsidR="00A43972" w:rsidRPr="000E3893" w:rsidRDefault="00A43972" w:rsidP="00F628D2">
            <w:pPr>
              <w:widowControl w:val="0"/>
              <w:jc w:val="center"/>
              <w:rPr>
                <w:lang w:eastAsia="ar-SA"/>
              </w:rPr>
            </w:pPr>
            <w:r w:rsidRPr="000E3893">
              <w:rPr>
                <w:lang w:eastAsia="ar-SA"/>
              </w:rPr>
              <w:t>Краткая характеристика</w:t>
            </w:r>
          </w:p>
        </w:tc>
      </w:tr>
      <w:tr w:rsidR="00A43972" w:rsidRPr="000E3893" w:rsidTr="00F628D2">
        <w:tc>
          <w:tcPr>
            <w:tcW w:w="709" w:type="dxa"/>
          </w:tcPr>
          <w:p w:rsidR="00A43972" w:rsidRPr="000E3893" w:rsidRDefault="00A43972" w:rsidP="00F628D2">
            <w:pPr>
              <w:widowControl w:val="0"/>
              <w:jc w:val="center"/>
              <w:rPr>
                <w:lang w:eastAsia="ar-SA"/>
              </w:rPr>
            </w:pPr>
            <w:r w:rsidRPr="000E3893">
              <w:rPr>
                <w:lang w:eastAsia="ar-SA"/>
              </w:rPr>
              <w:t>1.</w:t>
            </w:r>
          </w:p>
        </w:tc>
        <w:tc>
          <w:tcPr>
            <w:tcW w:w="1991" w:type="dxa"/>
            <w:vAlign w:val="center"/>
          </w:tcPr>
          <w:p w:rsidR="00A43972" w:rsidRPr="000E3893" w:rsidRDefault="00A43972" w:rsidP="00F628D2">
            <w:pPr>
              <w:widowControl w:val="0"/>
              <w:jc w:val="center"/>
              <w:rPr>
                <w:lang w:eastAsia="ar-SA"/>
              </w:rPr>
            </w:pPr>
            <w:r w:rsidRPr="000E3893">
              <w:rPr>
                <w:lang w:eastAsia="ar-SA"/>
              </w:rPr>
              <w:t>Мультимедийные средства</w:t>
            </w:r>
          </w:p>
        </w:tc>
        <w:tc>
          <w:tcPr>
            <w:tcW w:w="2403" w:type="dxa"/>
            <w:vAlign w:val="center"/>
          </w:tcPr>
          <w:p w:rsidR="00A43972" w:rsidRPr="000E3893" w:rsidRDefault="00A43972" w:rsidP="00F628D2">
            <w:pPr>
              <w:widowControl w:val="0"/>
              <w:jc w:val="center"/>
              <w:rPr>
                <w:lang w:eastAsia="ar-SA"/>
              </w:rPr>
            </w:pPr>
            <w:r w:rsidRPr="000E3893">
              <w:rPr>
                <w:lang w:eastAsia="ar-SA"/>
              </w:rPr>
              <w:t>Лекционные, практические занятия</w:t>
            </w:r>
          </w:p>
        </w:tc>
        <w:tc>
          <w:tcPr>
            <w:tcW w:w="4253" w:type="dxa"/>
          </w:tcPr>
          <w:p w:rsidR="00A43972" w:rsidRPr="000E3893" w:rsidRDefault="00A43972" w:rsidP="00F628D2">
            <w:pPr>
              <w:widowControl w:val="0"/>
              <w:jc w:val="both"/>
              <w:rPr>
                <w:lang w:eastAsia="ar-SA"/>
              </w:rPr>
            </w:pPr>
            <w:r w:rsidRPr="000E3893">
              <w:rPr>
                <w:lang w:eastAsia="ar-SA"/>
              </w:rPr>
              <w:t>Демонстрация с ПК электронных презентаций, документов Word, электронных таблиц</w:t>
            </w:r>
          </w:p>
        </w:tc>
      </w:tr>
      <w:tr w:rsidR="00A43972" w:rsidRPr="00085E8F" w:rsidTr="00F628D2">
        <w:tc>
          <w:tcPr>
            <w:tcW w:w="709" w:type="dxa"/>
          </w:tcPr>
          <w:p w:rsidR="00A43972" w:rsidRPr="000E3893" w:rsidRDefault="00A43972" w:rsidP="00F628D2">
            <w:pPr>
              <w:widowControl w:val="0"/>
              <w:jc w:val="center"/>
              <w:rPr>
                <w:lang w:eastAsia="ar-SA"/>
              </w:rPr>
            </w:pPr>
            <w:r w:rsidRPr="000E3893">
              <w:rPr>
                <w:lang w:eastAsia="ar-SA"/>
              </w:rPr>
              <w:t>2.</w:t>
            </w:r>
          </w:p>
        </w:tc>
        <w:tc>
          <w:tcPr>
            <w:tcW w:w="1991" w:type="dxa"/>
            <w:vAlign w:val="center"/>
          </w:tcPr>
          <w:p w:rsidR="00A43972" w:rsidRPr="000E3893" w:rsidRDefault="00A43972" w:rsidP="00F628D2">
            <w:pPr>
              <w:widowControl w:val="0"/>
              <w:jc w:val="center"/>
              <w:rPr>
                <w:lang w:eastAsia="ar-SA"/>
              </w:rPr>
            </w:pPr>
            <w:r w:rsidRPr="000E3893">
              <w:rPr>
                <w:lang w:eastAsia="ar-SA"/>
              </w:rPr>
              <w:t>Учебно-наглядные пособия</w:t>
            </w:r>
          </w:p>
        </w:tc>
        <w:tc>
          <w:tcPr>
            <w:tcW w:w="2403" w:type="dxa"/>
            <w:vAlign w:val="center"/>
          </w:tcPr>
          <w:p w:rsidR="00A43972" w:rsidRPr="000E3893" w:rsidRDefault="00A43972" w:rsidP="00F628D2">
            <w:pPr>
              <w:widowControl w:val="0"/>
              <w:jc w:val="center"/>
              <w:rPr>
                <w:lang w:eastAsia="ar-SA"/>
              </w:rPr>
            </w:pPr>
            <w:r w:rsidRPr="000E3893">
              <w:rPr>
                <w:lang w:eastAsia="ar-SA"/>
              </w:rPr>
              <w:t>Практические занятия</w:t>
            </w:r>
          </w:p>
        </w:tc>
        <w:tc>
          <w:tcPr>
            <w:tcW w:w="4253" w:type="dxa"/>
          </w:tcPr>
          <w:p w:rsidR="00A43972" w:rsidRPr="00085E8F" w:rsidRDefault="00A43972" w:rsidP="00F628D2">
            <w:pPr>
              <w:widowControl w:val="0"/>
              <w:jc w:val="both"/>
              <w:rPr>
                <w:lang w:eastAsia="ar-SA"/>
              </w:rPr>
            </w:pPr>
            <w:r w:rsidRPr="000E3893">
              <w:rPr>
                <w:lang w:eastAsia="ar-SA"/>
              </w:rPr>
              <w:t>Плакаты, иллюстрационный и раздаточный материал</w:t>
            </w:r>
          </w:p>
        </w:tc>
      </w:tr>
    </w:tbl>
    <w:p w:rsidR="00282BAB" w:rsidRDefault="00282BAB">
      <w:pPr>
        <w:suppressAutoHyphens w:val="0"/>
        <w:spacing w:after="200"/>
        <w:rPr>
          <w:sz w:val="28"/>
        </w:rPr>
      </w:pPr>
    </w:p>
    <w:p w:rsidR="00282BAB" w:rsidRDefault="00282BAB">
      <w:pPr>
        <w:spacing w:after="200"/>
        <w:jc w:val="center"/>
        <w:rPr>
          <w:b/>
          <w:bCs/>
          <w:sz w:val="28"/>
          <w:szCs w:val="28"/>
        </w:rPr>
      </w:pPr>
    </w:p>
    <w:p w:rsidR="00282BAB" w:rsidRDefault="00282BAB">
      <w:pPr>
        <w:pStyle w:val="LO-Normal1"/>
        <w:spacing w:line="240" w:lineRule="auto"/>
        <w:ind w:firstLine="720"/>
        <w:jc w:val="both"/>
      </w:pPr>
    </w:p>
    <w:sectPr w:rsidR="00282BAB" w:rsidSect="00282BAB">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1013"/>
    <w:multiLevelType w:val="multilevel"/>
    <w:tmpl w:val="9A24E6B2"/>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77E40"/>
    <w:multiLevelType w:val="multilevel"/>
    <w:tmpl w:val="7C3ECC8E"/>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nsid w:val="0BB72DE5"/>
    <w:multiLevelType w:val="multilevel"/>
    <w:tmpl w:val="A9C8DB04"/>
    <w:lvl w:ilvl="0">
      <w:start w:val="1"/>
      <w:numFmt w:val="decimal"/>
      <w:lvlText w:val="%1."/>
      <w:lvlJc w:val="left"/>
      <w:pPr>
        <w:tabs>
          <w:tab w:val="num" w:pos="-207"/>
        </w:tabs>
        <w:ind w:left="207"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61DD9"/>
    <w:multiLevelType w:val="multilevel"/>
    <w:tmpl w:val="7A7454F4"/>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9537B"/>
    <w:multiLevelType w:val="multilevel"/>
    <w:tmpl w:val="D2E4331A"/>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nsid w:val="12A27B46"/>
    <w:multiLevelType w:val="multilevel"/>
    <w:tmpl w:val="20EAF39C"/>
    <w:lvl w:ilvl="0">
      <w:start w:val="1"/>
      <w:numFmt w:val="decimal"/>
      <w:lvlText w:val="%1."/>
      <w:lvlJc w:val="left"/>
      <w:pPr>
        <w:ind w:left="720" w:hanging="360"/>
      </w:pPr>
      <w:rPr>
        <w:b/>
        <w:sz w:val="32"/>
      </w:rPr>
    </w:lvl>
    <w:lvl w:ilvl="1">
      <w:start w:val="1"/>
      <w:numFmt w:val="decimal"/>
      <w:lvlText w:val="%1.%2."/>
      <w:lvlJc w:val="left"/>
      <w:pPr>
        <w:ind w:left="107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16AE3EAC"/>
    <w:multiLevelType w:val="multilevel"/>
    <w:tmpl w:val="179627A4"/>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91702B"/>
    <w:multiLevelType w:val="multilevel"/>
    <w:tmpl w:val="D3A87E22"/>
    <w:lvl w:ilvl="0">
      <w:start w:val="1"/>
      <w:numFmt w:val="decimal"/>
      <w:lvlText w:val="%1."/>
      <w:lvlJc w:val="left"/>
      <w:pPr>
        <w:tabs>
          <w:tab w:val="num" w:pos="-147"/>
        </w:tabs>
        <w:ind w:left="147"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06577"/>
    <w:multiLevelType w:val="multilevel"/>
    <w:tmpl w:val="8AEC1A6C"/>
    <w:lvl w:ilvl="0">
      <w:start w:val="1"/>
      <w:numFmt w:val="decimal"/>
      <w:lvlText w:val="%1."/>
      <w:lvlJc w:val="left"/>
      <w:pPr>
        <w:tabs>
          <w:tab w:val="num" w:pos="-207"/>
        </w:tabs>
        <w:ind w:left="207"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53BF4"/>
    <w:multiLevelType w:val="multilevel"/>
    <w:tmpl w:val="8716F822"/>
    <w:lvl w:ilvl="0">
      <w:start w:val="1"/>
      <w:numFmt w:val="decimal"/>
      <w:lvlText w:val="%1."/>
      <w:lvlJc w:val="left"/>
      <w:pPr>
        <w:ind w:left="720" w:hanging="360"/>
      </w:pPr>
      <w:rPr>
        <w:rFonts w:ascii="Times New Roman" w:hAnsi="Times New Roman" w:cs="Times New Roman" w:hint="default"/>
        <w:sz w:val="32"/>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10">
    <w:nsid w:val="37B26CEC"/>
    <w:multiLevelType w:val="multilevel"/>
    <w:tmpl w:val="D1FC3D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9E25E44"/>
    <w:multiLevelType w:val="multilevel"/>
    <w:tmpl w:val="2F86A3D8"/>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nsid w:val="3F183A97"/>
    <w:multiLevelType w:val="multilevel"/>
    <w:tmpl w:val="D1AA0C86"/>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76D40"/>
    <w:multiLevelType w:val="multilevel"/>
    <w:tmpl w:val="F09AE9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4">
    <w:nsid w:val="41522C6E"/>
    <w:multiLevelType w:val="multilevel"/>
    <w:tmpl w:val="488E0086"/>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7A218E"/>
    <w:multiLevelType w:val="multilevel"/>
    <w:tmpl w:val="09BCBB2A"/>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806976"/>
    <w:multiLevelType w:val="multilevel"/>
    <w:tmpl w:val="22326004"/>
    <w:lvl w:ilvl="0">
      <w:start w:val="1"/>
      <w:numFmt w:val="decimal"/>
      <w:lvlText w:val="%1."/>
      <w:lvlJc w:val="left"/>
      <w:pPr>
        <w:tabs>
          <w:tab w:val="num" w:pos="-207"/>
        </w:tabs>
        <w:ind w:left="207"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8F63FC"/>
    <w:multiLevelType w:val="multilevel"/>
    <w:tmpl w:val="085AC33C"/>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5C728E"/>
    <w:multiLevelType w:val="singleLevel"/>
    <w:tmpl w:val="032297DC"/>
    <w:lvl w:ilvl="0">
      <w:start w:val="1"/>
      <w:numFmt w:val="decimal"/>
      <w:lvlText w:val="%1."/>
      <w:lvlJc w:val="left"/>
      <w:pPr>
        <w:tabs>
          <w:tab w:val="num" w:pos="-207"/>
        </w:tabs>
        <w:ind w:left="-207" w:hanging="360"/>
      </w:pPr>
      <w:rPr>
        <w:rFonts w:hint="default"/>
      </w:rPr>
    </w:lvl>
  </w:abstractNum>
  <w:abstractNum w:abstractNumId="19">
    <w:nsid w:val="6B962A62"/>
    <w:multiLevelType w:val="multilevel"/>
    <w:tmpl w:val="C9CACFC6"/>
    <w:lvl w:ilvl="0">
      <w:start w:val="1"/>
      <w:numFmt w:val="decimal"/>
      <w:lvlText w:val="%1."/>
      <w:lvlJc w:val="left"/>
      <w:pPr>
        <w:ind w:left="720" w:hanging="360"/>
      </w:pPr>
      <w:rPr>
        <w:b w:val="0"/>
        <w:sz w:val="28"/>
      </w:rPr>
    </w:lvl>
    <w:lvl w:ilvl="1">
      <w:start w:val="1"/>
      <w:numFmt w:val="decimal"/>
      <w:lvlText w:val="%1.%2."/>
      <w:lvlJc w:val="left"/>
      <w:pPr>
        <w:ind w:left="107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nsid w:val="6F6E2566"/>
    <w:multiLevelType w:val="multilevel"/>
    <w:tmpl w:val="DD9E97E4"/>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A0237C"/>
    <w:multiLevelType w:val="multilevel"/>
    <w:tmpl w:val="0BBA4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9A50476"/>
    <w:multiLevelType w:val="multilevel"/>
    <w:tmpl w:val="B76C292E"/>
    <w:lvl w:ilvl="0">
      <w:start w:val="1"/>
      <w:numFmt w:val="decimal"/>
      <w:lvlText w:val="%1."/>
      <w:lvlJc w:val="left"/>
      <w:pPr>
        <w:tabs>
          <w:tab w:val="num" w:pos="-207"/>
        </w:tabs>
        <w:ind w:left="20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D20C39"/>
    <w:multiLevelType w:val="multilevel"/>
    <w:tmpl w:val="48F0A7D4"/>
    <w:lvl w:ilvl="0">
      <w:start w:val="1"/>
      <w:numFmt w:val="decimal"/>
      <w:lvlText w:val="%1."/>
      <w:lvlJc w:val="left"/>
      <w:pPr>
        <w:tabs>
          <w:tab w:val="num" w:pos="-207"/>
        </w:tabs>
        <w:ind w:left="207" w:hanging="360"/>
      </w:pPr>
      <w:rPr>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7"/>
  </w:num>
  <w:num w:numId="4">
    <w:abstractNumId w:val="10"/>
  </w:num>
  <w:num w:numId="5">
    <w:abstractNumId w:val="21"/>
  </w:num>
  <w:num w:numId="6">
    <w:abstractNumId w:val="5"/>
  </w:num>
  <w:num w:numId="7">
    <w:abstractNumId w:val="6"/>
  </w:num>
  <w:num w:numId="8">
    <w:abstractNumId w:val="7"/>
  </w:num>
  <w:num w:numId="9">
    <w:abstractNumId w:val="8"/>
  </w:num>
  <w:num w:numId="10">
    <w:abstractNumId w:val="0"/>
  </w:num>
  <w:num w:numId="11">
    <w:abstractNumId w:val="16"/>
  </w:num>
  <w:num w:numId="12">
    <w:abstractNumId w:val="23"/>
  </w:num>
  <w:num w:numId="13">
    <w:abstractNumId w:val="3"/>
  </w:num>
  <w:num w:numId="14">
    <w:abstractNumId w:val="14"/>
  </w:num>
  <w:num w:numId="15">
    <w:abstractNumId w:val="12"/>
  </w:num>
  <w:num w:numId="16">
    <w:abstractNumId w:val="15"/>
  </w:num>
  <w:num w:numId="17">
    <w:abstractNumId w:val="22"/>
  </w:num>
  <w:num w:numId="18">
    <w:abstractNumId w:val="2"/>
  </w:num>
  <w:num w:numId="19">
    <w:abstractNumId w:val="20"/>
  </w:num>
  <w:num w:numId="20">
    <w:abstractNumId w:val="13"/>
  </w:num>
  <w:num w:numId="21">
    <w:abstractNumId w:val="9"/>
  </w:num>
  <w:num w:numId="22">
    <w:abstractNumId w:val="1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AB"/>
    <w:rsid w:val="00011495"/>
    <w:rsid w:val="00026DF0"/>
    <w:rsid w:val="000430A9"/>
    <w:rsid w:val="000E3893"/>
    <w:rsid w:val="00212A8E"/>
    <w:rsid w:val="00276432"/>
    <w:rsid w:val="00282BAB"/>
    <w:rsid w:val="003846B8"/>
    <w:rsid w:val="00411803"/>
    <w:rsid w:val="00450730"/>
    <w:rsid w:val="004C113E"/>
    <w:rsid w:val="00502A81"/>
    <w:rsid w:val="005464D6"/>
    <w:rsid w:val="005D5F87"/>
    <w:rsid w:val="005E0DAE"/>
    <w:rsid w:val="00620D83"/>
    <w:rsid w:val="006267AD"/>
    <w:rsid w:val="007949A2"/>
    <w:rsid w:val="007A60B4"/>
    <w:rsid w:val="007F1F81"/>
    <w:rsid w:val="009D6C4D"/>
    <w:rsid w:val="00A43972"/>
    <w:rsid w:val="00AA2674"/>
    <w:rsid w:val="00B11F76"/>
    <w:rsid w:val="00BD062C"/>
    <w:rsid w:val="00C11990"/>
    <w:rsid w:val="00C63079"/>
    <w:rsid w:val="00D236E4"/>
    <w:rsid w:val="00D6083B"/>
    <w:rsid w:val="00F628D2"/>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link w:val="50"/>
    <w:qFormat/>
    <w:rsid w:val="003227A6"/>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basedOn w:val="a1"/>
    <w:uiPriority w:val="99"/>
    <w:unhideWhenUsed/>
    <w:rsid w:val="005F0CF7"/>
    <w:rPr>
      <w:color w:val="0000FF" w:themeColor="hyperlink"/>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282BAB"/>
    <w:rPr>
      <w:rFonts w:cs="Times New Roman"/>
      <w:color w:val="00000A"/>
      <w:sz w:val="28"/>
      <w:szCs w:val="28"/>
    </w:rPr>
  </w:style>
  <w:style w:type="character" w:customStyle="1" w:styleId="ListLabel5">
    <w:name w:val="ListLabel 5"/>
    <w:qFormat/>
    <w:rsid w:val="00282BAB"/>
    <w:rPr>
      <w:rFonts w:cs="Symbol"/>
      <w:color w:val="00000A"/>
      <w:sz w:val="24"/>
    </w:rPr>
  </w:style>
  <w:style w:type="character" w:customStyle="1" w:styleId="ListLabel6">
    <w:name w:val="ListLabel 6"/>
    <w:qFormat/>
    <w:rsid w:val="00282BAB"/>
    <w:rPr>
      <w:rFonts w:cs="Courier New"/>
    </w:rPr>
  </w:style>
  <w:style w:type="character" w:customStyle="1" w:styleId="ListLabel7">
    <w:name w:val="ListLabel 7"/>
    <w:qFormat/>
    <w:rsid w:val="00282BAB"/>
    <w:rPr>
      <w:rFonts w:cs="Wingdings"/>
    </w:rPr>
  </w:style>
  <w:style w:type="character" w:customStyle="1" w:styleId="ListLabel8">
    <w:name w:val="ListLabel 8"/>
    <w:qFormat/>
    <w:rsid w:val="00282BAB"/>
    <w:rPr>
      <w:rFonts w:cs="Symbol"/>
    </w:rPr>
  </w:style>
  <w:style w:type="character" w:customStyle="1" w:styleId="ListLabel9">
    <w:name w:val="ListLabel 9"/>
    <w:qFormat/>
    <w:rsid w:val="00282BAB"/>
    <w:rPr>
      <w:color w:val="00000A"/>
      <w:sz w:val="28"/>
    </w:rPr>
  </w:style>
  <w:style w:type="character" w:customStyle="1" w:styleId="ListLabel10">
    <w:name w:val="ListLabel 10"/>
    <w:qFormat/>
    <w:rsid w:val="00282BAB"/>
    <w:rPr>
      <w:b/>
      <w:sz w:val="32"/>
    </w:rPr>
  </w:style>
  <w:style w:type="character" w:customStyle="1" w:styleId="ListLabel11">
    <w:name w:val="ListLabel 11"/>
    <w:qFormat/>
    <w:rsid w:val="00282BAB"/>
    <w:rPr>
      <w:rFonts w:cs="Times New Roman"/>
      <w:b/>
      <w:color w:val="00000A"/>
      <w:sz w:val="28"/>
    </w:rPr>
  </w:style>
  <w:style w:type="character" w:customStyle="1" w:styleId="ListLabel12">
    <w:name w:val="ListLabel 12"/>
    <w:qFormat/>
    <w:rsid w:val="00282BAB"/>
  </w:style>
  <w:style w:type="character" w:customStyle="1" w:styleId="ListLabel13">
    <w:name w:val="ListLabel 13"/>
    <w:qFormat/>
    <w:rsid w:val="00282BAB"/>
    <w:rPr>
      <w:b w:val="0"/>
      <w:sz w:val="28"/>
      <w:szCs w:val="28"/>
    </w:rPr>
  </w:style>
  <w:style w:type="character" w:customStyle="1" w:styleId="ListLabel14">
    <w:name w:val="ListLabel 14"/>
    <w:qFormat/>
    <w:rsid w:val="00282BAB"/>
    <w:rPr>
      <w:sz w:val="28"/>
    </w:rPr>
  </w:style>
  <w:style w:type="character" w:customStyle="1" w:styleId="ListLabel15">
    <w:name w:val="ListLabel 15"/>
    <w:qFormat/>
    <w:rsid w:val="00282BAB"/>
    <w:rPr>
      <w:b/>
      <w:sz w:val="28"/>
      <w:lang w:val="ru-RU"/>
    </w:rPr>
  </w:style>
  <w:style w:type="character" w:customStyle="1" w:styleId="ListLabel16">
    <w:name w:val="ListLabel 16"/>
    <w:qFormat/>
    <w:rsid w:val="00282BAB"/>
    <w:rPr>
      <w:rFonts w:cs="Times New Roman"/>
    </w:rPr>
  </w:style>
  <w:style w:type="character" w:customStyle="1" w:styleId="WW8Num104z0">
    <w:name w:val="WW8Num104z0"/>
    <w:qFormat/>
    <w:rsid w:val="00282BAB"/>
  </w:style>
  <w:style w:type="character" w:customStyle="1" w:styleId="WW8Num108z0">
    <w:name w:val="WW8Num108z0"/>
    <w:qFormat/>
    <w:rsid w:val="00282BAB"/>
  </w:style>
  <w:style w:type="character" w:customStyle="1" w:styleId="WW8Num5z0">
    <w:name w:val="WW8Num5z0"/>
    <w:qFormat/>
    <w:rsid w:val="00282BAB"/>
  </w:style>
  <w:style w:type="character" w:customStyle="1" w:styleId="WW8Num48z0">
    <w:name w:val="WW8Num48z0"/>
    <w:qFormat/>
    <w:rsid w:val="00282BAB"/>
    <w:rPr>
      <w:lang w:val="en-US"/>
    </w:rPr>
  </w:style>
  <w:style w:type="character" w:customStyle="1" w:styleId="WW8Num88z0">
    <w:name w:val="WW8Num88z0"/>
    <w:qFormat/>
    <w:rsid w:val="00282BAB"/>
  </w:style>
  <w:style w:type="character" w:customStyle="1" w:styleId="WW8Num66z0">
    <w:name w:val="WW8Num66z0"/>
    <w:qFormat/>
    <w:rsid w:val="00282BAB"/>
    <w:rPr>
      <w:lang w:val="en-US"/>
    </w:rPr>
  </w:style>
  <w:style w:type="character" w:customStyle="1" w:styleId="WW8Num77z0">
    <w:name w:val="WW8Num77z0"/>
    <w:qFormat/>
    <w:rsid w:val="00282BAB"/>
    <w:rPr>
      <w:lang w:val="en-US"/>
    </w:rPr>
  </w:style>
  <w:style w:type="character" w:customStyle="1" w:styleId="WW8Num17z0">
    <w:name w:val="WW8Num17z0"/>
    <w:qFormat/>
    <w:rsid w:val="00282BAB"/>
  </w:style>
  <w:style w:type="character" w:customStyle="1" w:styleId="WW8Num96z0">
    <w:name w:val="WW8Num96z0"/>
    <w:qFormat/>
    <w:rsid w:val="00282BAB"/>
  </w:style>
  <w:style w:type="character" w:customStyle="1" w:styleId="WW8Num23z0">
    <w:name w:val="WW8Num23z0"/>
    <w:qFormat/>
    <w:rsid w:val="00282BAB"/>
  </w:style>
  <w:style w:type="character" w:customStyle="1" w:styleId="WW8Num80z0">
    <w:name w:val="WW8Num80z0"/>
    <w:qFormat/>
    <w:rsid w:val="00282BAB"/>
  </w:style>
  <w:style w:type="character" w:customStyle="1" w:styleId="WW8Num71z0">
    <w:name w:val="WW8Num71z0"/>
    <w:qFormat/>
    <w:rsid w:val="00282BAB"/>
  </w:style>
  <w:style w:type="character" w:customStyle="1" w:styleId="WW8Num65z0">
    <w:name w:val="WW8Num65z0"/>
    <w:qFormat/>
    <w:rsid w:val="00282BAB"/>
    <w:rPr>
      <w:lang w:val="en-US"/>
    </w:rPr>
  </w:style>
  <w:style w:type="character" w:customStyle="1" w:styleId="WW8Num84z0">
    <w:name w:val="WW8Num84z0"/>
    <w:qFormat/>
    <w:rsid w:val="00282BAB"/>
  </w:style>
  <w:style w:type="character" w:customStyle="1" w:styleId="WW8Num138z0">
    <w:name w:val="WW8Num138z0"/>
    <w:qFormat/>
    <w:rsid w:val="00282BAB"/>
  </w:style>
  <w:style w:type="character" w:customStyle="1" w:styleId="WW8Num32z0">
    <w:name w:val="WW8Num32z0"/>
    <w:qFormat/>
    <w:rsid w:val="00282BAB"/>
  </w:style>
  <w:style w:type="character" w:customStyle="1" w:styleId="WW8Num32z1">
    <w:name w:val="WW8Num32z1"/>
    <w:qFormat/>
    <w:rsid w:val="00282BAB"/>
  </w:style>
  <w:style w:type="character" w:customStyle="1" w:styleId="WW8Num32z2">
    <w:name w:val="WW8Num32z2"/>
    <w:qFormat/>
    <w:rsid w:val="00282BAB"/>
  </w:style>
  <w:style w:type="character" w:customStyle="1" w:styleId="WW8Num32z3">
    <w:name w:val="WW8Num32z3"/>
    <w:qFormat/>
    <w:rsid w:val="00282BAB"/>
  </w:style>
  <w:style w:type="character" w:customStyle="1" w:styleId="WW8Num32z4">
    <w:name w:val="WW8Num32z4"/>
    <w:qFormat/>
    <w:rsid w:val="00282BAB"/>
  </w:style>
  <w:style w:type="character" w:customStyle="1" w:styleId="WW8Num32z5">
    <w:name w:val="WW8Num32z5"/>
    <w:qFormat/>
    <w:rsid w:val="00282BAB"/>
  </w:style>
  <w:style w:type="character" w:customStyle="1" w:styleId="WW8Num32z6">
    <w:name w:val="WW8Num32z6"/>
    <w:qFormat/>
    <w:rsid w:val="00282BAB"/>
  </w:style>
  <w:style w:type="character" w:customStyle="1" w:styleId="WW8Num32z7">
    <w:name w:val="WW8Num32z7"/>
    <w:qFormat/>
    <w:rsid w:val="00282BAB"/>
  </w:style>
  <w:style w:type="character" w:customStyle="1" w:styleId="WW8Num32z8">
    <w:name w:val="WW8Num32z8"/>
    <w:qFormat/>
    <w:rsid w:val="00282BAB"/>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282BAB"/>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numbering" w:customStyle="1" w:styleId="WW8Num3">
    <w:name w:val="WW8Num3"/>
    <w:rsid w:val="003227A6"/>
  </w:style>
  <w:style w:type="numbering" w:customStyle="1" w:styleId="WW8Num15">
    <w:name w:val="WW8Num15"/>
    <w:rsid w:val="003227A6"/>
  </w:style>
  <w:style w:type="numbering" w:customStyle="1" w:styleId="WW8Num104">
    <w:name w:val="WW8Num104"/>
    <w:rsid w:val="00282BAB"/>
  </w:style>
  <w:style w:type="numbering" w:customStyle="1" w:styleId="WW8Num108">
    <w:name w:val="WW8Num108"/>
    <w:rsid w:val="00282BAB"/>
  </w:style>
  <w:style w:type="numbering" w:customStyle="1" w:styleId="WW8Num5">
    <w:name w:val="WW8Num5"/>
    <w:rsid w:val="00282BAB"/>
  </w:style>
  <w:style w:type="numbering" w:customStyle="1" w:styleId="WW8Num48">
    <w:name w:val="WW8Num48"/>
    <w:rsid w:val="00282BAB"/>
  </w:style>
  <w:style w:type="numbering" w:customStyle="1" w:styleId="WW8Num88">
    <w:name w:val="WW8Num88"/>
    <w:rsid w:val="00282BAB"/>
  </w:style>
  <w:style w:type="numbering" w:customStyle="1" w:styleId="WW8Num66">
    <w:name w:val="WW8Num66"/>
    <w:rsid w:val="00282BAB"/>
  </w:style>
  <w:style w:type="numbering" w:customStyle="1" w:styleId="WW8Num77">
    <w:name w:val="WW8Num77"/>
    <w:rsid w:val="00282BAB"/>
  </w:style>
  <w:style w:type="numbering" w:customStyle="1" w:styleId="WW8Num17">
    <w:name w:val="WW8Num17"/>
    <w:rsid w:val="00282BAB"/>
  </w:style>
  <w:style w:type="numbering" w:customStyle="1" w:styleId="WW8Num96">
    <w:name w:val="WW8Num96"/>
    <w:rsid w:val="00282BAB"/>
  </w:style>
  <w:style w:type="numbering" w:customStyle="1" w:styleId="WW8Num23">
    <w:name w:val="WW8Num23"/>
    <w:rsid w:val="00282BAB"/>
  </w:style>
  <w:style w:type="numbering" w:customStyle="1" w:styleId="WW8Num80">
    <w:name w:val="WW8Num80"/>
    <w:rsid w:val="00282BAB"/>
  </w:style>
  <w:style w:type="numbering" w:customStyle="1" w:styleId="WW8Num71">
    <w:name w:val="WW8Num71"/>
    <w:rsid w:val="00282BAB"/>
  </w:style>
  <w:style w:type="numbering" w:customStyle="1" w:styleId="WW8Num65">
    <w:name w:val="WW8Num65"/>
    <w:rsid w:val="00282BAB"/>
  </w:style>
  <w:style w:type="numbering" w:customStyle="1" w:styleId="WW8Num84">
    <w:name w:val="WW8Num84"/>
    <w:rsid w:val="00282BAB"/>
  </w:style>
  <w:style w:type="numbering" w:customStyle="1" w:styleId="WW8Num138">
    <w:name w:val="WW8Num138"/>
    <w:rsid w:val="00282BAB"/>
  </w:style>
  <w:style w:type="numbering" w:customStyle="1" w:styleId="WW8Num32">
    <w:name w:val="WW8Num32"/>
    <w:rsid w:val="00282BAB"/>
  </w:style>
  <w:style w:type="character" w:styleId="afd">
    <w:name w:val="Hyperlink"/>
    <w:basedOn w:val="a1"/>
    <w:uiPriority w:val="99"/>
    <w:unhideWhenUsed/>
    <w:rsid w:val="000E3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link w:val="50"/>
    <w:qFormat/>
    <w:rsid w:val="003227A6"/>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basedOn w:val="a1"/>
    <w:uiPriority w:val="99"/>
    <w:unhideWhenUsed/>
    <w:rsid w:val="005F0CF7"/>
    <w:rPr>
      <w:color w:val="0000FF" w:themeColor="hyperlink"/>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282BAB"/>
    <w:rPr>
      <w:rFonts w:cs="Times New Roman"/>
      <w:color w:val="00000A"/>
      <w:sz w:val="28"/>
      <w:szCs w:val="28"/>
    </w:rPr>
  </w:style>
  <w:style w:type="character" w:customStyle="1" w:styleId="ListLabel5">
    <w:name w:val="ListLabel 5"/>
    <w:qFormat/>
    <w:rsid w:val="00282BAB"/>
    <w:rPr>
      <w:rFonts w:cs="Symbol"/>
      <w:color w:val="00000A"/>
      <w:sz w:val="24"/>
    </w:rPr>
  </w:style>
  <w:style w:type="character" w:customStyle="1" w:styleId="ListLabel6">
    <w:name w:val="ListLabel 6"/>
    <w:qFormat/>
    <w:rsid w:val="00282BAB"/>
    <w:rPr>
      <w:rFonts w:cs="Courier New"/>
    </w:rPr>
  </w:style>
  <w:style w:type="character" w:customStyle="1" w:styleId="ListLabel7">
    <w:name w:val="ListLabel 7"/>
    <w:qFormat/>
    <w:rsid w:val="00282BAB"/>
    <w:rPr>
      <w:rFonts w:cs="Wingdings"/>
    </w:rPr>
  </w:style>
  <w:style w:type="character" w:customStyle="1" w:styleId="ListLabel8">
    <w:name w:val="ListLabel 8"/>
    <w:qFormat/>
    <w:rsid w:val="00282BAB"/>
    <w:rPr>
      <w:rFonts w:cs="Symbol"/>
    </w:rPr>
  </w:style>
  <w:style w:type="character" w:customStyle="1" w:styleId="ListLabel9">
    <w:name w:val="ListLabel 9"/>
    <w:qFormat/>
    <w:rsid w:val="00282BAB"/>
    <w:rPr>
      <w:color w:val="00000A"/>
      <w:sz w:val="28"/>
    </w:rPr>
  </w:style>
  <w:style w:type="character" w:customStyle="1" w:styleId="ListLabel10">
    <w:name w:val="ListLabel 10"/>
    <w:qFormat/>
    <w:rsid w:val="00282BAB"/>
    <w:rPr>
      <w:b/>
      <w:sz w:val="32"/>
    </w:rPr>
  </w:style>
  <w:style w:type="character" w:customStyle="1" w:styleId="ListLabel11">
    <w:name w:val="ListLabel 11"/>
    <w:qFormat/>
    <w:rsid w:val="00282BAB"/>
    <w:rPr>
      <w:rFonts w:cs="Times New Roman"/>
      <w:b/>
      <w:color w:val="00000A"/>
      <w:sz w:val="28"/>
    </w:rPr>
  </w:style>
  <w:style w:type="character" w:customStyle="1" w:styleId="ListLabel12">
    <w:name w:val="ListLabel 12"/>
    <w:qFormat/>
    <w:rsid w:val="00282BAB"/>
  </w:style>
  <w:style w:type="character" w:customStyle="1" w:styleId="ListLabel13">
    <w:name w:val="ListLabel 13"/>
    <w:qFormat/>
    <w:rsid w:val="00282BAB"/>
    <w:rPr>
      <w:b w:val="0"/>
      <w:sz w:val="28"/>
      <w:szCs w:val="28"/>
    </w:rPr>
  </w:style>
  <w:style w:type="character" w:customStyle="1" w:styleId="ListLabel14">
    <w:name w:val="ListLabel 14"/>
    <w:qFormat/>
    <w:rsid w:val="00282BAB"/>
    <w:rPr>
      <w:sz w:val="28"/>
    </w:rPr>
  </w:style>
  <w:style w:type="character" w:customStyle="1" w:styleId="ListLabel15">
    <w:name w:val="ListLabel 15"/>
    <w:qFormat/>
    <w:rsid w:val="00282BAB"/>
    <w:rPr>
      <w:b/>
      <w:sz w:val="28"/>
      <w:lang w:val="ru-RU"/>
    </w:rPr>
  </w:style>
  <w:style w:type="character" w:customStyle="1" w:styleId="ListLabel16">
    <w:name w:val="ListLabel 16"/>
    <w:qFormat/>
    <w:rsid w:val="00282BAB"/>
    <w:rPr>
      <w:rFonts w:cs="Times New Roman"/>
    </w:rPr>
  </w:style>
  <w:style w:type="character" w:customStyle="1" w:styleId="WW8Num104z0">
    <w:name w:val="WW8Num104z0"/>
    <w:qFormat/>
    <w:rsid w:val="00282BAB"/>
  </w:style>
  <w:style w:type="character" w:customStyle="1" w:styleId="WW8Num108z0">
    <w:name w:val="WW8Num108z0"/>
    <w:qFormat/>
    <w:rsid w:val="00282BAB"/>
  </w:style>
  <w:style w:type="character" w:customStyle="1" w:styleId="WW8Num5z0">
    <w:name w:val="WW8Num5z0"/>
    <w:qFormat/>
    <w:rsid w:val="00282BAB"/>
  </w:style>
  <w:style w:type="character" w:customStyle="1" w:styleId="WW8Num48z0">
    <w:name w:val="WW8Num48z0"/>
    <w:qFormat/>
    <w:rsid w:val="00282BAB"/>
    <w:rPr>
      <w:lang w:val="en-US"/>
    </w:rPr>
  </w:style>
  <w:style w:type="character" w:customStyle="1" w:styleId="WW8Num88z0">
    <w:name w:val="WW8Num88z0"/>
    <w:qFormat/>
    <w:rsid w:val="00282BAB"/>
  </w:style>
  <w:style w:type="character" w:customStyle="1" w:styleId="WW8Num66z0">
    <w:name w:val="WW8Num66z0"/>
    <w:qFormat/>
    <w:rsid w:val="00282BAB"/>
    <w:rPr>
      <w:lang w:val="en-US"/>
    </w:rPr>
  </w:style>
  <w:style w:type="character" w:customStyle="1" w:styleId="WW8Num77z0">
    <w:name w:val="WW8Num77z0"/>
    <w:qFormat/>
    <w:rsid w:val="00282BAB"/>
    <w:rPr>
      <w:lang w:val="en-US"/>
    </w:rPr>
  </w:style>
  <w:style w:type="character" w:customStyle="1" w:styleId="WW8Num17z0">
    <w:name w:val="WW8Num17z0"/>
    <w:qFormat/>
    <w:rsid w:val="00282BAB"/>
  </w:style>
  <w:style w:type="character" w:customStyle="1" w:styleId="WW8Num96z0">
    <w:name w:val="WW8Num96z0"/>
    <w:qFormat/>
    <w:rsid w:val="00282BAB"/>
  </w:style>
  <w:style w:type="character" w:customStyle="1" w:styleId="WW8Num23z0">
    <w:name w:val="WW8Num23z0"/>
    <w:qFormat/>
    <w:rsid w:val="00282BAB"/>
  </w:style>
  <w:style w:type="character" w:customStyle="1" w:styleId="WW8Num80z0">
    <w:name w:val="WW8Num80z0"/>
    <w:qFormat/>
    <w:rsid w:val="00282BAB"/>
  </w:style>
  <w:style w:type="character" w:customStyle="1" w:styleId="WW8Num71z0">
    <w:name w:val="WW8Num71z0"/>
    <w:qFormat/>
    <w:rsid w:val="00282BAB"/>
  </w:style>
  <w:style w:type="character" w:customStyle="1" w:styleId="WW8Num65z0">
    <w:name w:val="WW8Num65z0"/>
    <w:qFormat/>
    <w:rsid w:val="00282BAB"/>
    <w:rPr>
      <w:lang w:val="en-US"/>
    </w:rPr>
  </w:style>
  <w:style w:type="character" w:customStyle="1" w:styleId="WW8Num84z0">
    <w:name w:val="WW8Num84z0"/>
    <w:qFormat/>
    <w:rsid w:val="00282BAB"/>
  </w:style>
  <w:style w:type="character" w:customStyle="1" w:styleId="WW8Num138z0">
    <w:name w:val="WW8Num138z0"/>
    <w:qFormat/>
    <w:rsid w:val="00282BAB"/>
  </w:style>
  <w:style w:type="character" w:customStyle="1" w:styleId="WW8Num32z0">
    <w:name w:val="WW8Num32z0"/>
    <w:qFormat/>
    <w:rsid w:val="00282BAB"/>
  </w:style>
  <w:style w:type="character" w:customStyle="1" w:styleId="WW8Num32z1">
    <w:name w:val="WW8Num32z1"/>
    <w:qFormat/>
    <w:rsid w:val="00282BAB"/>
  </w:style>
  <w:style w:type="character" w:customStyle="1" w:styleId="WW8Num32z2">
    <w:name w:val="WW8Num32z2"/>
    <w:qFormat/>
    <w:rsid w:val="00282BAB"/>
  </w:style>
  <w:style w:type="character" w:customStyle="1" w:styleId="WW8Num32z3">
    <w:name w:val="WW8Num32z3"/>
    <w:qFormat/>
    <w:rsid w:val="00282BAB"/>
  </w:style>
  <w:style w:type="character" w:customStyle="1" w:styleId="WW8Num32z4">
    <w:name w:val="WW8Num32z4"/>
    <w:qFormat/>
    <w:rsid w:val="00282BAB"/>
  </w:style>
  <w:style w:type="character" w:customStyle="1" w:styleId="WW8Num32z5">
    <w:name w:val="WW8Num32z5"/>
    <w:qFormat/>
    <w:rsid w:val="00282BAB"/>
  </w:style>
  <w:style w:type="character" w:customStyle="1" w:styleId="WW8Num32z6">
    <w:name w:val="WW8Num32z6"/>
    <w:qFormat/>
    <w:rsid w:val="00282BAB"/>
  </w:style>
  <w:style w:type="character" w:customStyle="1" w:styleId="WW8Num32z7">
    <w:name w:val="WW8Num32z7"/>
    <w:qFormat/>
    <w:rsid w:val="00282BAB"/>
  </w:style>
  <w:style w:type="character" w:customStyle="1" w:styleId="WW8Num32z8">
    <w:name w:val="WW8Num32z8"/>
    <w:qFormat/>
    <w:rsid w:val="00282BAB"/>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282BAB"/>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numbering" w:customStyle="1" w:styleId="WW8Num3">
    <w:name w:val="WW8Num3"/>
    <w:rsid w:val="003227A6"/>
  </w:style>
  <w:style w:type="numbering" w:customStyle="1" w:styleId="WW8Num15">
    <w:name w:val="WW8Num15"/>
    <w:rsid w:val="003227A6"/>
  </w:style>
  <w:style w:type="numbering" w:customStyle="1" w:styleId="WW8Num104">
    <w:name w:val="WW8Num104"/>
    <w:rsid w:val="00282BAB"/>
  </w:style>
  <w:style w:type="numbering" w:customStyle="1" w:styleId="WW8Num108">
    <w:name w:val="WW8Num108"/>
    <w:rsid w:val="00282BAB"/>
  </w:style>
  <w:style w:type="numbering" w:customStyle="1" w:styleId="WW8Num5">
    <w:name w:val="WW8Num5"/>
    <w:rsid w:val="00282BAB"/>
  </w:style>
  <w:style w:type="numbering" w:customStyle="1" w:styleId="WW8Num48">
    <w:name w:val="WW8Num48"/>
    <w:rsid w:val="00282BAB"/>
  </w:style>
  <w:style w:type="numbering" w:customStyle="1" w:styleId="WW8Num88">
    <w:name w:val="WW8Num88"/>
    <w:rsid w:val="00282BAB"/>
  </w:style>
  <w:style w:type="numbering" w:customStyle="1" w:styleId="WW8Num66">
    <w:name w:val="WW8Num66"/>
    <w:rsid w:val="00282BAB"/>
  </w:style>
  <w:style w:type="numbering" w:customStyle="1" w:styleId="WW8Num77">
    <w:name w:val="WW8Num77"/>
    <w:rsid w:val="00282BAB"/>
  </w:style>
  <w:style w:type="numbering" w:customStyle="1" w:styleId="WW8Num17">
    <w:name w:val="WW8Num17"/>
    <w:rsid w:val="00282BAB"/>
  </w:style>
  <w:style w:type="numbering" w:customStyle="1" w:styleId="WW8Num96">
    <w:name w:val="WW8Num96"/>
    <w:rsid w:val="00282BAB"/>
  </w:style>
  <w:style w:type="numbering" w:customStyle="1" w:styleId="WW8Num23">
    <w:name w:val="WW8Num23"/>
    <w:rsid w:val="00282BAB"/>
  </w:style>
  <w:style w:type="numbering" w:customStyle="1" w:styleId="WW8Num80">
    <w:name w:val="WW8Num80"/>
    <w:rsid w:val="00282BAB"/>
  </w:style>
  <w:style w:type="numbering" w:customStyle="1" w:styleId="WW8Num71">
    <w:name w:val="WW8Num71"/>
    <w:rsid w:val="00282BAB"/>
  </w:style>
  <w:style w:type="numbering" w:customStyle="1" w:styleId="WW8Num65">
    <w:name w:val="WW8Num65"/>
    <w:rsid w:val="00282BAB"/>
  </w:style>
  <w:style w:type="numbering" w:customStyle="1" w:styleId="WW8Num84">
    <w:name w:val="WW8Num84"/>
    <w:rsid w:val="00282BAB"/>
  </w:style>
  <w:style w:type="numbering" w:customStyle="1" w:styleId="WW8Num138">
    <w:name w:val="WW8Num138"/>
    <w:rsid w:val="00282BAB"/>
  </w:style>
  <w:style w:type="numbering" w:customStyle="1" w:styleId="WW8Num32">
    <w:name w:val="WW8Num32"/>
    <w:rsid w:val="00282BAB"/>
  </w:style>
  <w:style w:type="character" w:styleId="afd">
    <w:name w:val="Hyperlink"/>
    <w:basedOn w:val="a1"/>
    <w:uiPriority w:val="99"/>
    <w:unhideWhenUsed/>
    <w:rsid w:val="000E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igafund.ru/authors/30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45439-C1D0-4493-8A07-188628B1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10173</Words>
  <Characters>57992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2016-02-01T12:01:00Z</cp:lastPrinted>
  <dcterms:created xsi:type="dcterms:W3CDTF">2018-04-02T11:04:00Z</dcterms:created>
  <dcterms:modified xsi:type="dcterms:W3CDTF">2018-04-02T11:04:00Z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